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DF" w:rsidRDefault="004971DF" w:rsidP="004971DF">
      <w:pPr>
        <w:pStyle w:val="Nagwek2"/>
        <w:widowControl/>
        <w:spacing w:line="360" w:lineRule="auto"/>
        <w:jc w:val="right"/>
      </w:pPr>
      <w:r>
        <w:rPr>
          <w:noProof/>
        </w:rPr>
        <w:pict>
          <v:roundrect id="_x0000_s1026" style="position:absolute;left:0;text-align:left;margin-left:-18pt;margin-top:-18.6pt;width:158.45pt;height:1in;z-index:251660288" arcsize="10923f" coordsize="21600,21600" filled="f" strokeweight=".25pt">
            <v:textbox style="mso-next-textbox:#_x0000_s1026" inset="1pt,1pt,1pt,1pt">
              <w:txbxContent>
                <w:p w:rsidR="004971DF" w:rsidRDefault="004971DF" w:rsidP="004971DF"/>
                <w:p w:rsidR="004971DF" w:rsidRDefault="004971DF" w:rsidP="004971DF">
                  <w:pPr>
                    <w:rPr>
                      <w:sz w:val="12"/>
                    </w:rPr>
                  </w:pPr>
                </w:p>
                <w:p w:rsidR="004971DF" w:rsidRDefault="004971DF" w:rsidP="004971DF">
                  <w:pPr>
                    <w:rPr>
                      <w:sz w:val="12"/>
                    </w:rPr>
                  </w:pPr>
                </w:p>
                <w:p w:rsidR="004971DF" w:rsidRDefault="004971DF" w:rsidP="004971DF">
                  <w:pPr>
                    <w:rPr>
                      <w:sz w:val="12"/>
                    </w:rPr>
                  </w:pPr>
                </w:p>
                <w:p w:rsidR="004971DF" w:rsidRDefault="004971DF" w:rsidP="004971DF">
                  <w:pPr>
                    <w:rPr>
                      <w:sz w:val="12"/>
                    </w:rPr>
                  </w:pPr>
                </w:p>
                <w:p w:rsidR="004971DF" w:rsidRDefault="004971DF" w:rsidP="004971DF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4971DF" w:rsidRDefault="004971DF" w:rsidP="004971DF"/>
              </w:txbxContent>
            </v:textbox>
          </v:roundrect>
        </w:pict>
      </w:r>
      <w:r>
        <w:t>Załącznik nr 1 do SIWZ</w:t>
      </w:r>
    </w:p>
    <w:p w:rsidR="004971DF" w:rsidRDefault="004971DF" w:rsidP="004971DF"/>
    <w:p w:rsidR="004971DF" w:rsidRDefault="004971DF" w:rsidP="004971DF">
      <w:pPr>
        <w:pStyle w:val="Nagwek2"/>
        <w:widowControl/>
        <w:spacing w:line="360" w:lineRule="auto"/>
        <w:jc w:val="left"/>
      </w:pPr>
    </w:p>
    <w:p w:rsidR="004971DF" w:rsidRDefault="004971DF" w:rsidP="004971DF">
      <w:pPr>
        <w:rPr>
          <w:b/>
        </w:rPr>
      </w:pPr>
    </w:p>
    <w:p w:rsidR="004971DF" w:rsidRDefault="004971DF" w:rsidP="004971DF">
      <w:pPr>
        <w:ind w:firstLine="3969"/>
        <w:rPr>
          <w:b/>
        </w:rPr>
      </w:pPr>
    </w:p>
    <w:p w:rsidR="004971DF" w:rsidRDefault="004971DF" w:rsidP="004971DF">
      <w:pPr>
        <w:pStyle w:val="Nagwek4"/>
      </w:pPr>
      <w:r>
        <w:t>FORMULARZ OFERTOWY</w:t>
      </w:r>
    </w:p>
    <w:p w:rsidR="004971DF" w:rsidRDefault="004971DF" w:rsidP="004971DF">
      <w:pPr>
        <w:jc w:val="center"/>
      </w:pPr>
    </w:p>
    <w:p w:rsidR="004971DF" w:rsidRDefault="004971DF" w:rsidP="004971DF">
      <w:pPr>
        <w:jc w:val="center"/>
      </w:pPr>
      <w:r>
        <w:t>Przedmiot zamówienia:</w:t>
      </w:r>
    </w:p>
    <w:p w:rsidR="004971DF" w:rsidRDefault="004971DF" w:rsidP="004971DF">
      <w:pPr>
        <w:pStyle w:val="Nagwek2"/>
        <w:widowControl/>
        <w:rPr>
          <w:bCs/>
          <w:szCs w:val="24"/>
        </w:rPr>
      </w:pPr>
      <w:r>
        <w:rPr>
          <w:bCs/>
          <w:szCs w:val="24"/>
        </w:rPr>
        <w:t>Dostawa węgla kamiennego</w:t>
      </w:r>
    </w:p>
    <w:p w:rsidR="004971DF" w:rsidRDefault="004971DF" w:rsidP="004971DF">
      <w:pPr>
        <w:rPr>
          <w:b/>
        </w:rPr>
      </w:pPr>
    </w:p>
    <w:p w:rsidR="004971DF" w:rsidRDefault="004971DF" w:rsidP="004971DF">
      <w:pPr>
        <w:spacing w:line="360" w:lineRule="auto"/>
        <w:ind w:hanging="180"/>
        <w:jc w:val="both"/>
      </w:pPr>
      <w:r>
        <w:t>Nawiązując do ogłoszonego przetargu w trybie „</w:t>
      </w:r>
      <w:r>
        <w:rPr>
          <w:b/>
        </w:rPr>
        <w:t>przetarg nieograniczony</w:t>
      </w:r>
      <w:r>
        <w:t>” na: „</w:t>
      </w:r>
      <w:r>
        <w:rPr>
          <w:b/>
        </w:rPr>
        <w:t>Dostawę węgla kamiennego</w:t>
      </w:r>
      <w:r>
        <w:t>”.</w:t>
      </w:r>
    </w:p>
    <w:p w:rsidR="004971DF" w:rsidRDefault="004971DF" w:rsidP="004971DF">
      <w:pPr>
        <w:numPr>
          <w:ilvl w:val="0"/>
          <w:numId w:val="1"/>
        </w:numPr>
        <w:spacing w:line="360" w:lineRule="auto"/>
        <w:jc w:val="both"/>
      </w:pPr>
      <w:r>
        <w:t>Oferujemy wykonanie usług objętych zamówieniem, stosując niżej wymienione stawki:</w:t>
      </w:r>
    </w:p>
    <w:p w:rsidR="004971DF" w:rsidRDefault="004971DF" w:rsidP="004971DF">
      <w:pPr>
        <w:numPr>
          <w:ilvl w:val="0"/>
          <w:numId w:val="1"/>
        </w:numPr>
        <w:spacing w:line="360" w:lineRule="auto"/>
        <w:jc w:val="both"/>
      </w:pPr>
      <w:r>
        <w:t xml:space="preserve">Cena za </w:t>
      </w:r>
      <w:r>
        <w:rPr>
          <w:b/>
          <w:bCs/>
        </w:rPr>
        <w:t>1 tonę</w:t>
      </w:r>
      <w:r>
        <w:t xml:space="preserve"> węgla kamiennego (kostka) I gat. </w:t>
      </w:r>
      <w:r>
        <w:rPr>
          <w:b/>
          <w:bCs/>
        </w:rPr>
        <w:t>netto</w:t>
      </w:r>
      <w:r>
        <w:t xml:space="preserve"> - ................................... zł.</w:t>
      </w:r>
    </w:p>
    <w:p w:rsidR="004971DF" w:rsidRDefault="004971DF" w:rsidP="004971DF">
      <w:pPr>
        <w:spacing w:line="360" w:lineRule="auto"/>
        <w:ind w:left="-284"/>
        <w:jc w:val="both"/>
      </w:pPr>
      <w:r>
        <w:t>(słownie .................................................................................................................…….......................)</w:t>
      </w:r>
    </w:p>
    <w:p w:rsidR="004971DF" w:rsidRDefault="004971DF" w:rsidP="004971DF">
      <w:pPr>
        <w:numPr>
          <w:ilvl w:val="0"/>
          <w:numId w:val="1"/>
        </w:numPr>
        <w:spacing w:line="360" w:lineRule="auto"/>
        <w:jc w:val="both"/>
      </w:pPr>
      <w:r>
        <w:t xml:space="preserve">Cena za </w:t>
      </w:r>
      <w:r>
        <w:rPr>
          <w:b/>
          <w:bCs/>
        </w:rPr>
        <w:t>1 tonę</w:t>
      </w:r>
      <w:r>
        <w:t xml:space="preserve"> węgla kamiennego (kostka) I gat. </w:t>
      </w:r>
      <w:r>
        <w:rPr>
          <w:b/>
          <w:bCs/>
        </w:rPr>
        <w:t>brutto</w:t>
      </w:r>
      <w:r>
        <w:t xml:space="preserve"> - .................................... zł.</w:t>
      </w:r>
    </w:p>
    <w:p w:rsidR="004971DF" w:rsidRDefault="004971DF" w:rsidP="004971DF">
      <w:pPr>
        <w:spacing w:line="360" w:lineRule="auto"/>
        <w:ind w:left="-284"/>
        <w:jc w:val="both"/>
      </w:pPr>
      <w:r>
        <w:t>(słownie .................................................................................................................…….......................)</w:t>
      </w:r>
    </w:p>
    <w:p w:rsidR="004971DF" w:rsidRDefault="004971DF" w:rsidP="004971DF">
      <w:pPr>
        <w:spacing w:line="360" w:lineRule="auto"/>
        <w:ind w:hanging="284"/>
        <w:jc w:val="both"/>
      </w:pPr>
      <w:r>
        <w:t xml:space="preserve">4) Cena za wykonanie </w:t>
      </w:r>
      <w:r>
        <w:rPr>
          <w:b/>
          <w:bCs/>
        </w:rPr>
        <w:t>całości przedmiotu zamówienia</w:t>
      </w:r>
      <w:r>
        <w:t xml:space="preserve"> wynosi kwotę </w:t>
      </w:r>
      <w:r>
        <w:rPr>
          <w:b/>
          <w:bCs/>
        </w:rPr>
        <w:t>netto</w:t>
      </w:r>
      <w:r>
        <w:t xml:space="preserve"> ....................... zł (słownie: ................................................................................................................................. zł), natomiast wraz z podatkiem VAT w wysokości ......%, wynosi kwotę </w:t>
      </w:r>
      <w:r>
        <w:rPr>
          <w:b/>
          <w:bCs/>
        </w:rPr>
        <w:t>brutto</w:t>
      </w:r>
      <w:r>
        <w:t xml:space="preserve"> ....................... zł (słownie: .......................................................................…………………….............................. zł).</w:t>
      </w:r>
    </w:p>
    <w:p w:rsidR="004971DF" w:rsidRDefault="004971DF" w:rsidP="004971DF">
      <w:pPr>
        <w:spacing w:line="360" w:lineRule="auto"/>
        <w:ind w:hanging="284"/>
        <w:jc w:val="both"/>
      </w:pPr>
      <w:r>
        <w:t xml:space="preserve">5) </w:t>
      </w:r>
      <w:r>
        <w:rPr>
          <w:b/>
          <w:bCs/>
        </w:rPr>
        <w:t>Cena 1 tony węgla zawiera również koszty transportu do miejsca przeznaczenia.</w:t>
      </w:r>
    </w:p>
    <w:p w:rsidR="004971DF" w:rsidRDefault="004971DF" w:rsidP="004971DF">
      <w:pPr>
        <w:spacing w:line="360" w:lineRule="auto"/>
        <w:ind w:hanging="284"/>
        <w:jc w:val="both"/>
      </w:pPr>
      <w:r>
        <w:t>6) Oświadczamy, że zapoznaliśmy się ze specyfikacją istotnych warunków zamówienia i uznajemy się za związanych określonymi w niej zasadami postępowania,</w:t>
      </w:r>
    </w:p>
    <w:p w:rsidR="004971DF" w:rsidRDefault="004971DF" w:rsidP="004971DF">
      <w:pPr>
        <w:spacing w:line="360" w:lineRule="auto"/>
        <w:ind w:hanging="284"/>
        <w:jc w:val="both"/>
      </w:pPr>
      <w:r>
        <w:t>6) Oświadczamy, że uważamy się za związanych niniejszą ofertą na czas wskazany w specyfikacji istotnych warunków zamówienia,</w:t>
      </w:r>
    </w:p>
    <w:p w:rsidR="004971DF" w:rsidRDefault="004971DF" w:rsidP="004971DF">
      <w:pPr>
        <w:spacing w:line="360" w:lineRule="auto"/>
        <w:ind w:hanging="284"/>
        <w:jc w:val="both"/>
      </w:pPr>
      <w:r>
        <w:t>7)</w:t>
      </w:r>
      <w:r>
        <w:tab/>
        <w:t>Oświadczamy, że zapoznaliśmy się z istotnymi postanowieniami umowy, które zostały z</w:t>
      </w:r>
      <w:r>
        <w:t>a</w:t>
      </w:r>
      <w:r>
        <w:t>warte w Specyfikacji Istotnych Warunków Zamówienia i zobowiązujemy się w przypadku wyboru naszej oferty do zawarcia umowy na zawartych tam warunkach w miejscu i terminie wyznaczonym przez Zamawiającego.</w:t>
      </w:r>
    </w:p>
    <w:p w:rsidR="004971DF" w:rsidRDefault="004971DF" w:rsidP="004971DF">
      <w:pPr>
        <w:spacing w:line="360" w:lineRule="auto"/>
        <w:ind w:hanging="284"/>
        <w:jc w:val="both"/>
      </w:pPr>
      <w:r>
        <w:t>8) Załącznikami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7919"/>
      </w:tblGrid>
      <w:tr w:rsidR="004971DF" w:rsidTr="006A49AA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:rsidR="004971DF" w:rsidRDefault="004971DF" w:rsidP="006A49AA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7919" w:type="dxa"/>
          </w:tcPr>
          <w:p w:rsidR="004971DF" w:rsidRDefault="004971DF" w:rsidP="006A49AA">
            <w:pPr>
              <w:spacing w:line="360" w:lineRule="auto"/>
              <w:ind w:firstLine="496"/>
              <w:jc w:val="both"/>
            </w:pPr>
          </w:p>
        </w:tc>
      </w:tr>
      <w:tr w:rsidR="004971DF" w:rsidTr="006A49AA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:rsidR="004971DF" w:rsidRDefault="004971DF" w:rsidP="006A49AA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7919" w:type="dxa"/>
          </w:tcPr>
          <w:p w:rsidR="004971DF" w:rsidRDefault="004971DF" w:rsidP="006A49AA">
            <w:pPr>
              <w:spacing w:line="360" w:lineRule="auto"/>
              <w:ind w:firstLine="496"/>
              <w:jc w:val="both"/>
            </w:pPr>
          </w:p>
        </w:tc>
      </w:tr>
      <w:tr w:rsidR="004971DF" w:rsidTr="006A49AA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:rsidR="004971DF" w:rsidRDefault="004971DF" w:rsidP="006A49AA">
            <w:pPr>
              <w:spacing w:line="360" w:lineRule="auto"/>
              <w:ind w:left="-637" w:right="-70" w:firstLine="637"/>
              <w:jc w:val="both"/>
            </w:pPr>
          </w:p>
        </w:tc>
        <w:tc>
          <w:tcPr>
            <w:tcW w:w="7919" w:type="dxa"/>
          </w:tcPr>
          <w:p w:rsidR="004971DF" w:rsidRDefault="004971DF" w:rsidP="006A49AA">
            <w:pPr>
              <w:spacing w:line="360" w:lineRule="auto"/>
              <w:ind w:firstLine="496"/>
              <w:jc w:val="both"/>
            </w:pPr>
          </w:p>
        </w:tc>
      </w:tr>
    </w:tbl>
    <w:p w:rsidR="004971DF" w:rsidRDefault="004971DF" w:rsidP="004971DF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  <w:t xml:space="preserve">    </w:t>
      </w:r>
      <w:r>
        <w:rPr>
          <w:u w:val="dotted"/>
        </w:rPr>
        <w:tab/>
        <w:t>…...</w:t>
      </w:r>
    </w:p>
    <w:p w:rsidR="004971DF" w:rsidRDefault="004971DF" w:rsidP="004971DF">
      <w:pPr>
        <w:ind w:left="5529"/>
        <w:jc w:val="center"/>
      </w:pPr>
      <w:r>
        <w:rPr>
          <w:vertAlign w:val="superscript"/>
        </w:rPr>
        <w:t>podpis osoby uprawnionej do składania oświa</w:t>
      </w:r>
      <w:r>
        <w:rPr>
          <w:vertAlign w:val="superscript"/>
        </w:rPr>
        <w:t>d</w:t>
      </w:r>
      <w:r>
        <w:rPr>
          <w:vertAlign w:val="superscript"/>
        </w:rPr>
        <w:t xml:space="preserve">czeń woli </w:t>
      </w:r>
      <w:r>
        <w:rPr>
          <w:vertAlign w:val="superscript"/>
        </w:rPr>
        <w:br/>
        <w:t>w imieniu Wykonawcy</w:t>
      </w:r>
    </w:p>
    <w:p w:rsidR="00C71D0B" w:rsidRDefault="00C71D0B"/>
    <w:sectPr w:rsidR="00C71D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1106" w:bottom="567" w:left="1418" w:header="709" w:footer="709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4B" w:rsidRDefault="006B47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4B" w:rsidRDefault="006B479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71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D144B" w:rsidRDefault="006B479C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4B" w:rsidRDefault="006B479C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4B" w:rsidRDefault="006B4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4B" w:rsidRDefault="006B479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4B" w:rsidRDefault="006B47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307B9"/>
    <w:multiLevelType w:val="hybridMultilevel"/>
    <w:tmpl w:val="73CEFF74"/>
    <w:lvl w:ilvl="0" w:tplc="C88EAC52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971DF"/>
    <w:rsid w:val="004971DF"/>
    <w:rsid w:val="006B479C"/>
    <w:rsid w:val="00C7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71D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4971DF"/>
    <w:pPr>
      <w:keepNext/>
      <w:jc w:val="center"/>
      <w:outlineLvl w:val="3"/>
    </w:pPr>
    <w:rPr>
      <w:b/>
      <w:bCs/>
      <w:sz w:val="36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71D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71DF"/>
    <w:rPr>
      <w:rFonts w:ascii="Times New Roman" w:eastAsia="Times New Roman" w:hAnsi="Times New Roman" w:cs="Times New Roman"/>
      <w:b/>
      <w:bCs/>
      <w:sz w:val="36"/>
      <w:szCs w:val="28"/>
      <w:u w:val="single"/>
      <w:lang w:eastAsia="pl-PL"/>
    </w:rPr>
  </w:style>
  <w:style w:type="paragraph" w:styleId="Nagwek">
    <w:name w:val="header"/>
    <w:basedOn w:val="Normalny"/>
    <w:link w:val="NagwekZnak"/>
    <w:semiHidden/>
    <w:rsid w:val="004971DF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971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971DF"/>
  </w:style>
  <w:style w:type="paragraph" w:styleId="Stopka">
    <w:name w:val="footer"/>
    <w:basedOn w:val="Normalny"/>
    <w:link w:val="StopkaZnak"/>
    <w:semiHidden/>
    <w:rsid w:val="004971DF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71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Szkoła Podstawowa</dc:creator>
  <cp:keywords/>
  <dc:description/>
  <cp:lastModifiedBy>Dyrektor Szkoła Podstawowa</cp:lastModifiedBy>
  <cp:revision>2</cp:revision>
  <dcterms:created xsi:type="dcterms:W3CDTF">2011-12-12T08:03:00Z</dcterms:created>
  <dcterms:modified xsi:type="dcterms:W3CDTF">2011-12-12T08:07:00Z</dcterms:modified>
</cp:coreProperties>
</file>