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5112" w:type="dxa"/>
        <w:tblLayout w:type="fixed"/>
        <w:tblLook w:val="04A0" w:firstRow="1" w:lastRow="0" w:firstColumn="1" w:lastColumn="0" w:noHBand="0" w:noVBand="1"/>
      </w:tblPr>
      <w:tblGrid>
        <w:gridCol w:w="3085"/>
        <w:gridCol w:w="1134"/>
        <w:gridCol w:w="1418"/>
        <w:gridCol w:w="1417"/>
        <w:gridCol w:w="5103"/>
        <w:gridCol w:w="1548"/>
        <w:gridCol w:w="1395"/>
        <w:gridCol w:w="12"/>
      </w:tblGrid>
      <w:tr w:rsidR="00FA32BD" w:rsidTr="00AC12E2">
        <w:trPr>
          <w:gridAfter w:val="1"/>
          <w:wAfter w:w="12" w:type="dxa"/>
        </w:trPr>
        <w:tc>
          <w:tcPr>
            <w:tcW w:w="1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32BD" w:rsidRDefault="00FA32BD" w:rsidP="00FA32BD">
            <w:pPr>
              <w:jc w:val="center"/>
              <w:rPr>
                <w:b/>
                <w:sz w:val="28"/>
                <w:szCs w:val="28"/>
              </w:rPr>
            </w:pPr>
            <w:r w:rsidRPr="005D799A">
              <w:rPr>
                <w:b/>
                <w:sz w:val="28"/>
                <w:szCs w:val="28"/>
              </w:rPr>
              <w:t xml:space="preserve">Zmiany w planie wydatków na realizację programów finansowych z udziałem środków, o których mowa </w:t>
            </w:r>
          </w:p>
          <w:p w:rsidR="00FA32BD" w:rsidRPr="005D799A" w:rsidRDefault="00FA32BD" w:rsidP="00FA32BD">
            <w:pPr>
              <w:jc w:val="center"/>
              <w:rPr>
                <w:b/>
                <w:sz w:val="28"/>
                <w:szCs w:val="28"/>
              </w:rPr>
            </w:pPr>
            <w:r w:rsidRPr="005D799A">
              <w:rPr>
                <w:b/>
                <w:sz w:val="28"/>
                <w:szCs w:val="28"/>
              </w:rPr>
              <w:t xml:space="preserve">w art. 5 </w:t>
            </w:r>
            <w:r>
              <w:rPr>
                <w:b/>
                <w:sz w:val="28"/>
                <w:szCs w:val="28"/>
              </w:rPr>
              <w:t>ust. 1 pkt 2 i 3 dokonane w 2018</w:t>
            </w:r>
            <w:r w:rsidRPr="005D799A">
              <w:rPr>
                <w:b/>
                <w:sz w:val="28"/>
                <w:szCs w:val="28"/>
              </w:rPr>
              <w:t xml:space="preserve"> r.</w:t>
            </w:r>
          </w:p>
          <w:p w:rsidR="00FA32BD" w:rsidRDefault="00FA32BD"/>
        </w:tc>
      </w:tr>
      <w:tr w:rsidR="00FA32BD" w:rsidTr="00FA32BD">
        <w:trPr>
          <w:gridAfter w:val="1"/>
          <w:wAfter w:w="12" w:type="dxa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2BD" w:rsidRDefault="00FA32BD" w:rsidP="00FA32BD">
            <w:r>
              <w:t>Nazwa zadania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2BD" w:rsidRPr="005D799A" w:rsidRDefault="00FA32BD" w:rsidP="00FA32BD">
            <w:pPr>
              <w:jc w:val="center"/>
              <w:rPr>
                <w:sz w:val="20"/>
                <w:szCs w:val="20"/>
              </w:rPr>
            </w:pPr>
            <w:r w:rsidRPr="005D799A">
              <w:rPr>
                <w:sz w:val="20"/>
                <w:szCs w:val="20"/>
              </w:rPr>
              <w:t>Plan</w:t>
            </w:r>
          </w:p>
          <w:p w:rsidR="00FA32BD" w:rsidRDefault="00FA32BD" w:rsidP="00FA32BD">
            <w:pPr>
              <w:jc w:val="center"/>
            </w:pPr>
            <w:r>
              <w:rPr>
                <w:sz w:val="20"/>
                <w:szCs w:val="20"/>
              </w:rPr>
              <w:t>na 01.01.2018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BD" w:rsidRDefault="00FA32BD" w:rsidP="00FA32BD">
            <w:r>
              <w:t>ZMIANY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2BD" w:rsidRDefault="00FA32BD" w:rsidP="00FA32BD">
            <w:r>
              <w:t>Plan na 31.12.2018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FA32BD" w:rsidRDefault="00FA32BD" w:rsidP="00FA32BD">
            <w:r>
              <w:t>Wykonanie 2018 r.</w:t>
            </w:r>
          </w:p>
        </w:tc>
      </w:tr>
      <w:tr w:rsidR="00FA32BD" w:rsidTr="00FA32BD">
        <w:trPr>
          <w:gridAfter w:val="1"/>
          <w:wAfter w:w="12" w:type="dxa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BD" w:rsidRDefault="00FA32BD" w:rsidP="00FA32BD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BD" w:rsidRDefault="00FA32BD" w:rsidP="00FA32B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FA32BD" w:rsidRDefault="00FA32BD" w:rsidP="00FA32BD">
            <w:pPr>
              <w:jc w:val="center"/>
            </w:pPr>
            <w:r>
              <w:t>Zwiększenie planu wydatków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A32BD" w:rsidRDefault="00FA32BD" w:rsidP="00FA32BD">
            <w:pPr>
              <w:jc w:val="center"/>
            </w:pPr>
            <w:r>
              <w:t>Zmniejszenie planu wydatków</w:t>
            </w:r>
          </w:p>
        </w:tc>
        <w:tc>
          <w:tcPr>
            <w:tcW w:w="5103" w:type="dxa"/>
            <w:tcBorders>
              <w:top w:val="single" w:sz="4" w:space="0" w:color="auto"/>
              <w:right w:val="single" w:sz="4" w:space="0" w:color="auto"/>
            </w:tcBorders>
          </w:tcPr>
          <w:p w:rsidR="00FA32BD" w:rsidRDefault="00FA32BD" w:rsidP="00FA32BD">
            <w:pPr>
              <w:ind w:right="265"/>
              <w:jc w:val="center"/>
            </w:pPr>
            <w:r>
              <w:t>UZASADNIENIE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BD" w:rsidRDefault="00FA32BD" w:rsidP="00FA32BD"/>
        </w:tc>
        <w:tc>
          <w:tcPr>
            <w:tcW w:w="1395" w:type="dxa"/>
            <w:vMerge/>
            <w:shd w:val="clear" w:color="auto" w:fill="auto"/>
          </w:tcPr>
          <w:p w:rsidR="00FA32BD" w:rsidRDefault="00FA32BD" w:rsidP="00FA32BD"/>
        </w:tc>
      </w:tr>
      <w:tr w:rsidR="00FA32BD" w:rsidTr="00FA32BD">
        <w:trPr>
          <w:gridAfter w:val="1"/>
          <w:wAfter w:w="12" w:type="dxa"/>
          <w:trHeight w:val="15"/>
        </w:trPr>
        <w:tc>
          <w:tcPr>
            <w:tcW w:w="3085" w:type="dxa"/>
          </w:tcPr>
          <w:p w:rsidR="00FA32BD" w:rsidRPr="00581459" w:rsidRDefault="00FA32BD" w:rsidP="00FA32BD">
            <w:pPr>
              <w:rPr>
                <w:sz w:val="20"/>
                <w:szCs w:val="20"/>
              </w:rPr>
            </w:pPr>
            <w:r>
              <w:t xml:space="preserve">Budowa i przebudowa </w:t>
            </w:r>
          </w:p>
        </w:tc>
        <w:tc>
          <w:tcPr>
            <w:tcW w:w="1134" w:type="dxa"/>
            <w:vMerge w:val="restart"/>
          </w:tcPr>
          <w:p w:rsidR="00FA32BD" w:rsidRPr="005D799A" w:rsidRDefault="00FA32BD" w:rsidP="00FA32BD">
            <w:pPr>
              <w:jc w:val="right"/>
              <w:rPr>
                <w:sz w:val="20"/>
                <w:szCs w:val="20"/>
              </w:rPr>
            </w:pPr>
            <w:r w:rsidRPr="005D799A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Merge w:val="restart"/>
          </w:tcPr>
          <w:p w:rsidR="00FA32BD" w:rsidRPr="00581459" w:rsidRDefault="00FA32BD" w:rsidP="00FA32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1.009.667,58</w:t>
            </w:r>
          </w:p>
        </w:tc>
        <w:tc>
          <w:tcPr>
            <w:tcW w:w="1417" w:type="dxa"/>
            <w:vMerge w:val="restart"/>
          </w:tcPr>
          <w:p w:rsidR="00FA32BD" w:rsidRPr="00581459" w:rsidRDefault="00FA32BD" w:rsidP="00FA32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03" w:type="dxa"/>
            <w:vMerge w:val="restart"/>
          </w:tcPr>
          <w:p w:rsidR="00FA32BD" w:rsidRPr="00581459" w:rsidRDefault="00FA32BD" w:rsidP="00FA3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został wprowadzony do realizacji w trakcie roku budżetowego</w:t>
            </w:r>
          </w:p>
        </w:tc>
        <w:tc>
          <w:tcPr>
            <w:tcW w:w="1548" w:type="dxa"/>
            <w:vMerge w:val="restart"/>
          </w:tcPr>
          <w:p w:rsidR="00FA32BD" w:rsidRPr="00581459" w:rsidRDefault="00FA32BD" w:rsidP="00FA32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1.009.667,58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FA32BD" w:rsidRDefault="00FA32BD" w:rsidP="00FA32BD">
            <w:pPr>
              <w:jc w:val="right"/>
            </w:pPr>
            <w:r>
              <w:t>0,00</w:t>
            </w:r>
          </w:p>
        </w:tc>
      </w:tr>
      <w:tr w:rsidR="00FA32BD" w:rsidTr="00FA32BD">
        <w:trPr>
          <w:gridAfter w:val="1"/>
          <w:wAfter w:w="12" w:type="dxa"/>
          <w:trHeight w:val="1860"/>
        </w:trPr>
        <w:tc>
          <w:tcPr>
            <w:tcW w:w="3085" w:type="dxa"/>
          </w:tcPr>
          <w:p w:rsidR="00FA32BD" w:rsidRDefault="00FA32BD" w:rsidP="00FA32BD">
            <w:r>
              <w:t>przyszkolnych obiektów sportowych wraz z remontem istniejących ciągów komunikacyjnych, przebudową zjazdu oraz instalacją odwadniającą (SP Dubeninki)</w:t>
            </w:r>
          </w:p>
        </w:tc>
        <w:tc>
          <w:tcPr>
            <w:tcW w:w="1134" w:type="dxa"/>
            <w:vMerge/>
          </w:tcPr>
          <w:p w:rsidR="00FA32BD" w:rsidRPr="005D799A" w:rsidRDefault="00FA32BD" w:rsidP="00FA32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A32BD" w:rsidRDefault="00FA32BD" w:rsidP="00FA32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A32BD" w:rsidRPr="00581459" w:rsidRDefault="00FA32BD" w:rsidP="00FA32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FA32BD" w:rsidRDefault="00FA32BD" w:rsidP="00FA32BD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</w:tcPr>
          <w:p w:rsidR="00FA32BD" w:rsidRDefault="00FA32BD" w:rsidP="00FA32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FA32BD" w:rsidRDefault="00FA32BD" w:rsidP="00FA32BD">
            <w:pPr>
              <w:jc w:val="right"/>
            </w:pPr>
          </w:p>
        </w:tc>
      </w:tr>
      <w:tr w:rsidR="00FA32BD" w:rsidTr="00FA32BD">
        <w:trPr>
          <w:gridAfter w:val="1"/>
          <w:wAfter w:w="12" w:type="dxa"/>
        </w:trPr>
        <w:tc>
          <w:tcPr>
            <w:tcW w:w="3085" w:type="dxa"/>
          </w:tcPr>
          <w:p w:rsidR="00FB6E32" w:rsidRDefault="00E5699F" w:rsidP="00FA32BD">
            <w:pPr>
              <w:rPr>
                <w:sz w:val="20"/>
                <w:szCs w:val="20"/>
              </w:rPr>
            </w:pPr>
            <w:r>
              <w:t>Budowa wiejskiej chaty w ramach programu „Aktywna wieś Warmii, Mazur i Powiśla</w:t>
            </w:r>
          </w:p>
        </w:tc>
        <w:tc>
          <w:tcPr>
            <w:tcW w:w="1134" w:type="dxa"/>
          </w:tcPr>
          <w:p w:rsidR="00FB6E32" w:rsidRPr="005D799A" w:rsidRDefault="00FB6E32" w:rsidP="00FA32BD">
            <w:pPr>
              <w:jc w:val="right"/>
              <w:rPr>
                <w:sz w:val="20"/>
                <w:szCs w:val="20"/>
              </w:rPr>
            </w:pPr>
            <w:r w:rsidRPr="005D799A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FB6E32" w:rsidRDefault="00E5699F" w:rsidP="00FA32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15.600,00</w:t>
            </w:r>
          </w:p>
        </w:tc>
        <w:tc>
          <w:tcPr>
            <w:tcW w:w="1417" w:type="dxa"/>
          </w:tcPr>
          <w:p w:rsidR="00FB6E32" w:rsidRPr="00581459" w:rsidRDefault="00E5699F" w:rsidP="00FA32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03" w:type="dxa"/>
          </w:tcPr>
          <w:p w:rsidR="00FB6E32" w:rsidRPr="00581459" w:rsidRDefault="005D799A" w:rsidP="00FA3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został wprowadzony do realizacji w trakcie roku budżetowego</w:t>
            </w:r>
          </w:p>
        </w:tc>
        <w:tc>
          <w:tcPr>
            <w:tcW w:w="1548" w:type="dxa"/>
          </w:tcPr>
          <w:p w:rsidR="00FB6E32" w:rsidRPr="00581459" w:rsidRDefault="00E5699F" w:rsidP="00FA32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15.600,00</w:t>
            </w:r>
          </w:p>
        </w:tc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</w:tcPr>
          <w:p w:rsidR="00FA32BD" w:rsidRDefault="00FA32BD" w:rsidP="00FA32BD">
            <w:pPr>
              <w:jc w:val="right"/>
            </w:pPr>
            <w:r>
              <w:t>15.600,00</w:t>
            </w:r>
          </w:p>
        </w:tc>
      </w:tr>
      <w:tr w:rsidR="00FA32BD" w:rsidTr="00FA32BD">
        <w:trPr>
          <w:gridAfter w:val="1"/>
          <w:wAfter w:w="12" w:type="dxa"/>
        </w:trPr>
        <w:tc>
          <w:tcPr>
            <w:tcW w:w="3085" w:type="dxa"/>
          </w:tcPr>
          <w:p w:rsidR="00FB6E32" w:rsidRDefault="00E5699F" w:rsidP="00FA32BD">
            <w:pPr>
              <w:rPr>
                <w:sz w:val="20"/>
                <w:szCs w:val="20"/>
              </w:rPr>
            </w:pPr>
            <w:r>
              <w:t>Otwarte Strefy Aktywności w Pluszkiejmach</w:t>
            </w:r>
          </w:p>
        </w:tc>
        <w:tc>
          <w:tcPr>
            <w:tcW w:w="1134" w:type="dxa"/>
          </w:tcPr>
          <w:p w:rsidR="00FB6E32" w:rsidRPr="005D799A" w:rsidRDefault="00FB6E32" w:rsidP="00FA32BD">
            <w:pPr>
              <w:jc w:val="right"/>
              <w:rPr>
                <w:sz w:val="20"/>
                <w:szCs w:val="20"/>
              </w:rPr>
            </w:pPr>
            <w:r w:rsidRPr="005D799A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FB6E32" w:rsidRDefault="00FA32BD" w:rsidP="00FA32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  <w:r w:rsidR="00166573">
              <w:rPr>
                <w:sz w:val="20"/>
                <w:szCs w:val="20"/>
              </w:rPr>
              <w:t>.199,40</w:t>
            </w:r>
          </w:p>
        </w:tc>
        <w:tc>
          <w:tcPr>
            <w:tcW w:w="1417" w:type="dxa"/>
          </w:tcPr>
          <w:p w:rsidR="00FB6E32" w:rsidRPr="00581459" w:rsidRDefault="00FB6E32" w:rsidP="00FA32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03" w:type="dxa"/>
          </w:tcPr>
          <w:p w:rsidR="00FB6E32" w:rsidRPr="00581459" w:rsidRDefault="005D799A" w:rsidP="00FA3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został wprowadzony do realizacji w trakcie roku budżetowego</w:t>
            </w:r>
          </w:p>
        </w:tc>
        <w:tc>
          <w:tcPr>
            <w:tcW w:w="1548" w:type="dxa"/>
          </w:tcPr>
          <w:p w:rsidR="00FB6E32" w:rsidRPr="00581459" w:rsidRDefault="00E5699F" w:rsidP="00FA32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109.199,40</w:t>
            </w:r>
          </w:p>
        </w:tc>
        <w:tc>
          <w:tcPr>
            <w:tcW w:w="1395" w:type="dxa"/>
            <w:shd w:val="clear" w:color="auto" w:fill="auto"/>
          </w:tcPr>
          <w:p w:rsidR="00FA32BD" w:rsidRDefault="00FA32BD" w:rsidP="00FA32BD">
            <w:pPr>
              <w:jc w:val="right"/>
            </w:pPr>
            <w:r>
              <w:t>109.199,40</w:t>
            </w:r>
          </w:p>
        </w:tc>
      </w:tr>
      <w:tr w:rsidR="00FA32BD" w:rsidRPr="005D799A" w:rsidTr="00FA32BD">
        <w:trPr>
          <w:gridAfter w:val="1"/>
          <w:wAfter w:w="12" w:type="dxa"/>
          <w:trHeight w:val="630"/>
        </w:trPr>
        <w:tc>
          <w:tcPr>
            <w:tcW w:w="3085" w:type="dxa"/>
          </w:tcPr>
          <w:p w:rsidR="00FB6E32" w:rsidRPr="005D799A" w:rsidRDefault="005D799A" w:rsidP="00FA32BD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</w:tcPr>
          <w:p w:rsidR="00FB6E32" w:rsidRPr="005D799A" w:rsidRDefault="005D799A" w:rsidP="00FA32BD">
            <w:pPr>
              <w:jc w:val="right"/>
            </w:pPr>
            <w:r w:rsidRPr="005D799A">
              <w:t>0</w:t>
            </w:r>
          </w:p>
        </w:tc>
        <w:tc>
          <w:tcPr>
            <w:tcW w:w="1418" w:type="dxa"/>
          </w:tcPr>
          <w:p w:rsidR="00FB6E32" w:rsidRPr="005D799A" w:rsidRDefault="00166573" w:rsidP="00FA32BD">
            <w:pPr>
              <w:jc w:val="right"/>
              <w:rPr>
                <w:b/>
              </w:rPr>
            </w:pPr>
            <w:r>
              <w:rPr>
                <w:b/>
              </w:rPr>
              <w:t>1.134.466,98</w:t>
            </w:r>
          </w:p>
        </w:tc>
        <w:tc>
          <w:tcPr>
            <w:tcW w:w="1417" w:type="dxa"/>
          </w:tcPr>
          <w:p w:rsidR="005D799A" w:rsidRPr="005D799A" w:rsidRDefault="00166573" w:rsidP="00FA32BD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103" w:type="dxa"/>
          </w:tcPr>
          <w:p w:rsidR="00FB6E32" w:rsidRPr="005D799A" w:rsidRDefault="005D799A" w:rsidP="00FA32BD">
            <w:pPr>
              <w:jc w:val="center"/>
              <w:rPr>
                <w:b/>
              </w:rPr>
            </w:pPr>
            <w:r w:rsidRPr="005D799A">
              <w:rPr>
                <w:b/>
              </w:rPr>
              <w:t>x</w:t>
            </w:r>
          </w:p>
        </w:tc>
        <w:tc>
          <w:tcPr>
            <w:tcW w:w="1548" w:type="dxa"/>
          </w:tcPr>
          <w:p w:rsidR="00FB6E32" w:rsidRPr="005D799A" w:rsidRDefault="00166573" w:rsidP="00FA32BD">
            <w:pPr>
              <w:jc w:val="right"/>
              <w:rPr>
                <w:b/>
              </w:rPr>
            </w:pPr>
            <w:r>
              <w:rPr>
                <w:b/>
              </w:rPr>
              <w:t>1.134.466,98</w:t>
            </w:r>
          </w:p>
        </w:tc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</w:tcPr>
          <w:p w:rsidR="00FA32BD" w:rsidRPr="005D799A" w:rsidRDefault="00FA32BD" w:rsidP="00FA32BD">
            <w:pPr>
              <w:jc w:val="right"/>
            </w:pPr>
            <w:r>
              <w:t>124.799,40</w:t>
            </w:r>
          </w:p>
        </w:tc>
      </w:tr>
      <w:tr w:rsidR="00FA32BD" w:rsidTr="00FA32B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6"/>
          <w:wBefore w:w="13705" w:type="dxa"/>
          <w:trHeight w:val="100"/>
        </w:trPr>
        <w:tc>
          <w:tcPr>
            <w:tcW w:w="1407" w:type="dxa"/>
            <w:gridSpan w:val="2"/>
            <w:tcBorders>
              <w:top w:val="single" w:sz="4" w:space="0" w:color="auto"/>
            </w:tcBorders>
          </w:tcPr>
          <w:p w:rsidR="00FA32BD" w:rsidRDefault="00FA32BD" w:rsidP="00FA32BD"/>
        </w:tc>
      </w:tr>
    </w:tbl>
    <w:p w:rsidR="00FA32BD" w:rsidRDefault="00FA32BD"/>
    <w:tbl>
      <w:tblPr>
        <w:tblpPr w:leftFromText="141" w:rightFromText="141" w:vertAnchor="text" w:tblpX="15041" w:tblpY="-26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</w:tblGrid>
      <w:tr w:rsidR="00FA32BD" w:rsidTr="00FA32BD">
        <w:tblPrEx>
          <w:tblCellMar>
            <w:top w:w="0" w:type="dxa"/>
            <w:bottom w:w="0" w:type="dxa"/>
          </w:tblCellMar>
        </w:tblPrEx>
        <w:trPr>
          <w:trHeight w:val="1875"/>
        </w:trPr>
        <w:tc>
          <w:tcPr>
            <w:tcW w:w="210" w:type="dxa"/>
          </w:tcPr>
          <w:p w:rsidR="00FA32BD" w:rsidRDefault="00FA32BD" w:rsidP="00FA32BD"/>
        </w:tc>
      </w:tr>
    </w:tbl>
    <w:p w:rsidR="00761B11" w:rsidRPr="005D799A" w:rsidRDefault="00761B11"/>
    <w:sectPr w:rsidR="00761B11" w:rsidRPr="005D799A" w:rsidSect="00DA6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8C8" w:rsidRDefault="00DE68C8" w:rsidP="00CF52FA">
      <w:pPr>
        <w:spacing w:after="0" w:line="240" w:lineRule="auto"/>
      </w:pPr>
      <w:r>
        <w:separator/>
      </w:r>
    </w:p>
  </w:endnote>
  <w:endnote w:type="continuationSeparator" w:id="0">
    <w:p w:rsidR="00DE68C8" w:rsidRDefault="00DE68C8" w:rsidP="00CF5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37E" w:rsidRDefault="001A73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37E" w:rsidRDefault="001A737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37E" w:rsidRDefault="001A73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8C8" w:rsidRDefault="00DE68C8" w:rsidP="00CF52FA">
      <w:pPr>
        <w:spacing w:after="0" w:line="240" w:lineRule="auto"/>
      </w:pPr>
      <w:r>
        <w:separator/>
      </w:r>
    </w:p>
  </w:footnote>
  <w:footnote w:type="continuationSeparator" w:id="0">
    <w:p w:rsidR="00DE68C8" w:rsidRDefault="00DE68C8" w:rsidP="00CF5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37E" w:rsidRDefault="001A73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727" w:rsidRPr="007F2727" w:rsidRDefault="001A737E">
    <w:pPr>
      <w:pStyle w:val="Nagwek"/>
      <w:rPr>
        <w:sz w:val="18"/>
        <w:szCs w:val="18"/>
      </w:rPr>
    </w:pPr>
    <w:r>
      <w:tab/>
    </w:r>
    <w:r w:rsidR="007F2727">
      <w:tab/>
    </w:r>
    <w:r w:rsidR="007F2727">
      <w:tab/>
    </w:r>
    <w:r w:rsidR="007F2727">
      <w:tab/>
    </w:r>
    <w:r>
      <w:tab/>
    </w:r>
    <w:r w:rsidR="007F2727" w:rsidRPr="007F2727">
      <w:rPr>
        <w:sz w:val="18"/>
        <w:szCs w:val="18"/>
      </w:rPr>
      <w:t>Załą</w:t>
    </w:r>
    <w:r w:rsidR="00CF52FA" w:rsidRPr="007F2727">
      <w:rPr>
        <w:sz w:val="18"/>
        <w:szCs w:val="18"/>
      </w:rPr>
      <w:t xml:space="preserve">cznik Nr </w:t>
    </w:r>
    <w:r w:rsidR="007F2727" w:rsidRPr="007F2727">
      <w:rPr>
        <w:sz w:val="18"/>
        <w:szCs w:val="18"/>
      </w:rPr>
      <w:t xml:space="preserve">6 </w:t>
    </w:r>
  </w:p>
  <w:p w:rsidR="00B237FD" w:rsidRDefault="007F2727" w:rsidP="00B237FD">
    <w:pPr>
      <w:pStyle w:val="Nagwek"/>
      <w:rPr>
        <w:sz w:val="18"/>
        <w:szCs w:val="18"/>
      </w:rPr>
    </w:pPr>
    <w:r w:rsidRPr="007F2727">
      <w:rPr>
        <w:sz w:val="18"/>
        <w:szCs w:val="18"/>
      </w:rPr>
      <w:tab/>
    </w:r>
    <w:r w:rsidRPr="007F2727">
      <w:rPr>
        <w:sz w:val="18"/>
        <w:szCs w:val="18"/>
      </w:rPr>
      <w:tab/>
    </w:r>
    <w:r w:rsidR="005D799A">
      <w:rPr>
        <w:sz w:val="18"/>
        <w:szCs w:val="18"/>
      </w:rPr>
      <w:tab/>
    </w:r>
    <w:r w:rsidR="00BB7A41">
      <w:rPr>
        <w:sz w:val="18"/>
        <w:szCs w:val="18"/>
      </w:rPr>
      <w:tab/>
    </w:r>
    <w:r w:rsidR="001A737E">
      <w:rPr>
        <w:sz w:val="18"/>
        <w:szCs w:val="18"/>
      </w:rPr>
      <w:tab/>
    </w:r>
    <w:r w:rsidR="00B237FD">
      <w:rPr>
        <w:sz w:val="18"/>
        <w:szCs w:val="18"/>
      </w:rPr>
      <w:t xml:space="preserve">Do sprawozdania z wykonania Budżetu </w:t>
    </w:r>
  </w:p>
  <w:p w:rsidR="00B237FD" w:rsidRDefault="006F1C03" w:rsidP="00B237FD">
    <w:pPr>
      <w:pStyle w:val="Nagwek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bookmarkStart w:id="0" w:name="_GoBack"/>
    <w:bookmarkEnd w:id="0"/>
    <w:r w:rsidR="001A737E">
      <w:rPr>
        <w:sz w:val="18"/>
        <w:szCs w:val="18"/>
      </w:rPr>
      <w:tab/>
    </w:r>
    <w:r>
      <w:rPr>
        <w:sz w:val="18"/>
        <w:szCs w:val="18"/>
      </w:rPr>
      <w:t>Gminy za 2018</w:t>
    </w:r>
    <w:r w:rsidR="00B237FD">
      <w:rPr>
        <w:sz w:val="18"/>
        <w:szCs w:val="18"/>
      </w:rPr>
      <w:t xml:space="preserve"> r.</w:t>
    </w:r>
  </w:p>
  <w:p w:rsidR="007F2727" w:rsidRDefault="007F2727">
    <w:pPr>
      <w:pStyle w:val="Nagwek"/>
      <w:rPr>
        <w:sz w:val="18"/>
        <w:szCs w:val="18"/>
      </w:rPr>
    </w:pPr>
  </w:p>
  <w:p w:rsidR="00BB7A41" w:rsidRDefault="00BB7A41">
    <w:pPr>
      <w:pStyle w:val="Nagwek"/>
      <w:rPr>
        <w:sz w:val="18"/>
        <w:szCs w:val="18"/>
      </w:rPr>
    </w:pPr>
  </w:p>
  <w:p w:rsidR="00BB7A41" w:rsidRPr="007F2727" w:rsidRDefault="00BB7A41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37E" w:rsidRDefault="001A73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170"/>
    <w:rsid w:val="00010F61"/>
    <w:rsid w:val="000850D3"/>
    <w:rsid w:val="00166573"/>
    <w:rsid w:val="001A737E"/>
    <w:rsid w:val="003D3260"/>
    <w:rsid w:val="004555C0"/>
    <w:rsid w:val="00581459"/>
    <w:rsid w:val="005D799A"/>
    <w:rsid w:val="006F1C03"/>
    <w:rsid w:val="00761B11"/>
    <w:rsid w:val="007F2727"/>
    <w:rsid w:val="00832DBA"/>
    <w:rsid w:val="00833318"/>
    <w:rsid w:val="009A034D"/>
    <w:rsid w:val="009E6FF9"/>
    <w:rsid w:val="00A162A5"/>
    <w:rsid w:val="00B237FD"/>
    <w:rsid w:val="00BB7A41"/>
    <w:rsid w:val="00CF52FA"/>
    <w:rsid w:val="00D76D82"/>
    <w:rsid w:val="00DA6170"/>
    <w:rsid w:val="00DE68C8"/>
    <w:rsid w:val="00E53DC2"/>
    <w:rsid w:val="00E5699F"/>
    <w:rsid w:val="00EC6D17"/>
    <w:rsid w:val="00FA32BD"/>
    <w:rsid w:val="00FB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A6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5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52F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F5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52FA"/>
  </w:style>
  <w:style w:type="paragraph" w:styleId="Stopka">
    <w:name w:val="footer"/>
    <w:basedOn w:val="Normalny"/>
    <w:link w:val="StopkaZnak"/>
    <w:uiPriority w:val="99"/>
    <w:unhideWhenUsed/>
    <w:rsid w:val="00CF5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5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A6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5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52F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F5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52FA"/>
  </w:style>
  <w:style w:type="paragraph" w:styleId="Stopka">
    <w:name w:val="footer"/>
    <w:basedOn w:val="Normalny"/>
    <w:link w:val="StopkaZnak"/>
    <w:uiPriority w:val="99"/>
    <w:unhideWhenUsed/>
    <w:rsid w:val="00CF5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5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43753-1FF6-4A68-8F6A-3B0F2B4A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BOZENA_W</dc:creator>
  <cp:lastModifiedBy>BOZENA_W</cp:lastModifiedBy>
  <cp:revision>14</cp:revision>
  <cp:lastPrinted>2018-03-23T15:22:00Z</cp:lastPrinted>
  <dcterms:created xsi:type="dcterms:W3CDTF">2018-03-21T14:25:00Z</dcterms:created>
  <dcterms:modified xsi:type="dcterms:W3CDTF">2019-03-22T14:25:00Z</dcterms:modified>
</cp:coreProperties>
</file>