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7FEEA1AB" w:rsidR="00D31756" w:rsidRPr="005A40C0" w:rsidRDefault="005A40C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A40C0">
        <w:rPr>
          <w:rFonts w:ascii="Times New Roman" w:eastAsia="Times New Roman" w:hAnsi="Times New Roman"/>
          <w:b/>
          <w:bCs/>
          <w:sz w:val="32"/>
          <w:szCs w:val="32"/>
        </w:rPr>
        <w:t>Wójt Gminy Dubeninki</w:t>
      </w:r>
    </w:p>
    <w:p w14:paraId="00BD13A9" w14:textId="3241E0C2" w:rsidR="005A40C0" w:rsidRPr="005A40C0" w:rsidRDefault="005A40C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40C0">
        <w:rPr>
          <w:rFonts w:ascii="Times New Roman" w:eastAsia="Times New Roman" w:hAnsi="Times New Roman"/>
          <w:b/>
          <w:bCs/>
          <w:sz w:val="28"/>
          <w:szCs w:val="28"/>
        </w:rPr>
        <w:t>ul. Dębowa 27, 19-504 Dubeninki</w:t>
      </w:r>
    </w:p>
    <w:p w14:paraId="2ACB16DE" w14:textId="4ED2078A" w:rsidR="00D31756" w:rsidRDefault="00D31756" w:rsidP="00D31756">
      <w:pPr>
        <w:spacing w:line="265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C643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4D06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4F52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A3E1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0A1B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5B47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F687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6B91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43B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74FC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BB3B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6CB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DD01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8894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897E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9D72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1564ABA9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E126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F553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B7AD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62DA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F1AA3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05EA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DE49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0B32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9B2D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F314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4D4F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C660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EBC6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C139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F5492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C38F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D97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C162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6445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594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85AB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F68A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2ACD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8C8A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3DCD8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2617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8F85A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D112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2A848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5CD3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CCFB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EC2B0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46E0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BBBB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7313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5CDD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55DA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37B3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86F9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819F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DB5E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A171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E3E1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A2E6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82A8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11F3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AECE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412B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E65F4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B859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E2E2B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9A1C5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B9AF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288C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AF56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0417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6369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82AF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738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F24C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3E04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1294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A0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B649F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CF35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719D4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98B9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DCEE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6D1F2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5970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2083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693C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ED5C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9F7B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CDDC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E15C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63DB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CE89C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B35D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5B59F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8E2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3C21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26BE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C69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A17B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4331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87E3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FD3D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5353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5DA8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8E0E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6ED4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ECC92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841DF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62721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E915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FE8C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91F1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A0E2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0379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85C7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C1D0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402B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9E39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FED1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5CBB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B990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8407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FEC5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516A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1680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733B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CE12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A28C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B3CC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41CD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FB8C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A753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8256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F110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917F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60B8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83FF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28C3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3C3D4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5769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8DBB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3316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608A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6FB2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9A66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5CE64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AFA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069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7325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DDCC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BEA3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85AC3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D44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E47D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3E0B" w14:textId="77777777" w:rsidR="00FA5EE5" w:rsidRDefault="00FA5EE5" w:rsidP="004875E5">
      <w:r>
        <w:separator/>
      </w:r>
    </w:p>
  </w:endnote>
  <w:endnote w:type="continuationSeparator" w:id="0">
    <w:p w14:paraId="60E95A2D" w14:textId="77777777" w:rsidR="00FA5EE5" w:rsidRDefault="00FA5EE5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7660" w14:textId="77777777" w:rsidR="00FA5EE5" w:rsidRDefault="00FA5EE5" w:rsidP="004875E5">
      <w:r>
        <w:separator/>
      </w:r>
    </w:p>
  </w:footnote>
  <w:footnote w:type="continuationSeparator" w:id="0">
    <w:p w14:paraId="2DD0AD0D" w14:textId="77777777" w:rsidR="00FA5EE5" w:rsidRDefault="00FA5EE5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521A9"/>
    <w:rsid w:val="001A0A25"/>
    <w:rsid w:val="001C5E6A"/>
    <w:rsid w:val="0021024E"/>
    <w:rsid w:val="00220F7B"/>
    <w:rsid w:val="002869F1"/>
    <w:rsid w:val="004875E5"/>
    <w:rsid w:val="0049290C"/>
    <w:rsid w:val="005A40C0"/>
    <w:rsid w:val="005C48F2"/>
    <w:rsid w:val="005E1A19"/>
    <w:rsid w:val="005F066A"/>
    <w:rsid w:val="00943511"/>
    <w:rsid w:val="00964F2C"/>
    <w:rsid w:val="00A5337E"/>
    <w:rsid w:val="00B16E9D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  <w:rsid w:val="00F2297F"/>
    <w:rsid w:val="00F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OP4</cp:lastModifiedBy>
  <cp:revision>3</cp:revision>
  <cp:lastPrinted>2020-10-23T06:21:00Z</cp:lastPrinted>
  <dcterms:created xsi:type="dcterms:W3CDTF">2020-11-13T10:04:00Z</dcterms:created>
  <dcterms:modified xsi:type="dcterms:W3CDTF">2020-11-17T13:40:00Z</dcterms:modified>
</cp:coreProperties>
</file>