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A6644" w14:textId="6988FAAB" w:rsidR="00F81A8E" w:rsidRPr="00777CC7" w:rsidRDefault="00F81A8E" w:rsidP="00F81A8E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777CC7">
        <w:rPr>
          <w:rFonts w:eastAsia="Times New Roman" w:cs="Times New Roman"/>
          <w:b/>
          <w:bCs/>
          <w:szCs w:val="24"/>
          <w:lang w:eastAsia="pl-PL"/>
        </w:rPr>
        <w:t xml:space="preserve">Zarządzenie nr </w:t>
      </w:r>
      <w:r w:rsidR="00777CC7" w:rsidRPr="00777CC7">
        <w:rPr>
          <w:rFonts w:eastAsia="Times New Roman" w:cs="Times New Roman"/>
          <w:b/>
          <w:bCs/>
          <w:szCs w:val="24"/>
          <w:lang w:eastAsia="pl-PL"/>
        </w:rPr>
        <w:t>214/2020</w:t>
      </w:r>
    </w:p>
    <w:p w14:paraId="3F5942D7" w14:textId="0B816EA6" w:rsidR="00F81A8E" w:rsidRPr="00777CC7" w:rsidRDefault="00F81A8E" w:rsidP="00F81A8E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777CC7">
        <w:rPr>
          <w:rFonts w:eastAsia="Times New Roman" w:cs="Times New Roman"/>
          <w:b/>
          <w:bCs/>
          <w:szCs w:val="24"/>
          <w:lang w:eastAsia="pl-PL"/>
        </w:rPr>
        <w:t>Wójta Gminy Dubeninki</w:t>
      </w:r>
    </w:p>
    <w:p w14:paraId="7F7E8BF3" w14:textId="1738A05B" w:rsidR="00F81A8E" w:rsidRPr="00777CC7" w:rsidRDefault="00F81A8E" w:rsidP="00F81A8E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777CC7">
        <w:rPr>
          <w:rFonts w:eastAsia="Times New Roman" w:cs="Times New Roman"/>
          <w:b/>
          <w:bCs/>
          <w:szCs w:val="24"/>
          <w:lang w:eastAsia="pl-PL"/>
        </w:rPr>
        <w:t>z dnia</w:t>
      </w:r>
      <w:r w:rsidR="00777CC7" w:rsidRPr="00777CC7">
        <w:rPr>
          <w:rFonts w:eastAsia="Times New Roman" w:cs="Times New Roman"/>
          <w:b/>
          <w:bCs/>
          <w:szCs w:val="24"/>
          <w:lang w:eastAsia="pl-PL"/>
        </w:rPr>
        <w:t xml:space="preserve"> 26 listopada 2020 roku</w:t>
      </w:r>
    </w:p>
    <w:p w14:paraId="5FB737F6" w14:textId="77777777" w:rsidR="00F81A8E" w:rsidRDefault="00F81A8E" w:rsidP="00F81A8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p w14:paraId="52E87439" w14:textId="0A371E7F" w:rsidR="00F81A8E" w:rsidRPr="0032527C" w:rsidRDefault="0032527C" w:rsidP="0032527C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32527C">
        <w:rPr>
          <w:b/>
          <w:bCs/>
        </w:rPr>
        <w:t xml:space="preserve">sprawie powołania Komisji do odbioru końcowego robót budowlanych dla zadania </w:t>
      </w:r>
      <w:r w:rsidRPr="0032527C">
        <w:rPr>
          <w:rFonts w:eastAsia="Times New Roman" w:cs="Times New Roman"/>
          <w:b/>
          <w:bCs/>
          <w:szCs w:val="24"/>
          <w:lang w:eastAsia="pl-PL"/>
        </w:rPr>
        <w:t>p.n. „Wykonanie ocieplenia (termomodernizacja) wraz z wykonaniem kolorystyki oraz wymianą pokrycia dachowego na budynku mieszkalnym wielorodzinnym przy ul.</w:t>
      </w:r>
      <w:r>
        <w:rPr>
          <w:rFonts w:eastAsia="Times New Roman" w:cs="Times New Roman"/>
          <w:b/>
          <w:bCs/>
          <w:szCs w:val="24"/>
          <w:lang w:eastAsia="pl-PL"/>
        </w:rPr>
        <w:t> </w:t>
      </w:r>
      <w:r w:rsidRPr="0032527C">
        <w:rPr>
          <w:rFonts w:eastAsia="Times New Roman" w:cs="Times New Roman"/>
          <w:b/>
          <w:bCs/>
          <w:szCs w:val="24"/>
          <w:lang w:eastAsia="pl-PL"/>
        </w:rPr>
        <w:t>Lipowej 5 w Żytkiejmach”</w:t>
      </w:r>
    </w:p>
    <w:p w14:paraId="26D16402" w14:textId="77777777" w:rsidR="0032527C" w:rsidRDefault="0032527C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76F4FD8" w14:textId="1F08CFFA" w:rsidR="009B64DB" w:rsidRPr="009B64DB" w:rsidRDefault="00F81A8E" w:rsidP="00F81A8E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Na podstawie </w:t>
      </w:r>
      <w:r w:rsidR="009B64DB" w:rsidRPr="009B64DB">
        <w:rPr>
          <w:rFonts w:eastAsia="Times New Roman" w:cs="Times New Roman"/>
          <w:szCs w:val="24"/>
          <w:lang w:eastAsia="pl-PL"/>
        </w:rPr>
        <w:t>art. 30 ust. 1 ustawy z dnia 8 marca 1990 r. o samorządzie gminnym (Dz.</w:t>
      </w:r>
      <w:r>
        <w:rPr>
          <w:rFonts w:eastAsia="Times New Roman" w:cs="Times New Roman"/>
          <w:szCs w:val="24"/>
          <w:lang w:eastAsia="pl-PL"/>
        </w:rPr>
        <w:t> </w:t>
      </w:r>
      <w:r w:rsidR="009B64DB" w:rsidRPr="009B64DB">
        <w:rPr>
          <w:rFonts w:eastAsia="Times New Roman" w:cs="Times New Roman"/>
          <w:szCs w:val="24"/>
          <w:lang w:eastAsia="pl-PL"/>
        </w:rPr>
        <w:t>U. z 20</w:t>
      </w:r>
      <w:r>
        <w:rPr>
          <w:rFonts w:eastAsia="Times New Roman" w:cs="Times New Roman"/>
          <w:szCs w:val="24"/>
          <w:lang w:eastAsia="pl-PL"/>
        </w:rPr>
        <w:t>20</w:t>
      </w:r>
      <w:r w:rsidR="009B64DB" w:rsidRPr="009B64DB">
        <w:rPr>
          <w:rFonts w:eastAsia="Times New Roman" w:cs="Times New Roman"/>
          <w:szCs w:val="24"/>
          <w:lang w:eastAsia="pl-PL"/>
        </w:rPr>
        <w:t xml:space="preserve"> r., poz. </w:t>
      </w:r>
      <w:r>
        <w:rPr>
          <w:rFonts w:eastAsia="Times New Roman" w:cs="Times New Roman"/>
          <w:szCs w:val="24"/>
          <w:lang w:eastAsia="pl-PL"/>
        </w:rPr>
        <w:t>713</w:t>
      </w:r>
      <w:r w:rsidR="009B64DB" w:rsidRPr="009B64DB">
        <w:rPr>
          <w:rFonts w:eastAsia="Times New Roman" w:cs="Times New Roman"/>
          <w:szCs w:val="24"/>
          <w:lang w:eastAsia="pl-PL"/>
        </w:rPr>
        <w:t xml:space="preserve"> z </w:t>
      </w:r>
      <w:proofErr w:type="spellStart"/>
      <w:r w:rsidR="009B64DB" w:rsidRPr="009B64DB">
        <w:rPr>
          <w:rFonts w:eastAsia="Times New Roman" w:cs="Times New Roman"/>
          <w:szCs w:val="24"/>
          <w:lang w:eastAsia="pl-PL"/>
        </w:rPr>
        <w:t>późn</w:t>
      </w:r>
      <w:proofErr w:type="spellEnd"/>
      <w:r w:rsidR="009B64DB" w:rsidRPr="009B64DB">
        <w:rPr>
          <w:rFonts w:eastAsia="Times New Roman" w:cs="Times New Roman"/>
          <w:szCs w:val="24"/>
          <w:lang w:eastAsia="pl-PL"/>
        </w:rPr>
        <w:t>. zm.)</w:t>
      </w:r>
      <w:r w:rsidR="00897AB1">
        <w:rPr>
          <w:rFonts w:eastAsia="Times New Roman" w:cs="Times New Roman"/>
          <w:szCs w:val="24"/>
          <w:lang w:eastAsia="pl-PL"/>
        </w:rPr>
        <w:t>,</w:t>
      </w:r>
      <w:r w:rsidR="009B64DB" w:rsidRPr="009B64DB">
        <w:rPr>
          <w:rFonts w:eastAsia="Times New Roman" w:cs="Times New Roman"/>
          <w:szCs w:val="24"/>
          <w:lang w:eastAsia="pl-PL"/>
        </w:rPr>
        <w:t xml:space="preserve"> </w:t>
      </w:r>
      <w:r w:rsidR="00BE4074">
        <w:rPr>
          <w:rFonts w:eastAsia="Times New Roman" w:cs="Times New Roman"/>
          <w:szCs w:val="24"/>
          <w:lang w:eastAsia="pl-PL"/>
        </w:rPr>
        <w:t>w związku z</w:t>
      </w:r>
      <w:r w:rsidR="009B64DB" w:rsidRPr="009B64DB">
        <w:rPr>
          <w:rFonts w:eastAsia="Times New Roman" w:cs="Times New Roman"/>
          <w:szCs w:val="24"/>
          <w:lang w:eastAsia="pl-PL"/>
        </w:rPr>
        <w:t xml:space="preserve"> zawiadomieni</w:t>
      </w:r>
      <w:r w:rsidR="00BE4074">
        <w:rPr>
          <w:rFonts w:eastAsia="Times New Roman" w:cs="Times New Roman"/>
          <w:szCs w:val="24"/>
          <w:lang w:eastAsia="pl-PL"/>
        </w:rPr>
        <w:t>em</w:t>
      </w:r>
      <w:r w:rsidR="009B64DB" w:rsidRPr="009B64DB">
        <w:rPr>
          <w:rFonts w:eastAsia="Times New Roman" w:cs="Times New Roman"/>
          <w:szCs w:val="24"/>
          <w:lang w:eastAsia="pl-PL"/>
        </w:rPr>
        <w:t xml:space="preserve"> Wykonawcy z dnia </w:t>
      </w:r>
      <w:r w:rsidR="00BE4074">
        <w:rPr>
          <w:rFonts w:eastAsia="Times New Roman" w:cs="Times New Roman"/>
          <w:szCs w:val="24"/>
          <w:lang w:eastAsia="pl-PL"/>
        </w:rPr>
        <w:t>30</w:t>
      </w:r>
      <w:r w:rsidR="009B64DB" w:rsidRPr="009B64DB">
        <w:rPr>
          <w:rFonts w:eastAsia="Times New Roman" w:cs="Times New Roman"/>
          <w:szCs w:val="24"/>
          <w:lang w:eastAsia="pl-PL"/>
        </w:rPr>
        <w:t>.</w:t>
      </w:r>
      <w:r w:rsidR="00BE4074">
        <w:rPr>
          <w:rFonts w:eastAsia="Times New Roman" w:cs="Times New Roman"/>
          <w:szCs w:val="24"/>
          <w:lang w:eastAsia="pl-PL"/>
        </w:rPr>
        <w:t>10</w:t>
      </w:r>
      <w:r w:rsidR="009B64DB" w:rsidRPr="009B64DB">
        <w:rPr>
          <w:rFonts w:eastAsia="Times New Roman" w:cs="Times New Roman"/>
          <w:szCs w:val="24"/>
          <w:lang w:eastAsia="pl-PL"/>
        </w:rPr>
        <w:t xml:space="preserve">.2020 r. o gotowości do odbioru </w:t>
      </w:r>
      <w:r w:rsidR="00BE4074">
        <w:rPr>
          <w:rFonts w:eastAsia="Times New Roman" w:cs="Times New Roman"/>
          <w:szCs w:val="24"/>
          <w:lang w:eastAsia="pl-PL"/>
        </w:rPr>
        <w:t xml:space="preserve">i uzupełnieniu brakującej dokumentacji w dniach 16.11.2020 r. i 25.11.2020 r. </w:t>
      </w:r>
      <w:r w:rsidR="009B64DB" w:rsidRPr="009B64DB">
        <w:rPr>
          <w:rFonts w:eastAsia="Times New Roman" w:cs="Times New Roman"/>
          <w:szCs w:val="24"/>
          <w:lang w:eastAsia="pl-PL"/>
        </w:rPr>
        <w:t>oraz potwierdzeniu osiągnięcia gotowości do odbioru przez Inspektora Nadzoru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9B64DB" w:rsidRPr="009B64DB">
        <w:rPr>
          <w:rFonts w:eastAsia="Times New Roman" w:cs="Times New Roman"/>
          <w:szCs w:val="24"/>
          <w:lang w:eastAsia="pl-PL"/>
        </w:rPr>
        <w:t>zarządzam, co następuje :</w:t>
      </w:r>
    </w:p>
    <w:p w14:paraId="1456E099" w14:textId="77777777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 </w:t>
      </w:r>
    </w:p>
    <w:p w14:paraId="63F2F9DD" w14:textId="77777777" w:rsidR="009B64DB" w:rsidRPr="009B64DB" w:rsidRDefault="009B64DB" w:rsidP="00F81A8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§ 1</w:t>
      </w:r>
    </w:p>
    <w:p w14:paraId="7B687A88" w14:textId="51456140" w:rsidR="009B64DB" w:rsidRPr="009B64DB" w:rsidRDefault="009B64DB" w:rsidP="00777CC7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 xml:space="preserve">Powołuję Komisję do dokonania odbioru końcowego prac, wykonanych przez </w:t>
      </w:r>
      <w:r w:rsidR="00BE4074">
        <w:rPr>
          <w:rFonts w:eastAsia="Times New Roman" w:cs="Times New Roman"/>
          <w:szCs w:val="24"/>
          <w:lang w:eastAsia="pl-PL"/>
        </w:rPr>
        <w:t xml:space="preserve">DARBUD Dariusz Zalewski, ul. Norwida 15a, 19-400 Olecko, </w:t>
      </w:r>
      <w:r w:rsidRPr="009B64DB">
        <w:rPr>
          <w:rFonts w:eastAsia="Times New Roman" w:cs="Times New Roman"/>
          <w:szCs w:val="24"/>
          <w:lang w:eastAsia="pl-PL"/>
        </w:rPr>
        <w:t xml:space="preserve"> w następującym składzie :</w:t>
      </w:r>
    </w:p>
    <w:p w14:paraId="797EE580" w14:textId="433B0465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1.</w:t>
      </w:r>
      <w:r w:rsidR="00BE4074">
        <w:rPr>
          <w:rFonts w:eastAsia="Times New Roman" w:cs="Times New Roman"/>
          <w:szCs w:val="24"/>
          <w:lang w:eastAsia="pl-PL"/>
        </w:rPr>
        <w:t xml:space="preserve"> </w:t>
      </w:r>
      <w:r w:rsidRPr="009B64DB">
        <w:rPr>
          <w:rFonts w:eastAsia="Times New Roman" w:cs="Times New Roman"/>
          <w:szCs w:val="24"/>
          <w:lang w:eastAsia="pl-PL"/>
        </w:rPr>
        <w:t>Jan  Miler                     – Przewodnicząc</w:t>
      </w:r>
      <w:r w:rsidR="00BE4074">
        <w:rPr>
          <w:rFonts w:eastAsia="Times New Roman" w:cs="Times New Roman"/>
          <w:szCs w:val="24"/>
          <w:lang w:eastAsia="pl-PL"/>
        </w:rPr>
        <w:t>y</w:t>
      </w:r>
      <w:r w:rsidRPr="009B64DB">
        <w:rPr>
          <w:rFonts w:eastAsia="Times New Roman" w:cs="Times New Roman"/>
          <w:szCs w:val="24"/>
          <w:lang w:eastAsia="pl-PL"/>
        </w:rPr>
        <w:t xml:space="preserve"> Komisji</w:t>
      </w:r>
    </w:p>
    <w:p w14:paraId="14375178" w14:textId="4A24722E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 xml:space="preserve">3. Renata </w:t>
      </w:r>
      <w:proofErr w:type="spellStart"/>
      <w:r w:rsidRPr="009B64DB">
        <w:rPr>
          <w:rFonts w:eastAsia="Times New Roman" w:cs="Times New Roman"/>
          <w:szCs w:val="24"/>
          <w:lang w:eastAsia="pl-PL"/>
        </w:rPr>
        <w:t>Sojkowska</w:t>
      </w:r>
      <w:proofErr w:type="spellEnd"/>
      <w:r w:rsidRPr="009B64DB">
        <w:rPr>
          <w:rFonts w:eastAsia="Times New Roman" w:cs="Times New Roman"/>
          <w:szCs w:val="24"/>
          <w:lang w:eastAsia="pl-PL"/>
        </w:rPr>
        <w:t>       – Członek Komisji</w:t>
      </w:r>
    </w:p>
    <w:p w14:paraId="293D26B6" w14:textId="775C282B" w:rsid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 xml:space="preserve">4. </w:t>
      </w:r>
      <w:r w:rsidR="00BE4074">
        <w:rPr>
          <w:rFonts w:eastAsia="Times New Roman" w:cs="Times New Roman"/>
          <w:szCs w:val="24"/>
          <w:lang w:eastAsia="pl-PL"/>
        </w:rPr>
        <w:t xml:space="preserve">Dorota </w:t>
      </w:r>
      <w:proofErr w:type="spellStart"/>
      <w:r w:rsidR="00BE4074">
        <w:rPr>
          <w:rFonts w:eastAsia="Times New Roman" w:cs="Times New Roman"/>
          <w:szCs w:val="24"/>
          <w:lang w:eastAsia="pl-PL"/>
        </w:rPr>
        <w:t>Pojawa</w:t>
      </w:r>
      <w:proofErr w:type="spellEnd"/>
      <w:r w:rsidR="00BE4074">
        <w:rPr>
          <w:rFonts w:eastAsia="Times New Roman" w:cs="Times New Roman"/>
          <w:szCs w:val="24"/>
          <w:lang w:eastAsia="pl-PL"/>
        </w:rPr>
        <w:t xml:space="preserve">          </w:t>
      </w:r>
      <w:r w:rsidRPr="009B64DB">
        <w:rPr>
          <w:rFonts w:eastAsia="Times New Roman" w:cs="Times New Roman"/>
          <w:szCs w:val="24"/>
          <w:lang w:eastAsia="pl-PL"/>
        </w:rPr>
        <w:t>   – Członek Komisji</w:t>
      </w:r>
    </w:p>
    <w:p w14:paraId="297492CB" w14:textId="7FBBAA1D" w:rsidR="00BE4074" w:rsidRPr="009B64DB" w:rsidRDefault="00BE4074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5. Beata Skok</w:t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  <w:t xml:space="preserve">      - Członek Komisji</w:t>
      </w:r>
    </w:p>
    <w:p w14:paraId="2A02DDD9" w14:textId="77777777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 </w:t>
      </w:r>
    </w:p>
    <w:p w14:paraId="4B059D7B" w14:textId="77777777" w:rsidR="009B64DB" w:rsidRPr="009B64DB" w:rsidRDefault="009B64DB" w:rsidP="00F81A8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§ 2</w:t>
      </w:r>
    </w:p>
    <w:p w14:paraId="317754BF" w14:textId="18E22085" w:rsidR="009B64DB" w:rsidRPr="009B64DB" w:rsidRDefault="009B64DB" w:rsidP="00777CC7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 xml:space="preserve">Komisja przeprowadzi odbiór końcowy robót budowlanych dla zadania </w:t>
      </w:r>
      <w:bookmarkStart w:id="0" w:name="_Hlk57286839"/>
      <w:r w:rsidR="00777CC7">
        <w:rPr>
          <w:rFonts w:eastAsia="Times New Roman" w:cs="Times New Roman"/>
          <w:szCs w:val="24"/>
          <w:lang w:eastAsia="pl-PL"/>
        </w:rPr>
        <w:t>p</w:t>
      </w:r>
      <w:r w:rsidR="00897AB1">
        <w:rPr>
          <w:rFonts w:eastAsia="Times New Roman" w:cs="Times New Roman"/>
          <w:szCs w:val="24"/>
          <w:lang w:eastAsia="pl-PL"/>
        </w:rPr>
        <w:t>.</w:t>
      </w:r>
      <w:r w:rsidR="00777CC7">
        <w:rPr>
          <w:rFonts w:eastAsia="Times New Roman" w:cs="Times New Roman"/>
          <w:szCs w:val="24"/>
          <w:lang w:eastAsia="pl-PL"/>
        </w:rPr>
        <w:t>n</w:t>
      </w:r>
      <w:r w:rsidR="00897AB1">
        <w:rPr>
          <w:rFonts w:eastAsia="Times New Roman" w:cs="Times New Roman"/>
          <w:szCs w:val="24"/>
          <w:lang w:eastAsia="pl-PL"/>
        </w:rPr>
        <w:t>.</w:t>
      </w:r>
      <w:r w:rsidR="00777CC7">
        <w:rPr>
          <w:rFonts w:eastAsia="Times New Roman" w:cs="Times New Roman"/>
          <w:szCs w:val="24"/>
          <w:lang w:eastAsia="pl-PL"/>
        </w:rPr>
        <w:t xml:space="preserve"> </w:t>
      </w:r>
      <w:r w:rsidR="00897AB1" w:rsidRPr="0032527C">
        <w:rPr>
          <w:rFonts w:eastAsia="Times New Roman" w:cs="Times New Roman"/>
          <w:szCs w:val="24"/>
          <w:lang w:eastAsia="pl-PL"/>
        </w:rPr>
        <w:t>„Wykonanie ocieplenia (termomodernizacja) wraz z wykonaniem kolorystyki oraz wymianą pokrycia dachowego na budynku mieszkalnym wielorodzinnym przy ul.</w:t>
      </w:r>
      <w:r w:rsidR="00777CC7" w:rsidRPr="0032527C">
        <w:rPr>
          <w:rFonts w:eastAsia="Times New Roman" w:cs="Times New Roman"/>
          <w:szCs w:val="24"/>
          <w:lang w:eastAsia="pl-PL"/>
        </w:rPr>
        <w:t xml:space="preserve"> Lipow</w:t>
      </w:r>
      <w:r w:rsidR="00897AB1" w:rsidRPr="0032527C">
        <w:rPr>
          <w:rFonts w:eastAsia="Times New Roman" w:cs="Times New Roman"/>
          <w:szCs w:val="24"/>
          <w:lang w:eastAsia="pl-PL"/>
        </w:rPr>
        <w:t>ej</w:t>
      </w:r>
      <w:r w:rsidR="00777CC7" w:rsidRPr="0032527C">
        <w:rPr>
          <w:rFonts w:eastAsia="Times New Roman" w:cs="Times New Roman"/>
          <w:szCs w:val="24"/>
          <w:lang w:eastAsia="pl-PL"/>
        </w:rPr>
        <w:t xml:space="preserve"> 5 w Żytkiejmach</w:t>
      </w:r>
      <w:r w:rsidRPr="0032527C">
        <w:rPr>
          <w:rFonts w:eastAsia="Times New Roman" w:cs="Times New Roman"/>
          <w:szCs w:val="24"/>
          <w:lang w:eastAsia="pl-PL"/>
        </w:rPr>
        <w:t>”</w:t>
      </w:r>
      <w:r w:rsidRPr="009B64DB">
        <w:rPr>
          <w:rFonts w:eastAsia="Times New Roman" w:cs="Times New Roman"/>
          <w:szCs w:val="24"/>
          <w:lang w:eastAsia="pl-PL"/>
        </w:rPr>
        <w:t xml:space="preserve"> </w:t>
      </w:r>
      <w:bookmarkStart w:id="1" w:name="_Hlk38539084"/>
      <w:bookmarkEnd w:id="0"/>
      <w:r w:rsidRPr="009B64DB">
        <w:rPr>
          <w:rFonts w:eastAsia="Times New Roman" w:cs="Times New Roman"/>
          <w:szCs w:val="24"/>
          <w:lang w:eastAsia="pl-PL"/>
        </w:rPr>
        <w:t xml:space="preserve">wykonanych na podstawie Umowy Nr </w:t>
      </w:r>
      <w:r w:rsidR="00777CC7">
        <w:rPr>
          <w:rFonts w:eastAsia="Times New Roman" w:cs="Times New Roman"/>
          <w:szCs w:val="24"/>
          <w:lang w:eastAsia="pl-PL"/>
        </w:rPr>
        <w:t>5</w:t>
      </w:r>
      <w:r w:rsidRPr="009B64DB">
        <w:rPr>
          <w:rFonts w:eastAsia="Times New Roman" w:cs="Times New Roman"/>
          <w:szCs w:val="24"/>
          <w:lang w:eastAsia="pl-PL"/>
        </w:rPr>
        <w:t>/IGP/20</w:t>
      </w:r>
      <w:r w:rsidR="00777CC7">
        <w:rPr>
          <w:rFonts w:eastAsia="Times New Roman" w:cs="Times New Roman"/>
          <w:szCs w:val="24"/>
          <w:lang w:eastAsia="pl-PL"/>
        </w:rPr>
        <w:t>20</w:t>
      </w:r>
      <w:r w:rsidRPr="009B64DB">
        <w:rPr>
          <w:rFonts w:eastAsia="Times New Roman" w:cs="Times New Roman"/>
          <w:szCs w:val="24"/>
          <w:lang w:eastAsia="pl-PL"/>
        </w:rPr>
        <w:t xml:space="preserve"> zawartej w dniu </w:t>
      </w:r>
      <w:r w:rsidR="00777CC7">
        <w:rPr>
          <w:rFonts w:eastAsia="Times New Roman" w:cs="Times New Roman"/>
          <w:szCs w:val="24"/>
          <w:lang w:eastAsia="pl-PL"/>
        </w:rPr>
        <w:t>27 stycznia 2020 r.</w:t>
      </w:r>
      <w:r w:rsidRPr="009B64DB">
        <w:rPr>
          <w:rFonts w:eastAsia="Times New Roman" w:cs="Times New Roman"/>
          <w:szCs w:val="24"/>
          <w:lang w:eastAsia="pl-PL"/>
        </w:rPr>
        <w:t xml:space="preserve"> </w:t>
      </w:r>
      <w:bookmarkEnd w:id="1"/>
    </w:p>
    <w:p w14:paraId="49FAEDCA" w14:textId="77777777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 </w:t>
      </w:r>
    </w:p>
    <w:p w14:paraId="3A814662" w14:textId="77777777" w:rsidR="009B64DB" w:rsidRPr="009B64DB" w:rsidRDefault="009B64DB" w:rsidP="00F81A8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§ 3</w:t>
      </w:r>
    </w:p>
    <w:p w14:paraId="0C75FBF1" w14:textId="04FB4C7C" w:rsidR="009B64DB" w:rsidRPr="009B64DB" w:rsidRDefault="009B64DB" w:rsidP="00777CC7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Komisja jest zobowiązana przeprowadzić odbiór końcowy robót</w:t>
      </w:r>
      <w:r w:rsidR="00775696">
        <w:rPr>
          <w:rFonts w:eastAsia="Times New Roman" w:cs="Times New Roman"/>
          <w:szCs w:val="24"/>
          <w:lang w:eastAsia="pl-PL"/>
        </w:rPr>
        <w:t>,</w:t>
      </w:r>
      <w:r w:rsidRPr="009B64DB">
        <w:rPr>
          <w:rFonts w:eastAsia="Times New Roman" w:cs="Times New Roman"/>
          <w:szCs w:val="24"/>
          <w:lang w:eastAsia="pl-PL"/>
        </w:rPr>
        <w:t xml:space="preserve"> o których mowa w § 2 w dniu </w:t>
      </w:r>
      <w:r w:rsidR="00777CC7" w:rsidRPr="00775696">
        <w:rPr>
          <w:rFonts w:eastAsia="Times New Roman" w:cs="Times New Roman"/>
          <w:b/>
          <w:bCs/>
          <w:szCs w:val="24"/>
          <w:lang w:eastAsia="pl-PL"/>
        </w:rPr>
        <w:t>03 grudnia</w:t>
      </w:r>
      <w:r w:rsidRPr="009B64DB">
        <w:rPr>
          <w:rFonts w:eastAsia="Times New Roman" w:cs="Times New Roman"/>
          <w:b/>
          <w:bCs/>
          <w:szCs w:val="24"/>
          <w:lang w:eastAsia="pl-PL"/>
        </w:rPr>
        <w:t xml:space="preserve"> 2020 r. o godz. 10</w:t>
      </w:r>
      <w:r w:rsidRPr="009B64DB">
        <w:rPr>
          <w:rFonts w:eastAsia="Times New Roman" w:cs="Times New Roman"/>
          <w:b/>
          <w:bCs/>
          <w:szCs w:val="24"/>
          <w:vertAlign w:val="superscript"/>
          <w:lang w:eastAsia="pl-PL"/>
        </w:rPr>
        <w:t>00</w:t>
      </w:r>
      <w:r w:rsidRPr="009B64DB">
        <w:rPr>
          <w:rFonts w:eastAsia="Times New Roman" w:cs="Times New Roman"/>
          <w:szCs w:val="24"/>
          <w:lang w:eastAsia="pl-PL"/>
        </w:rPr>
        <w:t xml:space="preserve"> w sposób zgodny z obowiązującymi w tym zakresie przepisami.</w:t>
      </w:r>
    </w:p>
    <w:p w14:paraId="254EF3F7" w14:textId="77777777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 </w:t>
      </w:r>
    </w:p>
    <w:p w14:paraId="60F21309" w14:textId="77777777" w:rsidR="009B64DB" w:rsidRPr="009B64DB" w:rsidRDefault="009B64DB" w:rsidP="00F81A8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§ 4</w:t>
      </w:r>
    </w:p>
    <w:p w14:paraId="41D124F9" w14:textId="25663343" w:rsidR="009B64DB" w:rsidRPr="009B64DB" w:rsidRDefault="009B64DB" w:rsidP="00777CC7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Jeśli w chwili rozpoczęcia odbioru końcowego robót, którakolwiek z wymienionych w § 1 osób będzie nieobecna</w:t>
      </w:r>
      <w:r w:rsidR="00777CC7">
        <w:rPr>
          <w:rFonts w:eastAsia="Times New Roman" w:cs="Times New Roman"/>
          <w:szCs w:val="24"/>
          <w:lang w:eastAsia="pl-PL"/>
        </w:rPr>
        <w:t>,</w:t>
      </w:r>
      <w:r w:rsidRPr="009B64DB">
        <w:rPr>
          <w:rFonts w:eastAsia="Times New Roman" w:cs="Times New Roman"/>
          <w:szCs w:val="24"/>
          <w:lang w:eastAsia="pl-PL"/>
        </w:rPr>
        <w:t xml:space="preserve"> skład komisji ulega zmniejszeniu do osób obecnych z tym, że komisja nie może składać się z mniej niż trzech osób, w tym przewodniczącego.</w:t>
      </w:r>
    </w:p>
    <w:p w14:paraId="0F844318" w14:textId="77777777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 </w:t>
      </w:r>
    </w:p>
    <w:p w14:paraId="600EB301" w14:textId="77777777" w:rsidR="009B64DB" w:rsidRPr="009B64DB" w:rsidRDefault="009B64DB" w:rsidP="00F81A8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§ 5</w:t>
      </w:r>
    </w:p>
    <w:p w14:paraId="2EF60B8D" w14:textId="77777777" w:rsidR="009B64DB" w:rsidRPr="009B64DB" w:rsidRDefault="009B64DB" w:rsidP="00777CC7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Wykonanie zarządzenia powierza się Kierownikowi Referatu Infrastruktury i Gospodarki Przestrzennej - Panu Janowi Miler.</w:t>
      </w:r>
    </w:p>
    <w:p w14:paraId="3025E010" w14:textId="77777777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 </w:t>
      </w:r>
    </w:p>
    <w:p w14:paraId="3811965C" w14:textId="77777777" w:rsidR="009B64DB" w:rsidRPr="009B64DB" w:rsidRDefault="009B64DB" w:rsidP="00F81A8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§ 6</w:t>
      </w:r>
    </w:p>
    <w:p w14:paraId="15C22B61" w14:textId="77777777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Zarządzenie wchodzi w życie z dniem podpisania</w:t>
      </w:r>
    </w:p>
    <w:p w14:paraId="61DD1331" w14:textId="77777777" w:rsidR="00E67D76" w:rsidRDefault="00E67D76"/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DB"/>
    <w:rsid w:val="0032527C"/>
    <w:rsid w:val="00775696"/>
    <w:rsid w:val="00777CC7"/>
    <w:rsid w:val="007961DE"/>
    <w:rsid w:val="00897AB1"/>
    <w:rsid w:val="009B64DB"/>
    <w:rsid w:val="009E62AD"/>
    <w:rsid w:val="00BE4074"/>
    <w:rsid w:val="00E67D76"/>
    <w:rsid w:val="00F8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F90A"/>
  <w15:chartTrackingRefBased/>
  <w15:docId w15:val="{77CD8369-5083-4C6C-ABDE-CB9BC187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90032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192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6651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1290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7</cp:revision>
  <cp:lastPrinted>2020-11-26T10:08:00Z</cp:lastPrinted>
  <dcterms:created xsi:type="dcterms:W3CDTF">2020-11-26T09:24:00Z</dcterms:created>
  <dcterms:modified xsi:type="dcterms:W3CDTF">2020-11-26T11:41:00Z</dcterms:modified>
</cp:coreProperties>
</file>