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08E" w14:textId="46A840C0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7F514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327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/2021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17EED3B3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28 października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202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1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 w14:paraId="202465AB" w14:textId="014BA9C8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 xml:space="preserve"> w drodze przetargu </w:t>
      </w:r>
      <w:r w:rsidR="003E44AB">
        <w:rPr>
          <w:rStyle w:val="Pogrubienie"/>
        </w:rPr>
        <w:t>nie</w:t>
      </w:r>
      <w:r w:rsidRPr="00D36A85">
        <w:rPr>
          <w:rStyle w:val="Pogrubienie"/>
        </w:rPr>
        <w:t>ograniczonego nieruchomości położonej w  </w:t>
      </w:r>
      <w:r w:rsidR="00282DA8">
        <w:rPr>
          <w:rStyle w:val="Pogrubienie"/>
        </w:rPr>
        <w:t>Rogajnach</w:t>
      </w:r>
      <w:r w:rsidRPr="00D36A85">
        <w:t>            </w:t>
      </w:r>
    </w:p>
    <w:p w14:paraId="7DB689DE" w14:textId="16F6C2AA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 xml:space="preserve">Na podstawie art. 37 ust. 1, art. 38 ust. 1 i 2, art. 40 ust. 1, pkt. </w:t>
      </w:r>
      <w:r w:rsidR="003E44AB">
        <w:rPr>
          <w:rFonts w:cs="Times New Roman"/>
        </w:rPr>
        <w:t>1</w:t>
      </w:r>
      <w:r w:rsidRPr="00D36A85">
        <w:rPr>
          <w:rFonts w:cs="Times New Roman"/>
        </w:rPr>
        <w:t xml:space="preserve"> oraz art. 67 ust. 2, pkt. 1 ustawy z dnia 21 sierpnia 1997 roku o gospodarce nieruchomościami (Dz.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U. z 2020 r. poz.</w:t>
      </w:r>
      <w:r w:rsidR="00A15917">
        <w:rPr>
          <w:rFonts w:cs="Times New Roman"/>
        </w:rPr>
        <w:t>1990</w:t>
      </w:r>
      <w:r w:rsidRPr="00D36A85">
        <w:rPr>
          <w:rFonts w:cs="Times New Roman"/>
        </w:rPr>
        <w:t xml:space="preserve"> z </w:t>
      </w:r>
      <w:proofErr w:type="spellStart"/>
      <w:r w:rsidRPr="00D36A85">
        <w:rPr>
          <w:rFonts w:cs="Times New Roman"/>
        </w:rPr>
        <w:t>póź</w:t>
      </w:r>
      <w:proofErr w:type="spellEnd"/>
      <w:r w:rsidRPr="00D36A85">
        <w:rPr>
          <w:rFonts w:cs="Times New Roman"/>
        </w:rPr>
        <w:t>. zm.), art. 2, 2a i art. 6 ustawy z dnia 11 kwietnia 2003 roku o kształtowaniu ustroju rolnego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20</w:t>
      </w:r>
      <w:r w:rsidR="00593A2C">
        <w:rPr>
          <w:rFonts w:cs="Times New Roman"/>
        </w:rPr>
        <w:t>20</w:t>
      </w:r>
      <w:r w:rsidRPr="00D36A85">
        <w:rPr>
          <w:rFonts w:cs="Times New Roman"/>
        </w:rPr>
        <w:t xml:space="preserve"> r. poz. 1</w:t>
      </w:r>
      <w:r w:rsidR="00593A2C">
        <w:rPr>
          <w:rFonts w:cs="Times New Roman"/>
        </w:rPr>
        <w:t>655</w:t>
      </w:r>
      <w:r w:rsidRPr="00D36A85">
        <w:rPr>
          <w:rFonts w:cs="Times New Roman"/>
        </w:rPr>
        <w:t xml:space="preserve"> z </w:t>
      </w:r>
      <w:proofErr w:type="spellStart"/>
      <w:r w:rsidRPr="00D36A85">
        <w:rPr>
          <w:rFonts w:cs="Times New Roman"/>
        </w:rPr>
        <w:t>póź</w:t>
      </w:r>
      <w:proofErr w:type="spellEnd"/>
      <w:r w:rsidRPr="00D36A85">
        <w:rPr>
          <w:rFonts w:cs="Times New Roman"/>
        </w:rPr>
        <w:t xml:space="preserve">. zm.) oraz § 3 Rozporządzenia Rady Ministrów </w:t>
      </w:r>
      <w:r w:rsidR="00D36A85">
        <w:rPr>
          <w:rFonts w:cs="Times New Roman"/>
        </w:rPr>
        <w:t xml:space="preserve">                     </w:t>
      </w:r>
      <w:r w:rsidRPr="00D36A85">
        <w:rPr>
          <w:rFonts w:cs="Times New Roman"/>
        </w:rPr>
        <w:t>z 14 września 2004 r. w 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40C22220" w:rsidR="00566B89" w:rsidRPr="00D36A85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 xml:space="preserve">, w drodze przetargu </w:t>
      </w:r>
      <w:r w:rsidR="00A05813">
        <w:t>nie</w:t>
      </w:r>
      <w:r w:rsidRPr="00D36A85">
        <w:t xml:space="preserve">ograniczonego nieruchomość </w:t>
      </w:r>
      <w:r w:rsidR="00903B5C">
        <w:t xml:space="preserve">gruntową zabudowaną </w:t>
      </w:r>
      <w:r w:rsidRPr="00D36A85">
        <w:t>położoną w</w:t>
      </w:r>
      <w:r w:rsidR="00903B5C">
        <w:t> </w:t>
      </w:r>
      <w:r w:rsidR="00282DA8">
        <w:t>Rogajnach</w:t>
      </w:r>
      <w:r w:rsidR="00903B5C">
        <w:t>,</w:t>
      </w:r>
      <w:r w:rsidR="00EB0D4A" w:rsidRPr="00D36A85">
        <w:t xml:space="preserve"> </w:t>
      </w:r>
      <w:r w:rsidRPr="00D36A85">
        <w:t>w obr</w:t>
      </w:r>
      <w:r w:rsidR="00EB0D4A" w:rsidRPr="00D36A85">
        <w:t>ębie</w:t>
      </w:r>
      <w:r w:rsidRPr="00D36A85">
        <w:t xml:space="preserve"> </w:t>
      </w:r>
      <w:r w:rsidR="00282DA8">
        <w:t>Rogajny</w:t>
      </w:r>
      <w:r w:rsidRPr="00D36A85">
        <w:t xml:space="preserve">, stanowiącą </w:t>
      </w:r>
      <w:r w:rsidR="00EB0D4A" w:rsidRPr="00D36A85">
        <w:t>działkę</w:t>
      </w:r>
      <w:r w:rsidRPr="00D36A85">
        <w:t xml:space="preserve"> nr </w:t>
      </w:r>
      <w:r w:rsidR="00282DA8">
        <w:t>59/27</w:t>
      </w:r>
      <w:r w:rsidRPr="00D36A85">
        <w:t xml:space="preserve"> o</w:t>
      </w:r>
      <w:r w:rsidR="00A05813">
        <w:t> </w:t>
      </w:r>
      <w:r w:rsidRPr="00D36A85">
        <w:t xml:space="preserve">powierzchni </w:t>
      </w:r>
      <w:r w:rsidR="00903B5C">
        <w:t>0,</w:t>
      </w:r>
      <w:r w:rsidR="00282DA8">
        <w:t>0510</w:t>
      </w:r>
      <w:r w:rsidR="0078035A" w:rsidRPr="00D36A85">
        <w:t xml:space="preserve"> </w:t>
      </w:r>
      <w:r w:rsidR="00EB0D4A" w:rsidRPr="00D36A85">
        <w:t>ha</w:t>
      </w:r>
      <w:r w:rsidRPr="00D36A85">
        <w:t xml:space="preserve">, </w:t>
      </w:r>
      <w:r w:rsidR="00903B5C">
        <w:t>dla której prowadzona jest</w:t>
      </w:r>
      <w:r w:rsidRPr="00D36A85">
        <w:t xml:space="preserve"> księ</w:t>
      </w:r>
      <w:r w:rsidR="00903B5C">
        <w:t>ga</w:t>
      </w:r>
      <w:r w:rsidRPr="00D36A85">
        <w:t xml:space="preserve"> wieczyst</w:t>
      </w:r>
      <w:r w:rsidR="00903B5C">
        <w:t>a</w:t>
      </w:r>
      <w:r w:rsidRPr="00D36A85">
        <w:t xml:space="preserve"> nr </w:t>
      </w:r>
      <w:r w:rsidR="00EB0D4A" w:rsidRPr="00D36A85">
        <w:t>OL1C/</w:t>
      </w:r>
      <w:r w:rsidR="00A05813">
        <w:t>000</w:t>
      </w:r>
      <w:r w:rsidR="00282DA8">
        <w:t>16133/7</w:t>
      </w:r>
      <w:r w:rsidR="00903B5C">
        <w:t>.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730F13F1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01519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Przetargową 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składzie;</w:t>
      </w:r>
    </w:p>
    <w:p w14:paraId="44870AD3" w14:textId="3708D3F1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Miler</w:t>
      </w:r>
    </w:p>
    <w:p w14:paraId="091E955B" w14:textId="164CA81D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</w:t>
      </w:r>
      <w:proofErr w:type="spellStart"/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Pojawa</w:t>
      </w:r>
      <w:proofErr w:type="spellEnd"/>
    </w:p>
    <w:p w14:paraId="75547F40" w14:textId="6B7ABA89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0791B3E8" w14:textId="22943950" w:rsidR="004439ED" w:rsidRPr="00D36A85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01ABF5DD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015199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08B2B5D4" w:rsidR="00566B89" w:rsidRPr="00D36A85" w:rsidRDefault="00566B89" w:rsidP="00566B89">
      <w:pPr>
        <w:pStyle w:val="NormalnyWeb"/>
      </w:pPr>
      <w:r w:rsidRPr="00D36A85">
        <w:t>Zarządzenie 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3FD5C1D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78C543EF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7F5149">
        <w:rPr>
          <w:rFonts w:ascii="Times New Roman" w:eastAsia="Times New Roman" w:hAnsi="Times New Roman" w:cs="Times New Roman"/>
          <w:sz w:val="20"/>
          <w:szCs w:val="20"/>
          <w:lang w:eastAsia="pl-PL"/>
        </w:rPr>
        <w:t>327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28 października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22C4D7D0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>nieruchomości gruntowej 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r w:rsidR="00855A16">
        <w:rPr>
          <w:sz w:val="22"/>
          <w:szCs w:val="22"/>
        </w:rPr>
        <w:t>Rogajnach</w:t>
      </w:r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855A16">
        <w:rPr>
          <w:sz w:val="22"/>
          <w:szCs w:val="22"/>
        </w:rPr>
        <w:t>16133/7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521"/>
        <w:gridCol w:w="1631"/>
        <w:gridCol w:w="1562"/>
        <w:gridCol w:w="1661"/>
        <w:gridCol w:w="1045"/>
      </w:tblGrid>
      <w:tr w:rsidR="00E54488" w:rsidRPr="00CB339D" w14:paraId="122461AE" w14:textId="77777777" w:rsidTr="00D65817">
        <w:trPr>
          <w:trHeight w:hRule="exact" w:val="548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A62BBA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73D66048" w:rsidR="00CA1C81" w:rsidRPr="00CB339D" w:rsidRDefault="00855A16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59/27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Rogajny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4B4E0588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855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0510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79C2" w14:textId="0CAF5757" w:rsidR="005453D0" w:rsidRPr="00CB339D" w:rsidRDefault="00855A16" w:rsidP="003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Br-RIIIb-0,0510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54C75128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300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.000,00 zł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02AED9E2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1.000,00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646032E5" w:rsidR="00CA1C81" w:rsidRPr="00CB339D" w:rsidRDefault="00300639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564D503B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25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69A346A8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30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300639" w:rsidRP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3E6F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57BFDA91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który przetarg wygra zostanie 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zwrócone na wskazany numer rachunku bankowego.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5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45F7"/>
    <w:rsid w:val="00333C61"/>
    <w:rsid w:val="00390565"/>
    <w:rsid w:val="00394590"/>
    <w:rsid w:val="003C2EF9"/>
    <w:rsid w:val="003E44AB"/>
    <w:rsid w:val="003E6F37"/>
    <w:rsid w:val="003F779B"/>
    <w:rsid w:val="00402106"/>
    <w:rsid w:val="00430B68"/>
    <w:rsid w:val="004439ED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66BD3"/>
    <w:rsid w:val="00676087"/>
    <w:rsid w:val="00682524"/>
    <w:rsid w:val="006C0C9A"/>
    <w:rsid w:val="006F1852"/>
    <w:rsid w:val="00713DDA"/>
    <w:rsid w:val="0078035A"/>
    <w:rsid w:val="007E0B6C"/>
    <w:rsid w:val="007F5149"/>
    <w:rsid w:val="00816D01"/>
    <w:rsid w:val="008338BD"/>
    <w:rsid w:val="00855A16"/>
    <w:rsid w:val="00875F32"/>
    <w:rsid w:val="008854BD"/>
    <w:rsid w:val="00903B5C"/>
    <w:rsid w:val="00911704"/>
    <w:rsid w:val="00935766"/>
    <w:rsid w:val="009536BF"/>
    <w:rsid w:val="00A05813"/>
    <w:rsid w:val="00A15917"/>
    <w:rsid w:val="00A47E6E"/>
    <w:rsid w:val="00A57951"/>
    <w:rsid w:val="00A62BBA"/>
    <w:rsid w:val="00A85278"/>
    <w:rsid w:val="00A867A7"/>
    <w:rsid w:val="00AF6F14"/>
    <w:rsid w:val="00B21999"/>
    <w:rsid w:val="00B30BE7"/>
    <w:rsid w:val="00B76F31"/>
    <w:rsid w:val="00BA39A2"/>
    <w:rsid w:val="00BB55CE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iler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8</cp:revision>
  <cp:lastPrinted>2021-10-27T07:34:00Z</cp:lastPrinted>
  <dcterms:created xsi:type="dcterms:W3CDTF">2021-10-27T07:17:00Z</dcterms:created>
  <dcterms:modified xsi:type="dcterms:W3CDTF">2021-10-27T07:34:00Z</dcterms:modified>
</cp:coreProperties>
</file>