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F2F8" w14:textId="4A0D4319" w:rsidR="00B90BC1" w:rsidRPr="00996431" w:rsidRDefault="00996431" w:rsidP="00996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43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D73DF7">
        <w:rPr>
          <w:rFonts w:ascii="Times New Roman" w:hAnsi="Times New Roman" w:cs="Times New Roman"/>
          <w:b/>
          <w:bCs/>
          <w:sz w:val="24"/>
          <w:szCs w:val="24"/>
        </w:rPr>
        <w:t xml:space="preserve"> 343</w:t>
      </w:r>
      <w:r w:rsidR="004965DC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1B919B2D" w14:textId="7652BD35" w:rsidR="00996431" w:rsidRPr="00996431" w:rsidRDefault="00996431" w:rsidP="00996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431">
        <w:rPr>
          <w:rFonts w:ascii="Times New Roman" w:hAnsi="Times New Roman" w:cs="Times New Roman"/>
          <w:b/>
          <w:bCs/>
          <w:sz w:val="24"/>
          <w:szCs w:val="24"/>
        </w:rPr>
        <w:t>Wójta Gminy Dubeninki</w:t>
      </w:r>
    </w:p>
    <w:p w14:paraId="5F31A3F8" w14:textId="01677E99" w:rsidR="00996431" w:rsidRDefault="00996431" w:rsidP="0099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431">
        <w:rPr>
          <w:rFonts w:ascii="Times New Roman" w:hAnsi="Times New Roman" w:cs="Times New Roman"/>
          <w:sz w:val="24"/>
          <w:szCs w:val="24"/>
        </w:rPr>
        <w:t xml:space="preserve">z </w:t>
      </w:r>
      <w:r w:rsidR="004965DC">
        <w:rPr>
          <w:rFonts w:ascii="Times New Roman" w:hAnsi="Times New Roman" w:cs="Times New Roman"/>
          <w:sz w:val="24"/>
          <w:szCs w:val="24"/>
        </w:rPr>
        <w:t xml:space="preserve">dnia </w:t>
      </w:r>
      <w:r w:rsidR="00065127">
        <w:rPr>
          <w:rFonts w:ascii="Times New Roman" w:hAnsi="Times New Roman" w:cs="Times New Roman"/>
          <w:sz w:val="24"/>
          <w:szCs w:val="24"/>
        </w:rPr>
        <w:t>26 listopada 2021 r.</w:t>
      </w:r>
    </w:p>
    <w:p w14:paraId="4AE103A5" w14:textId="35559E6B" w:rsidR="00996431" w:rsidRDefault="00996431" w:rsidP="009964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B41AB" w14:textId="35030BF2" w:rsidR="00996431" w:rsidRDefault="00996431" w:rsidP="009964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E200D" w14:textId="099A1799" w:rsidR="00996431" w:rsidRPr="00900C9A" w:rsidRDefault="00996431" w:rsidP="00900C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C9A">
        <w:rPr>
          <w:rFonts w:ascii="Times New Roman" w:hAnsi="Times New Roman" w:cs="Times New Roman"/>
          <w:b/>
          <w:bCs/>
          <w:sz w:val="24"/>
          <w:szCs w:val="24"/>
        </w:rPr>
        <w:t xml:space="preserve">w sprawie przeprowadzenia konsultacji społecznych projektu uchwały </w:t>
      </w:r>
      <w:r w:rsidR="00AF6F7E" w:rsidRPr="00900C9A">
        <w:rPr>
          <w:rFonts w:ascii="Times New Roman" w:hAnsi="Times New Roman" w:cs="Times New Roman"/>
          <w:b/>
          <w:bCs/>
          <w:sz w:val="24"/>
          <w:szCs w:val="24"/>
        </w:rPr>
        <w:t xml:space="preserve">Rady Gminy w sprawie </w:t>
      </w:r>
      <w:r w:rsidRPr="00900C9A">
        <w:rPr>
          <w:rFonts w:ascii="Times New Roman" w:hAnsi="Times New Roman" w:cs="Times New Roman"/>
          <w:b/>
          <w:bCs/>
          <w:sz w:val="24"/>
          <w:szCs w:val="24"/>
        </w:rPr>
        <w:t xml:space="preserve">Gminnego Programu Profilaktyki </w:t>
      </w:r>
      <w:r w:rsidR="00AF6F7E" w:rsidRPr="00900C9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900C9A">
        <w:rPr>
          <w:rFonts w:ascii="Times New Roman" w:hAnsi="Times New Roman" w:cs="Times New Roman"/>
          <w:b/>
          <w:bCs/>
          <w:sz w:val="24"/>
          <w:szCs w:val="24"/>
        </w:rPr>
        <w:t>Rozwiązywania Problemów Alkoholowych oraz Przeciwdziałania Narkomanii dla Gminy Dubeninki na rok 202</w:t>
      </w:r>
      <w:r w:rsidR="00497C96" w:rsidRPr="00900C9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18F6D81" w14:textId="1668C409" w:rsidR="00996431" w:rsidRDefault="00996431" w:rsidP="0099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53C66" w14:textId="0549CB5B" w:rsidR="00996431" w:rsidRDefault="00996431" w:rsidP="0099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5a ust. 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497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497C96">
        <w:rPr>
          <w:rFonts w:ascii="Times New Roman" w:hAnsi="Times New Roman" w:cs="Times New Roman"/>
          <w:sz w:val="24"/>
          <w:szCs w:val="24"/>
        </w:rPr>
        <w:t>1372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§ 1 ust. 1 pkt 2 i ust. 2 Uchwały nr IV/24/15 Rady Gminy Dubeninki z dnia 31 marca 2015 r. w sprawie zasad i trybu przeprowadzania konsultacji społecznych z mieszkańcami Gminy Dubeninki, zarządza </w:t>
      </w:r>
      <w:r w:rsidR="00185D6A">
        <w:rPr>
          <w:rFonts w:ascii="Times New Roman" w:hAnsi="Times New Roman" w:cs="Times New Roman"/>
          <w:sz w:val="24"/>
          <w:szCs w:val="24"/>
        </w:rPr>
        <w:t>się, co następuje:</w:t>
      </w:r>
    </w:p>
    <w:p w14:paraId="7B75834B" w14:textId="53CF07C3" w:rsidR="00185D6A" w:rsidRDefault="00185D6A" w:rsidP="00257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4869A060" w14:textId="70D076C3" w:rsidR="00185D6A" w:rsidRDefault="00185D6A" w:rsidP="0099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konsultacje społeczne projektu uchwały</w:t>
      </w:r>
      <w:r w:rsidR="00F12565">
        <w:rPr>
          <w:rFonts w:ascii="Times New Roman" w:hAnsi="Times New Roman" w:cs="Times New Roman"/>
          <w:sz w:val="24"/>
          <w:szCs w:val="24"/>
        </w:rPr>
        <w:t xml:space="preserve"> Rady Gminy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56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Gminnego Programu Profilaktyki i Rozwiązywania Problemów Alkoholowych oraz Przeciwdziałania Narkomanii dla Gminy Dubeninki na rok 202</w:t>
      </w:r>
      <w:r w:rsidR="00497C96">
        <w:rPr>
          <w:rFonts w:ascii="Times New Roman" w:hAnsi="Times New Roman" w:cs="Times New Roman"/>
          <w:sz w:val="24"/>
          <w:szCs w:val="24"/>
        </w:rPr>
        <w:t>2</w:t>
      </w:r>
      <w:r w:rsidR="00F1256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który stanowi załącznik do niniejszego zarządzenia.</w:t>
      </w:r>
    </w:p>
    <w:p w14:paraId="1C2212A9" w14:textId="472A9F3C" w:rsidR="00185D6A" w:rsidRDefault="00185D6A" w:rsidP="00257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492BADD1" w14:textId="27B5F29E" w:rsidR="00185D6A" w:rsidRDefault="00185D6A" w:rsidP="00185D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6A">
        <w:rPr>
          <w:rFonts w:ascii="Times New Roman" w:hAnsi="Times New Roman" w:cs="Times New Roman"/>
          <w:sz w:val="24"/>
          <w:szCs w:val="24"/>
        </w:rPr>
        <w:t xml:space="preserve">Projekt uchwały zamieszczony jest </w:t>
      </w:r>
      <w:r w:rsidR="00AF6F7E">
        <w:rPr>
          <w:rFonts w:ascii="Times New Roman" w:hAnsi="Times New Roman" w:cs="Times New Roman"/>
          <w:sz w:val="24"/>
          <w:szCs w:val="24"/>
        </w:rPr>
        <w:t xml:space="preserve">w </w:t>
      </w:r>
      <w:r w:rsidRPr="00185D6A">
        <w:rPr>
          <w:rFonts w:ascii="Times New Roman" w:hAnsi="Times New Roman" w:cs="Times New Roman"/>
          <w:sz w:val="24"/>
          <w:szCs w:val="24"/>
        </w:rPr>
        <w:t>Biuletyn</w:t>
      </w:r>
      <w:r w:rsidR="00AF6F7E">
        <w:rPr>
          <w:rFonts w:ascii="Times New Roman" w:hAnsi="Times New Roman" w:cs="Times New Roman"/>
          <w:sz w:val="24"/>
          <w:szCs w:val="24"/>
        </w:rPr>
        <w:t>ie</w:t>
      </w:r>
      <w:r w:rsidRPr="00185D6A">
        <w:rPr>
          <w:rFonts w:ascii="Times New Roman" w:hAnsi="Times New Roman" w:cs="Times New Roman"/>
          <w:sz w:val="24"/>
          <w:szCs w:val="24"/>
        </w:rPr>
        <w:t xml:space="preserve"> Informacji Publicznej </w:t>
      </w:r>
      <w:r w:rsidR="00AF6F7E">
        <w:rPr>
          <w:rFonts w:ascii="Times New Roman" w:hAnsi="Times New Roman" w:cs="Times New Roman"/>
          <w:sz w:val="24"/>
          <w:szCs w:val="24"/>
        </w:rPr>
        <w:t xml:space="preserve">Gminy Dubeninki </w:t>
      </w:r>
      <w:hyperlink r:id="rId5" w:history="1">
        <w:r w:rsidR="00AF6F7E" w:rsidRPr="00840086">
          <w:rPr>
            <w:rStyle w:val="Hipercze"/>
            <w:rFonts w:ascii="Times New Roman" w:hAnsi="Times New Roman" w:cs="Times New Roman"/>
            <w:sz w:val="24"/>
            <w:szCs w:val="24"/>
          </w:rPr>
          <w:t>http://bip.dubeninki.pl/</w:t>
        </w:r>
      </w:hyperlink>
      <w:r w:rsidRPr="00185D6A">
        <w:rPr>
          <w:rFonts w:ascii="Times New Roman" w:hAnsi="Times New Roman" w:cs="Times New Roman"/>
          <w:sz w:val="24"/>
          <w:szCs w:val="24"/>
        </w:rPr>
        <w:t>.</w:t>
      </w:r>
    </w:p>
    <w:p w14:paraId="5FB1E35C" w14:textId="19C8223D" w:rsidR="00185D6A" w:rsidRDefault="00185D6A" w:rsidP="00185D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Uchwala w formie drukowanej dostępna jest w Urzędzie Gminy Dubeninki, pokój nr </w:t>
      </w:r>
      <w:r w:rsidR="00AA07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0A123" w14:textId="6FA3EE52" w:rsidR="00185D6A" w:rsidRDefault="00185D6A" w:rsidP="00185D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Uwagi, opinie i propozycje można zgłaszać osobiście, pocztą tradycyjną lub drogą elektroniczną.</w:t>
      </w:r>
    </w:p>
    <w:p w14:paraId="7EFAAE88" w14:textId="7B66ADCE" w:rsidR="00185D6A" w:rsidRDefault="00185D6A" w:rsidP="00185D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są ważne bez względu na liczbę osób w nich </w:t>
      </w:r>
      <w:r w:rsidR="0079572A">
        <w:rPr>
          <w:rFonts w:ascii="Times New Roman" w:hAnsi="Times New Roman" w:cs="Times New Roman"/>
          <w:sz w:val="24"/>
          <w:szCs w:val="24"/>
        </w:rPr>
        <w:t>uczestniczących.</w:t>
      </w:r>
    </w:p>
    <w:p w14:paraId="2D26B378" w14:textId="3CDE893B" w:rsidR="0079572A" w:rsidRDefault="0079572A" w:rsidP="00185D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konsultacji społecznych podane zostaną do publicznej wiadomości </w:t>
      </w:r>
      <w:r w:rsidR="00F12565">
        <w:rPr>
          <w:rFonts w:ascii="Times New Roman" w:hAnsi="Times New Roman" w:cs="Times New Roman"/>
          <w:sz w:val="24"/>
          <w:szCs w:val="24"/>
        </w:rPr>
        <w:t>w Biuletynie</w:t>
      </w:r>
      <w:r w:rsidR="00AF6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85D6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AF6F7E">
        <w:rPr>
          <w:rFonts w:ascii="Times New Roman" w:hAnsi="Times New Roman" w:cs="Times New Roman"/>
          <w:sz w:val="24"/>
          <w:szCs w:val="24"/>
        </w:rPr>
        <w:t xml:space="preserve">Gminy Dubeninki </w:t>
      </w:r>
      <w:hyperlink r:id="rId6" w:history="1">
        <w:r w:rsidR="00AF6F7E" w:rsidRPr="00840086">
          <w:rPr>
            <w:rStyle w:val="Hipercze"/>
            <w:rFonts w:ascii="Times New Roman" w:hAnsi="Times New Roman" w:cs="Times New Roman"/>
            <w:sz w:val="24"/>
            <w:szCs w:val="24"/>
          </w:rPr>
          <w:t>http://bip.dubeninki.pl/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E2736D2" w14:textId="292BB007" w:rsidR="0079572A" w:rsidRDefault="0079572A" w:rsidP="00257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57830">
        <w:rPr>
          <w:rFonts w:ascii="Times New Roman" w:hAnsi="Times New Roman" w:cs="Times New Roman"/>
          <w:sz w:val="24"/>
          <w:szCs w:val="24"/>
        </w:rPr>
        <w:t>3</w:t>
      </w:r>
    </w:p>
    <w:p w14:paraId="36D3DEC7" w14:textId="47CAD909" w:rsidR="00257830" w:rsidRDefault="00257830" w:rsidP="00795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społeczne, o których mowa w § 1 zostaną przeprowadzone w terminie od</w:t>
      </w:r>
      <w:r w:rsidR="008B7889">
        <w:rPr>
          <w:rFonts w:ascii="Times New Roman" w:hAnsi="Times New Roman" w:cs="Times New Roman"/>
          <w:sz w:val="24"/>
          <w:szCs w:val="24"/>
        </w:rPr>
        <w:t xml:space="preserve"> </w:t>
      </w:r>
      <w:r w:rsidR="00ED7319">
        <w:rPr>
          <w:rFonts w:ascii="Times New Roman" w:hAnsi="Times New Roman" w:cs="Times New Roman"/>
          <w:sz w:val="24"/>
          <w:szCs w:val="24"/>
        </w:rPr>
        <w:t>06.12</w:t>
      </w:r>
      <w:r w:rsidR="004965DC">
        <w:rPr>
          <w:rFonts w:ascii="Times New Roman" w:hAnsi="Times New Roman" w:cs="Times New Roman"/>
          <w:sz w:val="24"/>
          <w:szCs w:val="24"/>
        </w:rPr>
        <w:t xml:space="preserve">.2021 r.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965DC">
        <w:rPr>
          <w:rFonts w:ascii="Times New Roman" w:hAnsi="Times New Roman" w:cs="Times New Roman"/>
          <w:sz w:val="24"/>
          <w:szCs w:val="24"/>
        </w:rPr>
        <w:t xml:space="preserve"> </w:t>
      </w:r>
      <w:r w:rsidR="00ED7319">
        <w:rPr>
          <w:rFonts w:ascii="Times New Roman" w:hAnsi="Times New Roman" w:cs="Times New Roman"/>
          <w:sz w:val="24"/>
          <w:szCs w:val="24"/>
        </w:rPr>
        <w:t>10.12</w:t>
      </w:r>
      <w:r w:rsidR="004965DC">
        <w:rPr>
          <w:rFonts w:ascii="Times New Roman" w:hAnsi="Times New Roman" w:cs="Times New Roman"/>
          <w:sz w:val="24"/>
          <w:szCs w:val="24"/>
        </w:rPr>
        <w:t>.2021 r.</w:t>
      </w:r>
    </w:p>
    <w:p w14:paraId="04EE3462" w14:textId="66C6A7AC" w:rsidR="00257830" w:rsidRDefault="00257830" w:rsidP="00257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66D2" w14:textId="61083C1D" w:rsidR="00257830" w:rsidRPr="00257830" w:rsidRDefault="00257830" w:rsidP="00257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7A852284" w14:textId="415C36E5" w:rsidR="0079572A" w:rsidRPr="00257830" w:rsidRDefault="0079572A" w:rsidP="002578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30">
        <w:rPr>
          <w:rFonts w:ascii="Times New Roman" w:hAnsi="Times New Roman" w:cs="Times New Roman"/>
          <w:sz w:val="24"/>
          <w:szCs w:val="24"/>
        </w:rPr>
        <w:t>Konsultacje społeczne obejmują obszar Gminy Dubeninki.</w:t>
      </w:r>
    </w:p>
    <w:p w14:paraId="68B63C96" w14:textId="065A359D" w:rsidR="0079572A" w:rsidRDefault="0079572A" w:rsidP="007957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konsultacjach społecznych </w:t>
      </w:r>
      <w:r w:rsidR="00AF6F7E"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hAnsi="Times New Roman" w:cs="Times New Roman"/>
          <w:sz w:val="24"/>
          <w:szCs w:val="24"/>
        </w:rPr>
        <w:t xml:space="preserve"> brać udział osoby na stałe zamieszkałe na terenie Gminy Dubeninki.</w:t>
      </w:r>
    </w:p>
    <w:p w14:paraId="3C5C5733" w14:textId="05361E4D" w:rsidR="0079572A" w:rsidRDefault="0079572A" w:rsidP="00257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57830">
        <w:rPr>
          <w:rFonts w:ascii="Times New Roman" w:hAnsi="Times New Roman" w:cs="Times New Roman"/>
          <w:sz w:val="24"/>
          <w:szCs w:val="24"/>
        </w:rPr>
        <w:t>5</w:t>
      </w:r>
    </w:p>
    <w:p w14:paraId="4F13C683" w14:textId="430992F6" w:rsidR="0079572A" w:rsidRDefault="0079572A" w:rsidP="00795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przygotowanie </w:t>
      </w:r>
      <w:r w:rsidR="00AE57C1">
        <w:rPr>
          <w:rFonts w:ascii="Times New Roman" w:hAnsi="Times New Roman" w:cs="Times New Roman"/>
          <w:sz w:val="24"/>
          <w:szCs w:val="24"/>
        </w:rPr>
        <w:t xml:space="preserve">i przeprowadzenie konsultacji społecznych jest Anna </w:t>
      </w:r>
      <w:proofErr w:type="spellStart"/>
      <w:r w:rsidR="00AE57C1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AE57C1">
        <w:rPr>
          <w:rFonts w:ascii="Times New Roman" w:hAnsi="Times New Roman" w:cs="Times New Roman"/>
          <w:sz w:val="24"/>
          <w:szCs w:val="24"/>
        </w:rPr>
        <w:t xml:space="preserve">, tel.: 87 615-81-38, e-mail </w:t>
      </w:r>
      <w:hyperlink r:id="rId7" w:history="1">
        <w:r w:rsidR="00AE57C1" w:rsidRPr="002C6B35">
          <w:rPr>
            <w:rStyle w:val="Hipercze"/>
            <w:rFonts w:ascii="Times New Roman" w:hAnsi="Times New Roman" w:cs="Times New Roman"/>
            <w:sz w:val="24"/>
            <w:szCs w:val="24"/>
          </w:rPr>
          <w:t>a.zyborowicz@dubeninki.pl</w:t>
        </w:r>
      </w:hyperlink>
    </w:p>
    <w:p w14:paraId="193FF5B2" w14:textId="7A361D97" w:rsidR="00AE57C1" w:rsidRDefault="00257830" w:rsidP="002578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00D8FF8C" w14:textId="57E75E52" w:rsidR="00257830" w:rsidRDefault="00257830" w:rsidP="00795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79F3064" w14:textId="77777777" w:rsidR="00257830" w:rsidRPr="0079572A" w:rsidRDefault="00257830" w:rsidP="00795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F4DF8" w14:textId="77777777" w:rsidR="00185D6A" w:rsidRDefault="00185D6A" w:rsidP="0099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B0A9A" w14:textId="77777777" w:rsidR="00185D6A" w:rsidRPr="00996431" w:rsidRDefault="00185D6A" w:rsidP="0099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8F882" w14:textId="66427634" w:rsidR="00996431" w:rsidRDefault="00996431" w:rsidP="00996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DA726" w14:textId="77777777" w:rsidR="00996431" w:rsidRDefault="00996431" w:rsidP="00996431">
      <w:pPr>
        <w:jc w:val="center"/>
      </w:pPr>
    </w:p>
    <w:sectPr w:rsidR="0099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4F3E"/>
    <w:multiLevelType w:val="hybridMultilevel"/>
    <w:tmpl w:val="682A8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74EC"/>
    <w:multiLevelType w:val="hybridMultilevel"/>
    <w:tmpl w:val="75280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31"/>
    <w:rsid w:val="00065127"/>
    <w:rsid w:val="00185D6A"/>
    <w:rsid w:val="00257830"/>
    <w:rsid w:val="00390235"/>
    <w:rsid w:val="004965DC"/>
    <w:rsid w:val="00497C96"/>
    <w:rsid w:val="004F5298"/>
    <w:rsid w:val="0079572A"/>
    <w:rsid w:val="008B7889"/>
    <w:rsid w:val="00900C9A"/>
    <w:rsid w:val="00996431"/>
    <w:rsid w:val="00A441B7"/>
    <w:rsid w:val="00AA079C"/>
    <w:rsid w:val="00AE57C1"/>
    <w:rsid w:val="00AF6F7E"/>
    <w:rsid w:val="00D347D8"/>
    <w:rsid w:val="00D73DF7"/>
    <w:rsid w:val="00ED7319"/>
    <w:rsid w:val="00F1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C4ED"/>
  <w15:chartTrackingRefBased/>
  <w15:docId w15:val="{FDFC9CFE-D56A-483C-8A62-9B7ACE57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5D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zyborowicz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dubeninki.pl/" TargetMode="External"/><Relationship Id="rId5" Type="http://schemas.openxmlformats.org/officeDocument/2006/relationships/hyperlink" Target="http://bip.dubenink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OP4</cp:lastModifiedBy>
  <cp:revision>3</cp:revision>
  <cp:lastPrinted>2021-02-11T12:00:00Z</cp:lastPrinted>
  <dcterms:created xsi:type="dcterms:W3CDTF">2021-11-26T13:19:00Z</dcterms:created>
  <dcterms:modified xsi:type="dcterms:W3CDTF">2021-11-26T13:48:00Z</dcterms:modified>
</cp:coreProperties>
</file>