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D41" w14:textId="7DF94CAD" w:rsidR="00CC63AD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A260A">
        <w:rPr>
          <w:rFonts w:ascii="Times New Roman" w:hAnsi="Times New Roman" w:cs="Times New Roman"/>
          <w:b/>
          <w:bCs/>
          <w:sz w:val="24"/>
          <w:szCs w:val="24"/>
        </w:rPr>
        <w:t>362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718E5FBA" w14:textId="77D65C36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ójta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miny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ubeninki</w:t>
      </w:r>
    </w:p>
    <w:p w14:paraId="56F1BD07" w14:textId="5C437A47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0F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F4A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BA405D7" w14:textId="080615D7" w:rsidR="000B3665" w:rsidRPr="0066145C" w:rsidRDefault="000B3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09F03" w14:textId="4037F2BA" w:rsidR="000B3665" w:rsidRPr="0066145C" w:rsidRDefault="000B3665" w:rsidP="00D45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 sprawie ustalenia ceny nieruchomości stanowiącej własność Gminy Dubeninki przeznaczonej do sprzedaży w drodze bezprzetargowej.</w:t>
      </w:r>
    </w:p>
    <w:p w14:paraId="3D67A3B6" w14:textId="4C00444C" w:rsidR="000B3665" w:rsidRPr="0066145C" w:rsidRDefault="000B3665">
      <w:pPr>
        <w:rPr>
          <w:rFonts w:ascii="Times New Roman" w:hAnsi="Times New Roman" w:cs="Times New Roman"/>
          <w:sz w:val="24"/>
          <w:szCs w:val="24"/>
        </w:rPr>
      </w:pPr>
    </w:p>
    <w:p w14:paraId="414906E1" w14:textId="0CF27F2C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  <w:t>Na podstawie art. 30 ust. 2 pkt 3 ustawy z dnia 8 marca 1990 r. o samorządzie gminnym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(Dz. U. z 202</w:t>
      </w:r>
      <w:r w:rsidR="00F24055">
        <w:rPr>
          <w:rFonts w:ascii="Times New Roman" w:hAnsi="Times New Roman" w:cs="Times New Roman"/>
          <w:sz w:val="24"/>
          <w:szCs w:val="24"/>
        </w:rPr>
        <w:t>1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24055">
        <w:rPr>
          <w:rFonts w:ascii="Times New Roman" w:hAnsi="Times New Roman" w:cs="Times New Roman"/>
          <w:sz w:val="24"/>
          <w:szCs w:val="24"/>
        </w:rPr>
        <w:t>1372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</w:t>
      </w:r>
      <w:r w:rsidR="00B9497D" w:rsidRPr="0066145C">
        <w:rPr>
          <w:rFonts w:ascii="Times New Roman" w:hAnsi="Times New Roman" w:cs="Times New Roman"/>
          <w:sz w:val="24"/>
          <w:szCs w:val="24"/>
        </w:rPr>
        <w:t>,</w:t>
      </w:r>
      <w:r w:rsidRPr="0066145C">
        <w:rPr>
          <w:rFonts w:ascii="Times New Roman" w:hAnsi="Times New Roman" w:cs="Times New Roman"/>
          <w:sz w:val="24"/>
          <w:szCs w:val="24"/>
        </w:rPr>
        <w:t xml:space="preserve"> w związku z art. 25 ust. 1, art. 37 ust. 2 pkt 6, art. 67 ust. 3 ustawy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z dnia 21 sierpnia 1997 r. o gospodarce nieruchomościami (Dz. U. z 202</w:t>
      </w:r>
      <w:r w:rsidR="00D20F4A">
        <w:rPr>
          <w:rFonts w:ascii="Times New Roman" w:hAnsi="Times New Roman" w:cs="Times New Roman"/>
          <w:sz w:val="24"/>
          <w:szCs w:val="24"/>
        </w:rPr>
        <w:t>1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24055">
        <w:rPr>
          <w:rFonts w:ascii="Times New Roman" w:hAnsi="Times New Roman" w:cs="Times New Roman"/>
          <w:sz w:val="24"/>
          <w:szCs w:val="24"/>
        </w:rPr>
        <w:t>1</w:t>
      </w:r>
      <w:r w:rsidR="00D20F4A">
        <w:rPr>
          <w:rFonts w:ascii="Times New Roman" w:hAnsi="Times New Roman" w:cs="Times New Roman"/>
          <w:sz w:val="24"/>
          <w:szCs w:val="24"/>
        </w:rPr>
        <w:t>899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 oraz wykonaniu Uchwały Nr VIII/48/11 Rady Gminy w Dubeninkach z dnia 30 sierpnia 2011 r. w sprawie zasad nabywania, zbywania i obciążania nieruchomości i lokali oraz ich wydzierżawiania lub najmu zarządzam, co następuje:</w:t>
      </w:r>
    </w:p>
    <w:p w14:paraId="3B159BC9" w14:textId="4CE4E807" w:rsidR="000B3665" w:rsidRPr="0066145C" w:rsidRDefault="000B3665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1</w:t>
      </w:r>
      <w:r w:rsidR="0016589D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366C2E65" w14:textId="5B6188B9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Ustalam cenę niżej wymienion</w:t>
      </w:r>
      <w:r w:rsidR="0029334D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nieruchomości, stanowiąc</w:t>
      </w:r>
      <w:r w:rsidR="0029334D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własność Gminy Dubeninki, przeznaczon</w:t>
      </w:r>
      <w:r w:rsidR="0029334D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do sprzedaży w drodze bezprzetargowej:</w:t>
      </w:r>
    </w:p>
    <w:p w14:paraId="640904FC" w14:textId="1C04C9B1" w:rsidR="00155942" w:rsidRDefault="0016589D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 xml:space="preserve">- działka numer </w:t>
      </w:r>
      <w:r w:rsidR="0029334D" w:rsidRPr="0029334D">
        <w:rPr>
          <w:rFonts w:ascii="Times New Roman" w:hAnsi="Times New Roman" w:cs="Times New Roman"/>
          <w:b/>
          <w:bCs/>
          <w:sz w:val="24"/>
          <w:szCs w:val="24"/>
        </w:rPr>
        <w:t>159/31</w:t>
      </w:r>
      <w:r w:rsidRPr="0066145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F24055">
        <w:rPr>
          <w:rFonts w:ascii="Times New Roman" w:hAnsi="Times New Roman" w:cs="Times New Roman"/>
          <w:sz w:val="24"/>
          <w:szCs w:val="24"/>
        </w:rPr>
        <w:t>0</w:t>
      </w:r>
      <w:r w:rsidR="0029334D">
        <w:rPr>
          <w:rFonts w:ascii="Times New Roman" w:hAnsi="Times New Roman" w:cs="Times New Roman"/>
          <w:sz w:val="24"/>
          <w:szCs w:val="24"/>
        </w:rPr>
        <w:t>607</w:t>
      </w:r>
      <w:r w:rsidRPr="0066145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 w:rsidR="0029334D" w:rsidRPr="0029334D">
        <w:rPr>
          <w:rFonts w:ascii="Times New Roman" w:hAnsi="Times New Roman" w:cs="Times New Roman"/>
          <w:b/>
          <w:bCs/>
          <w:sz w:val="24"/>
          <w:szCs w:val="24"/>
        </w:rPr>
        <w:t>Pluszkiejmy</w:t>
      </w:r>
      <w:r w:rsidR="00581190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 xml:space="preserve">w wysokości – </w:t>
      </w:r>
      <w:r w:rsidR="0029334D" w:rsidRPr="004C48E4">
        <w:rPr>
          <w:rFonts w:ascii="Times New Roman" w:hAnsi="Times New Roman" w:cs="Times New Roman"/>
          <w:b/>
          <w:bCs/>
          <w:sz w:val="24"/>
          <w:szCs w:val="24"/>
        </w:rPr>
        <w:t>2.150</w:t>
      </w:r>
      <w:r w:rsidR="00F24055" w:rsidRPr="00F24055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F2405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55942" w:rsidRPr="0066145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4C48E4">
        <w:rPr>
          <w:rFonts w:ascii="Times New Roman" w:hAnsi="Times New Roman" w:cs="Times New Roman"/>
          <w:sz w:val="24"/>
          <w:szCs w:val="24"/>
        </w:rPr>
        <w:t>dwa tysiące sto pięćdziesiąt</w:t>
      </w:r>
      <w:r w:rsidR="00F24055">
        <w:rPr>
          <w:rFonts w:ascii="Times New Roman" w:hAnsi="Times New Roman" w:cs="Times New Roman"/>
          <w:sz w:val="24"/>
          <w:szCs w:val="24"/>
        </w:rPr>
        <w:t xml:space="preserve"> złotych</w:t>
      </w:r>
      <w:r w:rsidR="00155942" w:rsidRPr="0066145C">
        <w:rPr>
          <w:rFonts w:ascii="Times New Roman" w:hAnsi="Times New Roman" w:cs="Times New Roman"/>
          <w:sz w:val="24"/>
          <w:szCs w:val="24"/>
        </w:rPr>
        <w:t xml:space="preserve"> 00/100)</w:t>
      </w:r>
      <w:r w:rsidR="004C48E4">
        <w:rPr>
          <w:rFonts w:ascii="Times New Roman" w:hAnsi="Times New Roman" w:cs="Times New Roman"/>
          <w:sz w:val="24"/>
          <w:szCs w:val="24"/>
        </w:rPr>
        <w:t>,</w:t>
      </w:r>
    </w:p>
    <w:p w14:paraId="7EBA5434" w14:textId="011061CB" w:rsidR="004C48E4" w:rsidRPr="004C48E4" w:rsidRDefault="004C48E4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działka numer </w:t>
      </w:r>
      <w:r w:rsidRPr="004C48E4">
        <w:rPr>
          <w:rFonts w:ascii="Times New Roman" w:hAnsi="Times New Roman" w:cs="Times New Roman"/>
          <w:b/>
          <w:bCs/>
          <w:sz w:val="24"/>
          <w:szCs w:val="24"/>
        </w:rPr>
        <w:t>160/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946B20">
        <w:rPr>
          <w:rFonts w:ascii="Times New Roman" w:hAnsi="Times New Roman" w:cs="Times New Roman"/>
          <w:sz w:val="24"/>
          <w:szCs w:val="24"/>
        </w:rPr>
        <w:t xml:space="preserve">0,1073 ha położona w obrębie geodezyjnym </w:t>
      </w:r>
      <w:r w:rsidR="00946B20" w:rsidRPr="00946B20">
        <w:rPr>
          <w:rFonts w:ascii="Times New Roman" w:hAnsi="Times New Roman" w:cs="Times New Roman"/>
          <w:b/>
          <w:bCs/>
          <w:sz w:val="24"/>
          <w:szCs w:val="24"/>
        </w:rPr>
        <w:t>Pluszkiejmy</w:t>
      </w:r>
      <w:r w:rsidR="00946B20">
        <w:rPr>
          <w:rFonts w:ascii="Times New Roman" w:hAnsi="Times New Roman" w:cs="Times New Roman"/>
          <w:sz w:val="24"/>
          <w:szCs w:val="24"/>
        </w:rPr>
        <w:t xml:space="preserve"> </w:t>
      </w:r>
      <w:r w:rsidR="00946B20" w:rsidRPr="00946B20">
        <w:rPr>
          <w:rFonts w:ascii="Times New Roman" w:hAnsi="Times New Roman" w:cs="Times New Roman"/>
          <w:sz w:val="24"/>
          <w:szCs w:val="24"/>
        </w:rPr>
        <w:t>w wysokości</w:t>
      </w:r>
      <w:r w:rsidR="00946B20">
        <w:rPr>
          <w:rFonts w:ascii="Times New Roman" w:hAnsi="Times New Roman" w:cs="Times New Roman"/>
          <w:sz w:val="24"/>
          <w:szCs w:val="24"/>
        </w:rPr>
        <w:t xml:space="preserve"> – </w:t>
      </w:r>
      <w:r w:rsidR="00946B20" w:rsidRPr="00946B20">
        <w:rPr>
          <w:rFonts w:ascii="Times New Roman" w:hAnsi="Times New Roman" w:cs="Times New Roman"/>
          <w:b/>
          <w:bCs/>
          <w:sz w:val="24"/>
          <w:szCs w:val="24"/>
        </w:rPr>
        <w:t>3.300,00 zł</w:t>
      </w:r>
      <w:r w:rsidR="00946B20">
        <w:rPr>
          <w:rFonts w:ascii="Times New Roman" w:hAnsi="Times New Roman" w:cs="Times New Roman"/>
          <w:sz w:val="24"/>
          <w:szCs w:val="24"/>
        </w:rPr>
        <w:t xml:space="preserve"> (słownie: trzy tysiące trzysta złotych 00/100).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6A25D" w14:textId="0772F2DA" w:rsidR="00155942" w:rsidRPr="0066145C" w:rsidRDefault="00155942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2.</w:t>
      </w:r>
    </w:p>
    <w:p w14:paraId="62DB2E43" w14:textId="2442C745" w:rsidR="00155942" w:rsidRPr="0066145C" w:rsidRDefault="00155942" w:rsidP="006A7DBE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Dokonać sprzedaży w drodze bezprzetargowej w/w nieruchomości na rzecz Pa</w:t>
      </w:r>
      <w:r w:rsidR="00F24055">
        <w:rPr>
          <w:rFonts w:ascii="Times New Roman" w:hAnsi="Times New Roman" w:cs="Times New Roman"/>
          <w:sz w:val="24"/>
          <w:szCs w:val="24"/>
        </w:rPr>
        <w:t>ńst</w:t>
      </w:r>
      <w:r w:rsidR="006A7DBE">
        <w:rPr>
          <w:rFonts w:ascii="Times New Roman" w:hAnsi="Times New Roman" w:cs="Times New Roman"/>
          <w:sz w:val="24"/>
          <w:szCs w:val="24"/>
        </w:rPr>
        <w:t>w</w:t>
      </w:r>
      <w:r w:rsidR="00F24055">
        <w:rPr>
          <w:rFonts w:ascii="Times New Roman" w:hAnsi="Times New Roman" w:cs="Times New Roman"/>
          <w:sz w:val="24"/>
          <w:szCs w:val="24"/>
        </w:rPr>
        <w:t xml:space="preserve">a </w:t>
      </w:r>
      <w:r w:rsidR="00946B20">
        <w:rPr>
          <w:rFonts w:ascii="Times New Roman" w:hAnsi="Times New Roman" w:cs="Times New Roman"/>
          <w:sz w:val="24"/>
          <w:szCs w:val="24"/>
        </w:rPr>
        <w:t>Marty i Arkadiusza Janik</w:t>
      </w:r>
      <w:r w:rsidRPr="0066145C">
        <w:rPr>
          <w:rFonts w:ascii="Times New Roman" w:hAnsi="Times New Roman" w:cs="Times New Roman"/>
          <w:sz w:val="24"/>
          <w:szCs w:val="24"/>
        </w:rPr>
        <w:t xml:space="preserve"> w celu polepszenia warunków zagospodarowania nieruchomości przyległ</w:t>
      </w:r>
      <w:r w:rsidR="00946B20">
        <w:rPr>
          <w:rFonts w:ascii="Times New Roman" w:hAnsi="Times New Roman" w:cs="Times New Roman"/>
          <w:sz w:val="24"/>
          <w:szCs w:val="24"/>
        </w:rPr>
        <w:t>ej</w:t>
      </w:r>
      <w:r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946B20">
        <w:rPr>
          <w:rFonts w:ascii="Times New Roman" w:hAnsi="Times New Roman" w:cs="Times New Roman"/>
          <w:sz w:val="24"/>
          <w:szCs w:val="24"/>
        </w:rPr>
        <w:t>o nr ewidencyjnym 158/20</w:t>
      </w:r>
      <w:r w:rsidR="005F1867" w:rsidRPr="0066145C">
        <w:rPr>
          <w:rFonts w:ascii="Times New Roman" w:hAnsi="Times New Roman" w:cs="Times New Roman"/>
          <w:sz w:val="24"/>
          <w:szCs w:val="24"/>
        </w:rPr>
        <w:t>.</w:t>
      </w:r>
      <w:r w:rsidR="00581190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D962E1" w:rsidRPr="0066145C">
        <w:rPr>
          <w:rFonts w:ascii="Times New Roman" w:hAnsi="Times New Roman" w:cs="Times New Roman"/>
          <w:sz w:val="24"/>
          <w:szCs w:val="24"/>
        </w:rPr>
        <w:t>Działk</w:t>
      </w:r>
      <w:r w:rsidR="00B1171E">
        <w:rPr>
          <w:rFonts w:ascii="Times New Roman" w:hAnsi="Times New Roman" w:cs="Times New Roman"/>
          <w:sz w:val="24"/>
          <w:szCs w:val="24"/>
        </w:rPr>
        <w:t>i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zbywan</w:t>
      </w:r>
      <w:r w:rsidR="00B1171E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 mo</w:t>
      </w:r>
      <w:r w:rsidR="00B1171E">
        <w:rPr>
          <w:rFonts w:ascii="Times New Roman" w:hAnsi="Times New Roman" w:cs="Times New Roman"/>
          <w:sz w:val="24"/>
          <w:szCs w:val="24"/>
        </w:rPr>
        <w:t>gą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być zagospodarowan</w:t>
      </w:r>
      <w:r w:rsidR="00B1171E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jako odrębn</w:t>
      </w:r>
      <w:r w:rsidR="00B1171E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B1171E">
        <w:rPr>
          <w:rFonts w:ascii="Times New Roman" w:hAnsi="Times New Roman" w:cs="Times New Roman"/>
          <w:sz w:val="24"/>
          <w:szCs w:val="24"/>
        </w:rPr>
        <w:t>ci</w:t>
      </w:r>
      <w:r w:rsidR="00D962E1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60189869" w14:textId="79E48723" w:rsidR="00D962E1" w:rsidRPr="0066145C" w:rsidRDefault="00D962E1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3.</w:t>
      </w:r>
    </w:p>
    <w:p w14:paraId="6C040DE9" w14:textId="79F5E21E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8F091D5" w14:textId="701778CF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</w:p>
    <w:p w14:paraId="4F8294A2" w14:textId="1EC17306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</w:p>
    <w:p w14:paraId="26A6B85B" w14:textId="77777777" w:rsidR="0066145C" w:rsidRPr="0066145C" w:rsidRDefault="0066145C">
      <w:pPr>
        <w:rPr>
          <w:rFonts w:ascii="Times New Roman" w:hAnsi="Times New Roman" w:cs="Times New Roman"/>
          <w:sz w:val="24"/>
          <w:szCs w:val="24"/>
        </w:rPr>
      </w:pPr>
    </w:p>
    <w:sectPr w:rsidR="0066145C" w:rsidRPr="0066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5"/>
    <w:rsid w:val="000B3665"/>
    <w:rsid w:val="000D76BB"/>
    <w:rsid w:val="00155942"/>
    <w:rsid w:val="0016589D"/>
    <w:rsid w:val="0029334D"/>
    <w:rsid w:val="00316E71"/>
    <w:rsid w:val="0041010B"/>
    <w:rsid w:val="004C48E4"/>
    <w:rsid w:val="004C7E32"/>
    <w:rsid w:val="00581190"/>
    <w:rsid w:val="005F1867"/>
    <w:rsid w:val="0066145C"/>
    <w:rsid w:val="006A7DBE"/>
    <w:rsid w:val="007473F8"/>
    <w:rsid w:val="00946B20"/>
    <w:rsid w:val="00A936C3"/>
    <w:rsid w:val="00AF2EC5"/>
    <w:rsid w:val="00B1171E"/>
    <w:rsid w:val="00B9497D"/>
    <w:rsid w:val="00CC63AD"/>
    <w:rsid w:val="00D015E6"/>
    <w:rsid w:val="00D20563"/>
    <w:rsid w:val="00D20F4A"/>
    <w:rsid w:val="00D45A4F"/>
    <w:rsid w:val="00D962E1"/>
    <w:rsid w:val="00DA260A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CD3D"/>
  <w15:chartTrackingRefBased/>
  <w15:docId w15:val="{A0068C2C-6009-4757-A160-C011908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4</cp:revision>
  <dcterms:created xsi:type="dcterms:W3CDTF">2021-12-22T09:33:00Z</dcterms:created>
  <dcterms:modified xsi:type="dcterms:W3CDTF">2021-12-23T07:42:00Z</dcterms:modified>
</cp:coreProperties>
</file>