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5EFC3" w14:textId="4069CCF4" w:rsidR="008B2739" w:rsidRPr="008B2739" w:rsidRDefault="008B2739" w:rsidP="001220E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B2739">
        <w:rPr>
          <w:rFonts w:ascii="Arial" w:hAnsi="Arial" w:cs="Arial"/>
          <w:b/>
          <w:bCs/>
          <w:sz w:val="20"/>
          <w:szCs w:val="20"/>
        </w:rPr>
        <w:t>ZARZĄDZENIE Nr 420/2022</w:t>
      </w:r>
    </w:p>
    <w:p w14:paraId="58FBDC16" w14:textId="77777777" w:rsidR="008B2739" w:rsidRPr="008B2739" w:rsidRDefault="008B2739" w:rsidP="008B27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B2739">
        <w:rPr>
          <w:rFonts w:ascii="Arial" w:hAnsi="Arial" w:cs="Arial"/>
          <w:b/>
          <w:bCs/>
          <w:sz w:val="20"/>
          <w:szCs w:val="20"/>
        </w:rPr>
        <w:t>Wójta Gminy Dubeninki</w:t>
      </w:r>
    </w:p>
    <w:p w14:paraId="51372670" w14:textId="77777777" w:rsidR="008B2739" w:rsidRPr="008B2739" w:rsidRDefault="008B2739" w:rsidP="008B27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B2739">
        <w:rPr>
          <w:rFonts w:ascii="Arial" w:hAnsi="Arial" w:cs="Arial"/>
          <w:b/>
          <w:bCs/>
          <w:sz w:val="20"/>
          <w:szCs w:val="20"/>
        </w:rPr>
        <w:t xml:space="preserve"> z dnia 25 maja 2022 r.</w:t>
      </w:r>
    </w:p>
    <w:p w14:paraId="4BCA667C" w14:textId="77777777" w:rsidR="008B2739" w:rsidRPr="008B2739" w:rsidRDefault="008B2739" w:rsidP="008B27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ECA8E0C" w14:textId="77777777" w:rsidR="008B2739" w:rsidRPr="008B2739" w:rsidRDefault="008B2739" w:rsidP="001220E6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2739">
        <w:rPr>
          <w:rFonts w:ascii="Arial" w:hAnsi="Arial" w:cs="Arial"/>
          <w:sz w:val="20"/>
          <w:szCs w:val="20"/>
        </w:rPr>
        <w:t xml:space="preserve">w sprawie: </w:t>
      </w:r>
      <w:r w:rsidRPr="008B2739">
        <w:rPr>
          <w:rFonts w:ascii="Arial" w:hAnsi="Arial" w:cs="Arial"/>
          <w:b/>
          <w:bCs/>
          <w:sz w:val="20"/>
          <w:szCs w:val="20"/>
          <w:u w:val="single"/>
        </w:rPr>
        <w:t>zmian w budżecie gminy na 2022 rok.</w:t>
      </w:r>
    </w:p>
    <w:p w14:paraId="525DEB11" w14:textId="4EE5D8AD" w:rsidR="008B2739" w:rsidRPr="008B2739" w:rsidRDefault="008B2739" w:rsidP="001220E6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2739">
        <w:rPr>
          <w:rFonts w:ascii="Arial" w:hAnsi="Arial" w:cs="Arial"/>
          <w:sz w:val="20"/>
          <w:szCs w:val="20"/>
        </w:rPr>
        <w:t>Na podstawie art. 257   ustawy z dnia 27 sierpnia  2009 roku o finansach publicznych</w:t>
      </w:r>
      <w:r w:rsidR="001220E6">
        <w:rPr>
          <w:rFonts w:ascii="Arial" w:hAnsi="Arial" w:cs="Arial"/>
          <w:sz w:val="20"/>
          <w:szCs w:val="20"/>
        </w:rPr>
        <w:t xml:space="preserve"> </w:t>
      </w:r>
      <w:r w:rsidRPr="008B2739">
        <w:rPr>
          <w:rFonts w:ascii="Arial" w:hAnsi="Arial" w:cs="Arial"/>
          <w:sz w:val="20"/>
          <w:szCs w:val="20"/>
        </w:rPr>
        <w:t>(Dz. U. z 2021 r. poz. 305) Wójt Gminy Dubeninki zarządza, co następuje:</w:t>
      </w:r>
    </w:p>
    <w:p w14:paraId="780FC277" w14:textId="77777777" w:rsidR="008B2739" w:rsidRPr="008B2739" w:rsidRDefault="008B2739" w:rsidP="001220E6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8B2739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8B2739">
        <w:rPr>
          <w:rFonts w:ascii="MS PGothic" w:eastAsia="MS PGothic" w:hAnsi="MS PGothic" w:cs="MS PGothic"/>
          <w:b/>
          <w:bCs/>
          <w:sz w:val="20"/>
          <w:szCs w:val="20"/>
        </w:rPr>
        <w:t xml:space="preserve"> 1</w:t>
      </w:r>
    </w:p>
    <w:p w14:paraId="0FA44086" w14:textId="77777777" w:rsidR="008B2739" w:rsidRPr="008B2739" w:rsidRDefault="008B2739" w:rsidP="001220E6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2739">
        <w:rPr>
          <w:rFonts w:ascii="Arial" w:hAnsi="Arial" w:cs="Arial"/>
          <w:sz w:val="20"/>
          <w:szCs w:val="20"/>
        </w:rPr>
        <w:t>Wprowadzić zmiany w planie dochodów budżetowych:</w:t>
      </w:r>
    </w:p>
    <w:p w14:paraId="2B4C20BC" w14:textId="77777777" w:rsidR="008B2739" w:rsidRPr="008B2739" w:rsidRDefault="008B2739" w:rsidP="001220E6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8B2739">
        <w:rPr>
          <w:rFonts w:ascii="Arial" w:hAnsi="Arial" w:cs="Arial"/>
          <w:sz w:val="20"/>
          <w:szCs w:val="20"/>
        </w:rPr>
        <w:t>1. Zwiększyć dochody o kwotę - 111.091,00 zł.</w:t>
      </w:r>
    </w:p>
    <w:p w14:paraId="22908DC9" w14:textId="77777777" w:rsidR="008B2739" w:rsidRPr="008B2739" w:rsidRDefault="008B2739" w:rsidP="001220E6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2739">
        <w:rPr>
          <w:rFonts w:ascii="Arial" w:hAnsi="Arial" w:cs="Arial"/>
          <w:sz w:val="20"/>
          <w:szCs w:val="20"/>
        </w:rPr>
        <w:t>w tym: dochody bieżące o kwotę -  zł. 111.091,00 zł.</w:t>
      </w:r>
    </w:p>
    <w:p w14:paraId="1E9C286C" w14:textId="77777777" w:rsidR="008B2739" w:rsidRPr="008B2739" w:rsidRDefault="008B2739" w:rsidP="001220E6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8B2739">
        <w:rPr>
          <w:rFonts w:ascii="Arial" w:hAnsi="Arial" w:cs="Arial"/>
          <w:sz w:val="20"/>
          <w:szCs w:val="20"/>
        </w:rPr>
        <w:t>zgodnie z załącznikiem Nr 1.</w:t>
      </w:r>
    </w:p>
    <w:p w14:paraId="67C766E3" w14:textId="77777777" w:rsidR="008B2739" w:rsidRPr="008B2739" w:rsidRDefault="008B2739" w:rsidP="001220E6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8B2739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8B2739">
        <w:rPr>
          <w:rFonts w:ascii="MS PGothic" w:eastAsia="MS PGothic" w:hAnsi="MS PGothic" w:cs="MS PGothic"/>
          <w:b/>
          <w:bCs/>
          <w:sz w:val="20"/>
          <w:szCs w:val="20"/>
        </w:rPr>
        <w:t xml:space="preserve"> 2</w:t>
      </w:r>
    </w:p>
    <w:p w14:paraId="67C30062" w14:textId="77777777" w:rsidR="008B2739" w:rsidRPr="008B2739" w:rsidRDefault="008B2739" w:rsidP="001220E6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8B2739">
        <w:rPr>
          <w:rFonts w:ascii="Arial" w:hAnsi="Arial" w:cs="Arial"/>
          <w:sz w:val="20"/>
          <w:szCs w:val="20"/>
        </w:rPr>
        <w:t>Wprowadzić zmiany w planie wydatków budżetowych:</w:t>
      </w:r>
    </w:p>
    <w:p w14:paraId="3EF29B59" w14:textId="77777777" w:rsidR="008B2739" w:rsidRPr="008B2739" w:rsidRDefault="008B2739" w:rsidP="001220E6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8B2739">
        <w:rPr>
          <w:rFonts w:ascii="Times New Roman" w:hAnsi="Times New Roman" w:cs="Times New Roman"/>
          <w:sz w:val="20"/>
          <w:szCs w:val="20"/>
        </w:rPr>
        <w:t xml:space="preserve"> </w:t>
      </w:r>
      <w:r w:rsidRPr="008B2739">
        <w:rPr>
          <w:rFonts w:ascii="MS PGothic" w:eastAsia="MS PGothic" w:hAnsi="Calibri" w:cs="MS PGothic"/>
          <w:sz w:val="20"/>
          <w:szCs w:val="20"/>
        </w:rPr>
        <w:t>1.</w:t>
      </w:r>
      <w:r w:rsidRPr="008B2739">
        <w:rPr>
          <w:rFonts w:ascii="Arial" w:hAnsi="Arial" w:cs="Arial"/>
          <w:sz w:val="20"/>
          <w:szCs w:val="20"/>
        </w:rPr>
        <w:t>Zwiększyć wydatki o kwotę - 139.029,00 zł.</w:t>
      </w:r>
    </w:p>
    <w:p w14:paraId="7C3E86CF" w14:textId="77777777" w:rsidR="008B2739" w:rsidRPr="008B2739" w:rsidRDefault="008B2739" w:rsidP="001220E6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2739">
        <w:rPr>
          <w:rFonts w:ascii="Arial" w:hAnsi="Arial" w:cs="Arial"/>
          <w:sz w:val="20"/>
          <w:szCs w:val="20"/>
        </w:rPr>
        <w:t>w tym: wydatki bieżące o kwotę - 139.029,00 zł.</w:t>
      </w:r>
    </w:p>
    <w:p w14:paraId="05C6BF78" w14:textId="77777777" w:rsidR="008B2739" w:rsidRPr="008B2739" w:rsidRDefault="008B2739" w:rsidP="001220E6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2739">
        <w:rPr>
          <w:rFonts w:ascii="Arial" w:hAnsi="Arial" w:cs="Arial"/>
          <w:sz w:val="20"/>
          <w:szCs w:val="20"/>
        </w:rPr>
        <w:t>2. Zmniejszyć wydatki o kwotę - 27.938,00 zł.</w:t>
      </w:r>
    </w:p>
    <w:p w14:paraId="34AC1345" w14:textId="77777777" w:rsidR="008B2739" w:rsidRPr="008B2739" w:rsidRDefault="008B2739" w:rsidP="001220E6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2739">
        <w:rPr>
          <w:rFonts w:ascii="Arial" w:hAnsi="Arial" w:cs="Arial"/>
          <w:sz w:val="20"/>
          <w:szCs w:val="20"/>
        </w:rPr>
        <w:t>w tym: wydatki bieżące o kwotę - 27.938,00 zł.</w:t>
      </w:r>
    </w:p>
    <w:p w14:paraId="486C0C24" w14:textId="77777777" w:rsidR="008B2739" w:rsidRPr="008B2739" w:rsidRDefault="008B2739" w:rsidP="001220E6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2739">
        <w:rPr>
          <w:rFonts w:ascii="Arial" w:hAnsi="Arial" w:cs="Arial"/>
          <w:sz w:val="20"/>
          <w:szCs w:val="20"/>
        </w:rPr>
        <w:t>zgodnie z załącznikiem Nr 2.</w:t>
      </w:r>
    </w:p>
    <w:p w14:paraId="741AA541" w14:textId="77777777" w:rsidR="008B2739" w:rsidRPr="008B2739" w:rsidRDefault="008B2739" w:rsidP="001220E6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8B2739">
        <w:rPr>
          <w:rFonts w:ascii="Arial" w:hAnsi="Arial" w:cs="Arial"/>
          <w:b/>
          <w:bCs/>
          <w:sz w:val="20"/>
          <w:szCs w:val="20"/>
        </w:rPr>
        <w:t>§ 3</w:t>
      </w:r>
    </w:p>
    <w:p w14:paraId="619C05A6" w14:textId="77B76496" w:rsidR="008B2739" w:rsidRPr="008B2739" w:rsidRDefault="008B2739" w:rsidP="001220E6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2739">
        <w:rPr>
          <w:rFonts w:ascii="Arial" w:hAnsi="Arial" w:cs="Arial"/>
          <w:sz w:val="20"/>
          <w:szCs w:val="20"/>
        </w:rPr>
        <w:t>Wprowadzić zmiany w załączniku "Dochody i wydatki związane z realizacją zadań</w:t>
      </w:r>
      <w:r w:rsidR="009E28BC">
        <w:rPr>
          <w:rFonts w:ascii="Arial" w:hAnsi="Arial" w:cs="Arial"/>
          <w:sz w:val="20"/>
          <w:szCs w:val="20"/>
        </w:rPr>
        <w:t xml:space="preserve"> </w:t>
      </w:r>
      <w:r w:rsidRPr="008B2739">
        <w:rPr>
          <w:rFonts w:ascii="Arial" w:hAnsi="Arial" w:cs="Arial"/>
          <w:sz w:val="20"/>
          <w:szCs w:val="20"/>
        </w:rPr>
        <w:t>z zakresu administracji rządowej zleconych gminie i innych zadań zleconych ustawami</w:t>
      </w:r>
      <w:r w:rsidR="009E28BC">
        <w:rPr>
          <w:rFonts w:ascii="Arial" w:hAnsi="Arial" w:cs="Arial"/>
          <w:sz w:val="20"/>
          <w:szCs w:val="20"/>
        </w:rPr>
        <w:t xml:space="preserve"> </w:t>
      </w:r>
      <w:r w:rsidRPr="008B2739">
        <w:rPr>
          <w:rFonts w:ascii="Arial" w:hAnsi="Arial" w:cs="Arial"/>
          <w:sz w:val="20"/>
          <w:szCs w:val="20"/>
        </w:rPr>
        <w:t>w 2022 roku". Dochody i wydatki związane z realizacją:zadań z zakresu administracji rządowej i innych zleconych jednostce samorządu</w:t>
      </w:r>
      <w:r w:rsidR="001220E6">
        <w:rPr>
          <w:rFonts w:ascii="Arial" w:hAnsi="Arial" w:cs="Arial"/>
          <w:sz w:val="20"/>
          <w:szCs w:val="20"/>
        </w:rPr>
        <w:t xml:space="preserve"> </w:t>
      </w:r>
      <w:r w:rsidRPr="008B2739">
        <w:rPr>
          <w:rFonts w:ascii="Arial" w:hAnsi="Arial" w:cs="Arial"/>
          <w:sz w:val="20"/>
          <w:szCs w:val="20"/>
        </w:rPr>
        <w:t>terytorialnego odrębnymi ustawami w kwocie 3.077.170,15 zł.</w:t>
      </w:r>
      <w:r w:rsidR="009E28BC">
        <w:rPr>
          <w:rFonts w:ascii="Arial" w:hAnsi="Arial" w:cs="Arial"/>
          <w:sz w:val="20"/>
          <w:szCs w:val="20"/>
        </w:rPr>
        <w:t xml:space="preserve"> </w:t>
      </w:r>
      <w:r w:rsidRPr="008B2739">
        <w:rPr>
          <w:rFonts w:ascii="Arial" w:hAnsi="Arial" w:cs="Arial"/>
          <w:sz w:val="20"/>
          <w:szCs w:val="20"/>
        </w:rPr>
        <w:t>zgodnie z załącznikiem Nr 3 i 3a.</w:t>
      </w:r>
    </w:p>
    <w:p w14:paraId="3991AE83" w14:textId="77777777" w:rsidR="008B2739" w:rsidRPr="008B2739" w:rsidRDefault="008B2739" w:rsidP="001220E6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8B2739">
        <w:rPr>
          <w:rFonts w:ascii="Arial" w:hAnsi="Arial" w:cs="Arial"/>
          <w:b/>
          <w:bCs/>
          <w:sz w:val="20"/>
          <w:szCs w:val="20"/>
        </w:rPr>
        <w:t>§ 4</w:t>
      </w:r>
    </w:p>
    <w:p w14:paraId="24E09F13" w14:textId="3D56A82D" w:rsidR="008B2739" w:rsidRPr="008B2739" w:rsidRDefault="008B2739" w:rsidP="008B27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2739">
        <w:rPr>
          <w:rFonts w:ascii="Arial" w:hAnsi="Arial" w:cs="Arial"/>
          <w:sz w:val="20"/>
          <w:szCs w:val="20"/>
        </w:rPr>
        <w:t>Budżet po dokonanych zmianach wynosi:</w:t>
      </w:r>
    </w:p>
    <w:p w14:paraId="58435A51" w14:textId="4B7803C3" w:rsidR="008B2739" w:rsidRPr="008B2739" w:rsidRDefault="008B2739" w:rsidP="008B27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2739">
        <w:rPr>
          <w:rFonts w:ascii="Arial" w:hAnsi="Arial" w:cs="Arial"/>
          <w:sz w:val="20"/>
          <w:szCs w:val="20"/>
        </w:rPr>
        <w:t>1. Plan dochodów po zmianach - 16.237.396,05 zł.</w:t>
      </w:r>
    </w:p>
    <w:p w14:paraId="2AECBB08" w14:textId="705E98C5" w:rsidR="008B2739" w:rsidRPr="008B2739" w:rsidRDefault="008B2739" w:rsidP="008B27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2739">
        <w:rPr>
          <w:rFonts w:ascii="Arial" w:hAnsi="Arial" w:cs="Arial"/>
          <w:sz w:val="20"/>
          <w:szCs w:val="20"/>
        </w:rPr>
        <w:t>w tym: dochody bieżące - 13.966.522,99 zł.</w:t>
      </w:r>
    </w:p>
    <w:p w14:paraId="56CFE112" w14:textId="0EEAAEB6" w:rsidR="008B2739" w:rsidRPr="008B2739" w:rsidRDefault="008B2739" w:rsidP="008B27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2739">
        <w:rPr>
          <w:rFonts w:ascii="Arial" w:hAnsi="Arial" w:cs="Arial"/>
          <w:sz w:val="20"/>
          <w:szCs w:val="20"/>
        </w:rPr>
        <w:t>dochody majątkowe - 2.270.873,06 zł.</w:t>
      </w:r>
    </w:p>
    <w:p w14:paraId="7FFA4E18" w14:textId="1EAED68D" w:rsidR="008B2739" w:rsidRPr="008B2739" w:rsidRDefault="008B2739" w:rsidP="008B27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2739">
        <w:rPr>
          <w:rFonts w:ascii="Arial" w:hAnsi="Arial" w:cs="Arial"/>
          <w:sz w:val="20"/>
          <w:szCs w:val="20"/>
        </w:rPr>
        <w:t>2. Plan wydatków po zmianach - 18.185.461,45 zł.</w:t>
      </w:r>
    </w:p>
    <w:p w14:paraId="4092F7C3" w14:textId="70ED37B1" w:rsidR="008B2739" w:rsidRPr="008B2739" w:rsidRDefault="008B2739" w:rsidP="008B27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2739">
        <w:rPr>
          <w:rFonts w:ascii="Arial" w:hAnsi="Arial" w:cs="Arial"/>
          <w:sz w:val="20"/>
          <w:szCs w:val="20"/>
        </w:rPr>
        <w:t>w tym: wydatki bieżące - 13.950.262,99 zł.</w:t>
      </w:r>
    </w:p>
    <w:p w14:paraId="6137D638" w14:textId="18D2B5E6" w:rsidR="008B2739" w:rsidRPr="008B2739" w:rsidRDefault="008B2739" w:rsidP="008B27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8B2739">
        <w:rPr>
          <w:rFonts w:ascii="Arial" w:hAnsi="Arial" w:cs="Arial"/>
          <w:sz w:val="20"/>
          <w:szCs w:val="20"/>
        </w:rPr>
        <w:t>wydatki majątkowe - 4.235.198,46 zł.</w:t>
      </w:r>
    </w:p>
    <w:p w14:paraId="36220F24" w14:textId="6EEE95AA" w:rsidR="008B2739" w:rsidRPr="008B2739" w:rsidRDefault="008B2739" w:rsidP="008B27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MS PGothic" w:eastAsia="MS PGothic" w:hAnsi="MS PGothic" w:cs="MS PGothic"/>
          <w:b/>
          <w:bCs/>
          <w:sz w:val="20"/>
          <w:szCs w:val="20"/>
        </w:rPr>
      </w:pPr>
      <w:r w:rsidRPr="008B2739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8B2739">
        <w:rPr>
          <w:rFonts w:ascii="MS PGothic" w:eastAsia="MS PGothic" w:hAnsi="MS PGothic" w:cs="MS PGothic"/>
          <w:b/>
          <w:bCs/>
          <w:sz w:val="20"/>
          <w:szCs w:val="20"/>
        </w:rPr>
        <w:t>5</w:t>
      </w:r>
    </w:p>
    <w:p w14:paraId="7B59E71C" w14:textId="7FA0CAEC" w:rsidR="008B2739" w:rsidRPr="008B2739" w:rsidRDefault="008B2739" w:rsidP="008B27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2739">
        <w:rPr>
          <w:rFonts w:ascii="Arial" w:hAnsi="Arial" w:cs="Arial"/>
          <w:sz w:val="20"/>
          <w:szCs w:val="20"/>
        </w:rPr>
        <w:t>Zarządzenie wchodzi w życie z dniem podjęcia i podlega ogłoszeniu na tablicy ogłoszeń w Urzędzie Gminy.</w:t>
      </w:r>
    </w:p>
    <w:p w14:paraId="430423D1" w14:textId="77777777" w:rsidR="008B2739" w:rsidRPr="008B2739" w:rsidRDefault="008B2739" w:rsidP="008B27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B2739">
        <w:rPr>
          <w:rFonts w:ascii="Arial" w:hAnsi="Arial" w:cs="Arial"/>
          <w:b/>
          <w:bCs/>
          <w:sz w:val="20"/>
          <w:szCs w:val="20"/>
        </w:rPr>
        <w:tab/>
      </w:r>
    </w:p>
    <w:p w14:paraId="10DEF281" w14:textId="77777777" w:rsidR="008B2739" w:rsidRPr="008B2739" w:rsidRDefault="008B2739" w:rsidP="008B27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192F3AC" w14:textId="77777777" w:rsidR="00095D40" w:rsidRDefault="00095D40"/>
    <w:sectPr w:rsidR="00095D40" w:rsidSect="002F348C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39"/>
    <w:rsid w:val="00095D40"/>
    <w:rsid w:val="000F676E"/>
    <w:rsid w:val="001220E6"/>
    <w:rsid w:val="008B2739"/>
    <w:rsid w:val="009E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C63A"/>
  <w15:chartTrackingRefBased/>
  <w15:docId w15:val="{63FCDA14-DB5F-4D7A-AE2D-6C88DC1F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OP4</cp:lastModifiedBy>
  <cp:revision>4</cp:revision>
  <dcterms:created xsi:type="dcterms:W3CDTF">2022-05-25T09:27:00Z</dcterms:created>
  <dcterms:modified xsi:type="dcterms:W3CDTF">2022-05-25T12:33:00Z</dcterms:modified>
</cp:coreProperties>
</file>