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C1F2" w14:textId="2D683E69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Zarządzenie Nr</w:t>
      </w:r>
      <w:r w:rsidR="00550006">
        <w:rPr>
          <w:rFonts w:ascii="Times New Roman" w:hAnsi="Times New Roman"/>
          <w:b/>
          <w:bCs/>
          <w:sz w:val="24"/>
          <w:szCs w:val="24"/>
        </w:rPr>
        <w:t xml:space="preserve"> 685</w:t>
      </w:r>
      <w:r w:rsidRPr="00812592">
        <w:rPr>
          <w:rFonts w:ascii="Times New Roman" w:hAnsi="Times New Roman"/>
          <w:b/>
          <w:bCs/>
          <w:sz w:val="24"/>
          <w:szCs w:val="24"/>
        </w:rPr>
        <w:t>/202</w:t>
      </w:r>
      <w:r w:rsidR="00CC23FF">
        <w:rPr>
          <w:rFonts w:ascii="Times New Roman" w:hAnsi="Times New Roman"/>
          <w:b/>
          <w:bCs/>
          <w:sz w:val="24"/>
          <w:szCs w:val="24"/>
        </w:rPr>
        <w:t>4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D013B8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0291332B" w14:textId="3DE24842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CC23FF">
        <w:rPr>
          <w:rFonts w:ascii="Times New Roman" w:hAnsi="Times New Roman"/>
          <w:b/>
          <w:bCs/>
          <w:sz w:val="24"/>
          <w:szCs w:val="24"/>
        </w:rPr>
        <w:t>30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3FF">
        <w:rPr>
          <w:rFonts w:ascii="Times New Roman" w:hAnsi="Times New Roman"/>
          <w:b/>
          <w:bCs/>
          <w:sz w:val="24"/>
          <w:szCs w:val="24"/>
        </w:rPr>
        <w:t>kwietnia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  202</w:t>
      </w:r>
      <w:r w:rsidR="00CC23FF">
        <w:rPr>
          <w:rFonts w:ascii="Times New Roman" w:hAnsi="Times New Roman"/>
          <w:b/>
          <w:bCs/>
          <w:sz w:val="24"/>
          <w:szCs w:val="24"/>
        </w:rPr>
        <w:t>4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r.  </w:t>
      </w:r>
    </w:p>
    <w:p w14:paraId="1764AA60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E8EFBC" w14:textId="2099FCAA" w:rsidR="00AA6917" w:rsidRPr="0094757C" w:rsidRDefault="00AA6917" w:rsidP="00AA691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57C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0C7F45">
        <w:rPr>
          <w:rFonts w:ascii="Times New Roman" w:hAnsi="Times New Roman"/>
          <w:b/>
          <w:bCs/>
          <w:sz w:val="24"/>
          <w:szCs w:val="24"/>
        </w:rPr>
        <w:t xml:space="preserve">upoważnienia </w:t>
      </w:r>
      <w:r w:rsidRPr="0094757C">
        <w:rPr>
          <w:rFonts w:ascii="Times New Roman" w:hAnsi="Times New Roman"/>
          <w:b/>
          <w:bCs/>
          <w:sz w:val="24"/>
          <w:szCs w:val="24"/>
        </w:rPr>
        <w:t xml:space="preserve">Dyrektora </w:t>
      </w:r>
      <w:bookmarkStart w:id="0" w:name="_Hlk142294238"/>
      <w:r w:rsidRPr="0094757C">
        <w:rPr>
          <w:rFonts w:ascii="Times New Roman" w:hAnsi="Times New Roman"/>
          <w:b/>
          <w:bCs/>
          <w:sz w:val="24"/>
          <w:szCs w:val="24"/>
        </w:rPr>
        <w:t xml:space="preserve">Gminnego Ośrodka Pomocy Społecznej </w:t>
      </w:r>
      <w:bookmarkEnd w:id="0"/>
      <w:r w:rsidR="000C7F45">
        <w:rPr>
          <w:rFonts w:ascii="Times New Roman" w:hAnsi="Times New Roman"/>
          <w:b/>
          <w:bCs/>
          <w:sz w:val="24"/>
          <w:szCs w:val="24"/>
        </w:rPr>
        <w:t>do wydawania decyzji administracyjnych w sprawach dotyczących pomocy społecznej określonych przepisami ustawy o pomocy społecznej i innymi ustawami.</w:t>
      </w:r>
    </w:p>
    <w:p w14:paraId="0241B50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 </w:t>
      </w:r>
    </w:p>
    <w:p w14:paraId="2DCA63B9" w14:textId="2A6D2FBF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Na podstawie art. </w:t>
      </w:r>
      <w:r w:rsidR="000C7F45">
        <w:rPr>
          <w:rFonts w:ascii="Times New Roman" w:hAnsi="Times New Roman"/>
          <w:sz w:val="24"/>
          <w:szCs w:val="24"/>
        </w:rPr>
        <w:t>110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E81B4B">
        <w:rPr>
          <w:rFonts w:ascii="Times New Roman" w:hAnsi="Times New Roman"/>
          <w:sz w:val="24"/>
          <w:szCs w:val="24"/>
        </w:rPr>
        <w:t xml:space="preserve"> ust. </w:t>
      </w:r>
      <w:r w:rsidR="000C7F45">
        <w:rPr>
          <w:rFonts w:ascii="Times New Roman" w:hAnsi="Times New Roman"/>
          <w:sz w:val="24"/>
          <w:szCs w:val="24"/>
        </w:rPr>
        <w:t>7</w:t>
      </w:r>
      <w:r w:rsidR="00E81B4B">
        <w:rPr>
          <w:rFonts w:ascii="Times New Roman" w:hAnsi="Times New Roman"/>
          <w:sz w:val="24"/>
          <w:szCs w:val="24"/>
        </w:rPr>
        <w:t xml:space="preserve"> ustawy z dnia </w:t>
      </w:r>
      <w:r w:rsidR="000C7F45">
        <w:rPr>
          <w:rFonts w:ascii="Times New Roman" w:hAnsi="Times New Roman"/>
          <w:sz w:val="24"/>
          <w:szCs w:val="24"/>
        </w:rPr>
        <w:t>12</w:t>
      </w:r>
      <w:r w:rsidR="00E81B4B">
        <w:rPr>
          <w:rFonts w:ascii="Times New Roman" w:hAnsi="Times New Roman"/>
          <w:sz w:val="24"/>
          <w:szCs w:val="24"/>
        </w:rPr>
        <w:t xml:space="preserve"> marca </w:t>
      </w:r>
      <w:r w:rsidR="000C7F45">
        <w:rPr>
          <w:rFonts w:ascii="Times New Roman" w:hAnsi="Times New Roman"/>
          <w:sz w:val="24"/>
          <w:szCs w:val="24"/>
        </w:rPr>
        <w:t>2004</w:t>
      </w:r>
      <w:r w:rsidR="00E81B4B">
        <w:rPr>
          <w:rFonts w:ascii="Times New Roman" w:hAnsi="Times New Roman"/>
          <w:sz w:val="24"/>
          <w:szCs w:val="24"/>
        </w:rPr>
        <w:t xml:space="preserve">r. </w:t>
      </w:r>
      <w:r w:rsidRPr="00812592">
        <w:rPr>
          <w:rFonts w:ascii="Times New Roman" w:hAnsi="Times New Roman"/>
          <w:sz w:val="24"/>
          <w:szCs w:val="24"/>
        </w:rPr>
        <w:t xml:space="preserve">o </w:t>
      </w:r>
      <w:r w:rsidR="000C7F45">
        <w:rPr>
          <w:rFonts w:ascii="Times New Roman" w:hAnsi="Times New Roman"/>
          <w:sz w:val="24"/>
          <w:szCs w:val="24"/>
        </w:rPr>
        <w:t>pomocy społecznej</w:t>
      </w:r>
      <w:r w:rsidRPr="00812592">
        <w:rPr>
          <w:rFonts w:ascii="Times New Roman" w:hAnsi="Times New Roman"/>
          <w:sz w:val="24"/>
          <w:szCs w:val="24"/>
        </w:rPr>
        <w:t xml:space="preserve"> ( Dz. U. z 20</w:t>
      </w:r>
      <w:r w:rsidR="00A43753">
        <w:rPr>
          <w:rFonts w:ascii="Times New Roman" w:hAnsi="Times New Roman"/>
          <w:sz w:val="24"/>
          <w:szCs w:val="24"/>
        </w:rPr>
        <w:t>2</w:t>
      </w:r>
      <w:r w:rsidR="000C7F45">
        <w:rPr>
          <w:rFonts w:ascii="Times New Roman" w:hAnsi="Times New Roman"/>
          <w:sz w:val="24"/>
          <w:szCs w:val="24"/>
        </w:rPr>
        <w:t>3</w:t>
      </w:r>
      <w:r w:rsidRPr="00812592">
        <w:rPr>
          <w:rFonts w:ascii="Times New Roman" w:hAnsi="Times New Roman"/>
          <w:sz w:val="24"/>
          <w:szCs w:val="24"/>
        </w:rPr>
        <w:t xml:space="preserve">r. poz. </w:t>
      </w:r>
      <w:r w:rsidR="00D64069">
        <w:rPr>
          <w:rFonts w:ascii="Times New Roman" w:hAnsi="Times New Roman"/>
          <w:sz w:val="24"/>
          <w:szCs w:val="24"/>
        </w:rPr>
        <w:t>9</w:t>
      </w:r>
      <w:r w:rsidR="000C7F45">
        <w:rPr>
          <w:rFonts w:ascii="Times New Roman" w:hAnsi="Times New Roman"/>
          <w:sz w:val="24"/>
          <w:szCs w:val="24"/>
        </w:rPr>
        <w:t>01 z późn. zm.</w:t>
      </w:r>
      <w:r w:rsidRPr="00812592">
        <w:rPr>
          <w:rFonts w:ascii="Times New Roman" w:hAnsi="Times New Roman"/>
          <w:sz w:val="24"/>
          <w:szCs w:val="24"/>
        </w:rPr>
        <w:t>)</w:t>
      </w:r>
      <w:r w:rsidR="000C7F45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>zarządza</w:t>
      </w:r>
      <w:r w:rsidR="00E81B4B">
        <w:rPr>
          <w:rFonts w:ascii="Times New Roman" w:hAnsi="Times New Roman"/>
          <w:sz w:val="24"/>
          <w:szCs w:val="24"/>
        </w:rPr>
        <w:t xml:space="preserve"> się,</w:t>
      </w:r>
      <w:r w:rsidR="000A3039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>co następuje:</w:t>
      </w:r>
    </w:p>
    <w:p w14:paraId="4860810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BDC75A" w14:textId="27C18C83" w:rsidR="0059382B" w:rsidRDefault="00AA6917" w:rsidP="000C7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§1</w:t>
      </w:r>
      <w:r w:rsidRPr="00812592">
        <w:rPr>
          <w:rFonts w:ascii="Times New Roman" w:hAnsi="Times New Roman"/>
          <w:sz w:val="24"/>
          <w:szCs w:val="24"/>
        </w:rPr>
        <w:t xml:space="preserve">. </w:t>
      </w:r>
      <w:r w:rsidR="000C7F45">
        <w:rPr>
          <w:rFonts w:ascii="Times New Roman" w:hAnsi="Times New Roman"/>
          <w:sz w:val="24"/>
          <w:szCs w:val="24"/>
        </w:rPr>
        <w:t xml:space="preserve">Upoważniam </w:t>
      </w:r>
      <w:r w:rsidR="005D031F">
        <w:rPr>
          <w:rFonts w:ascii="Times New Roman" w:hAnsi="Times New Roman"/>
          <w:sz w:val="24"/>
          <w:szCs w:val="24"/>
        </w:rPr>
        <w:t xml:space="preserve">Dyrektora Gminnego Ośrodka Pomocy Społecznej w Dubeninkach – Panią Anetę Wilicką do wydawania decyzji administracyjnych w indywidualnych sprawach z zakresu </w:t>
      </w:r>
      <w:r w:rsidR="00974712">
        <w:rPr>
          <w:rFonts w:ascii="Times New Roman" w:hAnsi="Times New Roman"/>
          <w:sz w:val="24"/>
          <w:szCs w:val="24"/>
        </w:rPr>
        <w:t>pomocy społecznej, należących do właściwości gminy określonych w ustawie o pomocy społecznej, realizowanych przez Gminny Ośrodek Pomocy Społecznej w Dubeninkach.</w:t>
      </w:r>
    </w:p>
    <w:p w14:paraId="533D79A5" w14:textId="53949D1E" w:rsidR="00974712" w:rsidRDefault="00974712" w:rsidP="000C7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25D">
        <w:rPr>
          <w:rFonts w:ascii="Times New Roman" w:hAnsi="Times New Roman"/>
          <w:b/>
          <w:bCs/>
          <w:sz w:val="24"/>
          <w:szCs w:val="24"/>
        </w:rPr>
        <w:t>§2</w:t>
      </w:r>
      <w:r>
        <w:rPr>
          <w:rFonts w:ascii="Times New Roman" w:hAnsi="Times New Roman"/>
          <w:sz w:val="24"/>
          <w:szCs w:val="24"/>
        </w:rPr>
        <w:t>. Upoważnienie</w:t>
      </w:r>
      <w:r w:rsidR="00C566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 którym mowa w § 1 obejmuje ponadto wydawania decyzji w sprawach związanych </w:t>
      </w:r>
      <w:r w:rsidR="00C56696">
        <w:rPr>
          <w:rFonts w:ascii="Times New Roman" w:hAnsi="Times New Roman"/>
          <w:sz w:val="24"/>
          <w:szCs w:val="24"/>
        </w:rPr>
        <w:t>z wykonywaniem zadań zleconych gminie realizowanych przez Gminny Ośrodek Pomocy Społecznej w Dubeninkach, określonych w innych przepisach niż ustawa o pomocy społecznej.</w:t>
      </w:r>
    </w:p>
    <w:p w14:paraId="01713B0E" w14:textId="5D540FC5" w:rsidR="00C56696" w:rsidRDefault="00C56696" w:rsidP="000C7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25D">
        <w:rPr>
          <w:rFonts w:ascii="Times New Roman" w:hAnsi="Times New Roman"/>
          <w:b/>
          <w:bCs/>
          <w:sz w:val="24"/>
          <w:szCs w:val="24"/>
        </w:rPr>
        <w:t>§3</w:t>
      </w:r>
      <w:r>
        <w:rPr>
          <w:rFonts w:ascii="Times New Roman" w:hAnsi="Times New Roman"/>
          <w:sz w:val="24"/>
          <w:szCs w:val="24"/>
        </w:rPr>
        <w:t xml:space="preserve">.1. Upoważnienie </w:t>
      </w:r>
      <w:r w:rsidR="00B91FEA">
        <w:rPr>
          <w:rFonts w:ascii="Times New Roman" w:hAnsi="Times New Roman"/>
          <w:sz w:val="24"/>
          <w:szCs w:val="24"/>
        </w:rPr>
        <w:t>udzielone jest na czas zajmowania stanowiska Dyrektora Gminnego Ośrodka Pomocy Społecznej w Dubeninkach i w każdym czasie może być odwołane</w:t>
      </w:r>
      <w:r>
        <w:rPr>
          <w:rFonts w:ascii="Times New Roman" w:hAnsi="Times New Roman"/>
          <w:sz w:val="24"/>
          <w:szCs w:val="24"/>
        </w:rPr>
        <w:t>.</w:t>
      </w:r>
    </w:p>
    <w:p w14:paraId="0E19B19D" w14:textId="4D24CA5E" w:rsidR="00C56696" w:rsidRDefault="00C56696" w:rsidP="000E525D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3D5820">
        <w:rPr>
          <w:rFonts w:ascii="Times New Roman" w:hAnsi="Times New Roman"/>
          <w:sz w:val="24"/>
          <w:szCs w:val="24"/>
        </w:rPr>
        <w:t>Upoważnienie wygasa z chwilą zmiany stanowiska lub rozwiązania stosunku pracy z Gminnym Ośrodkiem Pomocy Społecznej w Dubeninkach</w:t>
      </w:r>
    </w:p>
    <w:p w14:paraId="3838B232" w14:textId="052E62CF" w:rsidR="008C5F8D" w:rsidRPr="0020230C" w:rsidRDefault="00FF270A" w:rsidP="008C5F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25D">
        <w:rPr>
          <w:rFonts w:ascii="Times New Roman" w:hAnsi="Times New Roman"/>
          <w:b/>
          <w:bCs/>
          <w:sz w:val="24"/>
          <w:szCs w:val="24"/>
        </w:rPr>
        <w:t>§4</w:t>
      </w:r>
      <w:r>
        <w:rPr>
          <w:rFonts w:ascii="Times New Roman" w:hAnsi="Times New Roman"/>
          <w:sz w:val="24"/>
          <w:szCs w:val="24"/>
        </w:rPr>
        <w:t xml:space="preserve">. </w:t>
      </w:r>
      <w:r w:rsidR="008C5F8D" w:rsidRPr="0020230C">
        <w:rPr>
          <w:rFonts w:ascii="Times New Roman" w:hAnsi="Times New Roman"/>
          <w:b/>
          <w:bCs/>
          <w:sz w:val="24"/>
          <w:szCs w:val="24"/>
        </w:rPr>
        <w:t>.</w:t>
      </w:r>
      <w:r w:rsidR="008C5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5F8D">
        <w:rPr>
          <w:rFonts w:ascii="Times New Roman" w:hAnsi="Times New Roman"/>
          <w:sz w:val="24"/>
          <w:szCs w:val="24"/>
        </w:rPr>
        <w:t>Odwołuje się upoważnienie udzielone Pani Magdalenie Chmiel zarządzeniem 56</w:t>
      </w:r>
      <w:r w:rsidR="00BF5935">
        <w:rPr>
          <w:rFonts w:ascii="Times New Roman" w:hAnsi="Times New Roman"/>
          <w:sz w:val="24"/>
          <w:szCs w:val="24"/>
        </w:rPr>
        <w:t>3</w:t>
      </w:r>
      <w:r w:rsidR="008C5F8D">
        <w:rPr>
          <w:rFonts w:ascii="Times New Roman" w:hAnsi="Times New Roman"/>
          <w:sz w:val="24"/>
          <w:szCs w:val="24"/>
        </w:rPr>
        <w:t>/2023 Wójta Gminy Dubeninki z dnia 1 sierpnia 2023r.</w:t>
      </w:r>
    </w:p>
    <w:p w14:paraId="2CEC3A7D" w14:textId="378B1D2F" w:rsidR="000E525D" w:rsidRDefault="000E525D" w:rsidP="000C7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25D">
        <w:rPr>
          <w:rFonts w:ascii="Times New Roman" w:hAnsi="Times New Roman"/>
          <w:b/>
          <w:bCs/>
          <w:sz w:val="24"/>
          <w:szCs w:val="24"/>
        </w:rPr>
        <w:t>§5</w:t>
      </w:r>
      <w:r>
        <w:rPr>
          <w:rFonts w:ascii="Times New Roman" w:hAnsi="Times New Roman"/>
          <w:sz w:val="24"/>
          <w:szCs w:val="24"/>
        </w:rPr>
        <w:t>. Wykonanie Zarządzenia powierza się  Dyrektorowi Gminnego Ośrodka Pomocy Społecznej w Dubeninkach.</w:t>
      </w:r>
    </w:p>
    <w:p w14:paraId="51786E8D" w14:textId="14FD87EB" w:rsidR="00974712" w:rsidRDefault="000E525D" w:rsidP="000A2A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12592">
        <w:rPr>
          <w:rFonts w:ascii="Times New Roman" w:hAnsi="Times New Roman"/>
          <w:sz w:val="24"/>
          <w:szCs w:val="24"/>
        </w:rPr>
        <w:t xml:space="preserve">. Zarządzenie wchodzi w życie z dniem </w:t>
      </w:r>
      <w:r w:rsidR="00B91FEA">
        <w:rPr>
          <w:rFonts w:ascii="Times New Roman" w:hAnsi="Times New Roman"/>
          <w:sz w:val="24"/>
          <w:szCs w:val="24"/>
        </w:rPr>
        <w:t>1 maja 2024r.</w:t>
      </w:r>
    </w:p>
    <w:p w14:paraId="737F2F37" w14:textId="77777777" w:rsidR="00974712" w:rsidRDefault="00974712" w:rsidP="000A2A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01703C" w14:textId="77777777" w:rsidR="00974712" w:rsidRDefault="00974712" w:rsidP="000A2A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9BE33B" w14:textId="77777777" w:rsidR="00974712" w:rsidRDefault="00974712" w:rsidP="000A2A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39D21D" w14:textId="77777777" w:rsidR="00974712" w:rsidRDefault="00974712" w:rsidP="000A2A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D96B22" w14:textId="77777777" w:rsidR="00974712" w:rsidRDefault="00974712" w:rsidP="000A2A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B9C1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FC6701"/>
    <w:multiLevelType w:val="hybridMultilevel"/>
    <w:tmpl w:val="79DA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6658">
    <w:abstractNumId w:val="0"/>
  </w:num>
  <w:num w:numId="2" w16cid:durableId="149179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5"/>
    <w:rsid w:val="000569C1"/>
    <w:rsid w:val="00076E4E"/>
    <w:rsid w:val="000A2A02"/>
    <w:rsid w:val="000A3039"/>
    <w:rsid w:val="000C7F45"/>
    <w:rsid w:val="000E525D"/>
    <w:rsid w:val="002624A8"/>
    <w:rsid w:val="003D5820"/>
    <w:rsid w:val="00550006"/>
    <w:rsid w:val="0059382B"/>
    <w:rsid w:val="005D031F"/>
    <w:rsid w:val="00712270"/>
    <w:rsid w:val="008C5F8D"/>
    <w:rsid w:val="0094757C"/>
    <w:rsid w:val="00974712"/>
    <w:rsid w:val="00982A27"/>
    <w:rsid w:val="00A43753"/>
    <w:rsid w:val="00A474C9"/>
    <w:rsid w:val="00AA6917"/>
    <w:rsid w:val="00B91FEA"/>
    <w:rsid w:val="00BD5068"/>
    <w:rsid w:val="00BF5935"/>
    <w:rsid w:val="00C06414"/>
    <w:rsid w:val="00C56696"/>
    <w:rsid w:val="00CC23FF"/>
    <w:rsid w:val="00CE1D90"/>
    <w:rsid w:val="00D17FDB"/>
    <w:rsid w:val="00D64069"/>
    <w:rsid w:val="00DB17F2"/>
    <w:rsid w:val="00DF154C"/>
    <w:rsid w:val="00E67D76"/>
    <w:rsid w:val="00E75B27"/>
    <w:rsid w:val="00E81B4B"/>
    <w:rsid w:val="00E92A54"/>
    <w:rsid w:val="00F06045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479"/>
  <w15:chartTrackingRefBased/>
  <w15:docId w15:val="{809E533D-2F9D-4E68-A9D4-2B3ABF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1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69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691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17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6917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0A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OP2</cp:lastModifiedBy>
  <cp:revision>10</cp:revision>
  <cp:lastPrinted>2024-04-30T08:44:00Z</cp:lastPrinted>
  <dcterms:created xsi:type="dcterms:W3CDTF">2024-04-26T11:53:00Z</dcterms:created>
  <dcterms:modified xsi:type="dcterms:W3CDTF">2024-04-30T11:14:00Z</dcterms:modified>
</cp:coreProperties>
</file>