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23BF8" w14:textId="77777777" w:rsidR="00803E99" w:rsidRDefault="00000000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UCHWAŁA Nr XXXVIII/312/24</w:t>
      </w:r>
    </w:p>
    <w:p w14:paraId="67D365BE" w14:textId="77777777" w:rsidR="00803E99" w:rsidRDefault="00000000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RADY GMINY DUBENINKI</w:t>
      </w:r>
    </w:p>
    <w:p w14:paraId="33F32342" w14:textId="77777777" w:rsidR="00803E99" w:rsidRDefault="00000000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 dnia 08 lutego 2024 r.</w:t>
      </w:r>
    </w:p>
    <w:p w14:paraId="119C70C6" w14:textId="77777777" w:rsidR="00803E99" w:rsidRDefault="00803E99">
      <w:pPr>
        <w:spacing w:line="276" w:lineRule="auto"/>
        <w:rPr>
          <w:rFonts w:cs="Times New Roman"/>
          <w:b/>
          <w:bCs/>
        </w:rPr>
      </w:pPr>
    </w:p>
    <w:p w14:paraId="399F0E95" w14:textId="77777777" w:rsidR="00803E99" w:rsidRDefault="00000000">
      <w:pPr>
        <w:spacing w:line="276" w:lineRule="auto"/>
        <w:ind w:firstLine="27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 sprawie zatwierdzenia planów pracy Komisji stałych Rady Gminy na rok 2024</w:t>
      </w:r>
    </w:p>
    <w:p w14:paraId="25FF3BE1" w14:textId="77777777" w:rsidR="00803E99" w:rsidRDefault="00803E99">
      <w:pPr>
        <w:spacing w:line="276" w:lineRule="auto"/>
        <w:ind w:firstLine="279"/>
        <w:rPr>
          <w:rFonts w:cs="Times New Roman"/>
          <w:b/>
          <w:bCs/>
        </w:rPr>
      </w:pPr>
    </w:p>
    <w:p w14:paraId="4BA8E0BB" w14:textId="77777777" w:rsidR="00803E99" w:rsidRDefault="00803E99">
      <w:pPr>
        <w:spacing w:line="276" w:lineRule="auto"/>
        <w:ind w:firstLine="279"/>
        <w:rPr>
          <w:rFonts w:cs="Times New Roman"/>
          <w:b/>
          <w:bCs/>
        </w:rPr>
      </w:pPr>
    </w:p>
    <w:p w14:paraId="28C25667" w14:textId="77777777" w:rsidR="00803E99" w:rsidRDefault="00000000">
      <w:pPr>
        <w:spacing w:line="360" w:lineRule="auto"/>
        <w:rPr>
          <w:rFonts w:cs="Times New Roman"/>
        </w:rPr>
      </w:pPr>
      <w:r>
        <w:rPr>
          <w:rFonts w:cs="Times New Roman"/>
        </w:rPr>
        <w:t>Na podstawie art. 21 ust. 3 ustawy z dnia 8 marca 1990 r. o samorządzie gminnym (Dz. U. z 2023 r., poz. 40 z późn. zm.) uchwala się, co następuje:</w:t>
      </w:r>
    </w:p>
    <w:p w14:paraId="4279798C" w14:textId="77777777" w:rsidR="00803E99" w:rsidRDefault="00803E99">
      <w:pPr>
        <w:spacing w:line="360" w:lineRule="auto"/>
        <w:rPr>
          <w:rFonts w:cs="Times New Roman"/>
        </w:rPr>
      </w:pPr>
    </w:p>
    <w:p w14:paraId="4938B851" w14:textId="77777777" w:rsidR="00803E99" w:rsidRDefault="00000000">
      <w:pPr>
        <w:spacing w:line="360" w:lineRule="auto"/>
      </w:pPr>
      <w:r>
        <w:rPr>
          <w:rFonts w:cs="Times New Roman"/>
          <w:b/>
          <w:bCs/>
        </w:rPr>
        <w:t>§ 1.</w:t>
      </w:r>
      <w:r>
        <w:rPr>
          <w:rFonts w:cs="Times New Roman"/>
        </w:rPr>
        <w:t xml:space="preserve"> Zatwierdza się plany pracy Komisji stałych Rady Gminy na rok 2024:</w:t>
      </w:r>
    </w:p>
    <w:p w14:paraId="2003C7B4" w14:textId="77777777" w:rsidR="00803E99" w:rsidRDefault="00000000">
      <w:pPr>
        <w:spacing w:line="360" w:lineRule="auto"/>
        <w:rPr>
          <w:rFonts w:cs="Times New Roman"/>
        </w:rPr>
      </w:pPr>
      <w:r>
        <w:rPr>
          <w:rFonts w:cs="Times New Roman"/>
        </w:rPr>
        <w:t>1. Komisji Rewizyjnej Rady Gminy Dubeninki stanowiący załącznik nr 1 do niniejszej uchwały.</w:t>
      </w:r>
    </w:p>
    <w:p w14:paraId="4C111AC8" w14:textId="77777777" w:rsidR="00803E99" w:rsidRDefault="00000000">
      <w:pPr>
        <w:spacing w:line="360" w:lineRule="auto"/>
        <w:rPr>
          <w:rFonts w:cs="Times New Roman"/>
        </w:rPr>
      </w:pPr>
      <w:r>
        <w:rPr>
          <w:rFonts w:cs="Times New Roman"/>
        </w:rPr>
        <w:t>2. Komisji Stałej Rady Gminy Dubeninki stanowiący załącznik nr 2 do niniejszej uchwały.</w:t>
      </w:r>
    </w:p>
    <w:p w14:paraId="473D550E" w14:textId="77777777" w:rsidR="00803E99" w:rsidRDefault="00803E99">
      <w:pPr>
        <w:spacing w:line="360" w:lineRule="auto"/>
        <w:ind w:firstLine="279"/>
        <w:rPr>
          <w:rFonts w:cs="Times New Roman"/>
        </w:rPr>
      </w:pPr>
    </w:p>
    <w:p w14:paraId="16F4D13B" w14:textId="77777777" w:rsidR="00803E99" w:rsidRDefault="00000000">
      <w:pPr>
        <w:spacing w:line="360" w:lineRule="auto"/>
      </w:pPr>
      <w:r>
        <w:rPr>
          <w:rFonts w:cs="Times New Roman"/>
          <w:b/>
          <w:bCs/>
        </w:rPr>
        <w:t>§ 2.</w:t>
      </w:r>
      <w:r>
        <w:rPr>
          <w:rFonts w:cs="Times New Roman"/>
        </w:rPr>
        <w:t xml:space="preserve"> Uchwała wchodzi w życie z dniem podjęcia.</w:t>
      </w:r>
    </w:p>
    <w:p w14:paraId="490B816D" w14:textId="77777777" w:rsidR="00803E99" w:rsidRDefault="00803E99">
      <w:pPr>
        <w:spacing w:line="276" w:lineRule="auto"/>
        <w:ind w:firstLine="279"/>
        <w:rPr>
          <w:rFonts w:cs="Times New Roman"/>
        </w:rPr>
      </w:pPr>
    </w:p>
    <w:p w14:paraId="597106E4" w14:textId="77777777" w:rsidR="00803E99" w:rsidRDefault="00803E99">
      <w:pPr>
        <w:spacing w:line="276" w:lineRule="auto"/>
        <w:ind w:firstLine="279"/>
        <w:rPr>
          <w:rFonts w:cs="Times New Roman"/>
        </w:rPr>
      </w:pPr>
    </w:p>
    <w:p w14:paraId="60223FEE" w14:textId="77777777" w:rsidR="00803E99" w:rsidRDefault="00803E99">
      <w:pPr>
        <w:spacing w:line="276" w:lineRule="auto"/>
        <w:ind w:firstLine="279"/>
        <w:rPr>
          <w:rFonts w:cs="Times New Roman"/>
        </w:rPr>
      </w:pPr>
    </w:p>
    <w:p w14:paraId="1CFB64E8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735ACAC8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7D2244D4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26B761B1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642B93B2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76CE100B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5A4A63EA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72E7F3D4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4781F477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5F8C5B29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26921D3F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4E78BC33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08D8C0DB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7E6B3A3E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72A64E90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7120D5D5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13B83F66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1E64D8A4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1DD7C1FA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793968B6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2A73069B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19D11EC9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0696BA86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5F7E4E51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0B8F56A4" w14:textId="77777777" w:rsidR="00803E99" w:rsidRDefault="00000000">
      <w:pPr>
        <w:spacing w:line="276" w:lineRule="auto"/>
        <w:ind w:firstLine="6521"/>
        <w:rPr>
          <w:rFonts w:cs="Times New Roman"/>
        </w:rPr>
      </w:pPr>
      <w:r>
        <w:rPr>
          <w:rFonts w:cs="Times New Roman"/>
        </w:rPr>
        <w:lastRenderedPageBreak/>
        <w:t>Załącznik nr 1</w:t>
      </w:r>
    </w:p>
    <w:p w14:paraId="14FB838F" w14:textId="77777777" w:rsidR="00803E99" w:rsidRDefault="00000000">
      <w:pPr>
        <w:spacing w:line="276" w:lineRule="auto"/>
        <w:ind w:firstLine="6521"/>
      </w:pPr>
      <w:r>
        <w:rPr>
          <w:rFonts w:cs="Times New Roman"/>
        </w:rPr>
        <w:t xml:space="preserve">do Uchwały </w:t>
      </w:r>
      <w:r>
        <w:rPr>
          <w:rFonts w:cs="Times New Roman"/>
          <w:shd w:val="clear" w:color="auto" w:fill="FFFFFF"/>
        </w:rPr>
        <w:t>Nr XXXVIII/312/24</w:t>
      </w:r>
    </w:p>
    <w:p w14:paraId="0FF2BE59" w14:textId="77777777" w:rsidR="00803E99" w:rsidRDefault="00000000">
      <w:pPr>
        <w:spacing w:line="276" w:lineRule="auto"/>
        <w:ind w:firstLine="6521"/>
        <w:rPr>
          <w:rFonts w:cs="Times New Roman"/>
        </w:rPr>
      </w:pPr>
      <w:r>
        <w:rPr>
          <w:rFonts w:cs="Times New Roman"/>
        </w:rPr>
        <w:t>Rady Gminy Dubeninki</w:t>
      </w:r>
    </w:p>
    <w:p w14:paraId="6E7D150D" w14:textId="77777777" w:rsidR="00803E99" w:rsidRDefault="00000000">
      <w:pPr>
        <w:spacing w:line="276" w:lineRule="auto"/>
        <w:ind w:firstLine="6521"/>
        <w:rPr>
          <w:rFonts w:cs="Times New Roman"/>
        </w:rPr>
      </w:pPr>
      <w:r>
        <w:rPr>
          <w:rFonts w:cs="Times New Roman"/>
        </w:rPr>
        <w:t>z dnia 08 lutego 2024 r.</w:t>
      </w:r>
    </w:p>
    <w:p w14:paraId="4F9D80D1" w14:textId="77777777" w:rsidR="00803E99" w:rsidRDefault="00803E99">
      <w:pPr>
        <w:spacing w:line="276" w:lineRule="auto"/>
        <w:ind w:firstLine="6663"/>
        <w:rPr>
          <w:rFonts w:cs="Times New Roman"/>
        </w:rPr>
      </w:pPr>
    </w:p>
    <w:p w14:paraId="6863BDBF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557330D6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3F256386" w14:textId="77777777" w:rsidR="00803E99" w:rsidRDefault="00000000">
      <w:pPr>
        <w:spacing w:line="276" w:lineRule="auto"/>
        <w:ind w:firstLine="15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Plan pracy</w:t>
      </w:r>
    </w:p>
    <w:p w14:paraId="1867E718" w14:textId="77777777" w:rsidR="00803E99" w:rsidRDefault="00803E99">
      <w:pPr>
        <w:spacing w:line="276" w:lineRule="auto"/>
        <w:ind w:firstLine="15"/>
        <w:jc w:val="center"/>
        <w:rPr>
          <w:rFonts w:cs="Times New Roman"/>
        </w:rPr>
      </w:pPr>
    </w:p>
    <w:p w14:paraId="65194E45" w14:textId="77777777" w:rsidR="00803E99" w:rsidRDefault="00000000">
      <w:pPr>
        <w:spacing w:line="276" w:lineRule="auto"/>
        <w:ind w:firstLine="15"/>
        <w:jc w:val="center"/>
      </w:pPr>
      <w:r>
        <w:rPr>
          <w:rFonts w:cs="Times New Roman"/>
          <w:b/>
          <w:bCs/>
        </w:rPr>
        <w:t>Komisji Rewizyjnej Rady Gminy Dubeninki na rok</w:t>
      </w:r>
      <w:r>
        <w:rPr>
          <w:rFonts w:cs="Times New Roman"/>
          <w:b/>
          <w:bCs/>
          <w:shd w:val="clear" w:color="auto" w:fill="FFFFFF"/>
        </w:rPr>
        <w:t xml:space="preserve"> 2024</w:t>
      </w:r>
    </w:p>
    <w:p w14:paraId="16DCA302" w14:textId="77777777" w:rsidR="00803E99" w:rsidRDefault="00803E99">
      <w:pPr>
        <w:spacing w:line="276" w:lineRule="auto"/>
        <w:ind w:firstLine="15"/>
        <w:jc w:val="center"/>
        <w:rPr>
          <w:rFonts w:cs="Times New Roman"/>
        </w:rPr>
      </w:pPr>
    </w:p>
    <w:p w14:paraId="29663375" w14:textId="77777777" w:rsidR="00803E99" w:rsidRDefault="00803E99">
      <w:pPr>
        <w:spacing w:line="276" w:lineRule="auto"/>
        <w:ind w:firstLine="15"/>
        <w:rPr>
          <w:rFonts w:cs="Times New Roman"/>
        </w:rPr>
      </w:pPr>
    </w:p>
    <w:p w14:paraId="50D0DE07" w14:textId="77777777" w:rsidR="00803E99" w:rsidRDefault="00803E99">
      <w:pPr>
        <w:spacing w:line="360" w:lineRule="auto"/>
        <w:ind w:firstLine="15"/>
        <w:rPr>
          <w:rFonts w:cs="Times New Roman"/>
        </w:rPr>
      </w:pPr>
    </w:p>
    <w:p w14:paraId="77E29A2A" w14:textId="77777777" w:rsidR="00803E99" w:rsidRDefault="00000000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Sprawozdanie z działalności Komisji Rewizyjnej za 2023 rok.</w:t>
      </w:r>
    </w:p>
    <w:p w14:paraId="4B41457A" w14:textId="77777777" w:rsidR="00803E99" w:rsidRDefault="00000000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Podjęcie uchwały w sprawie zatwierdzenia planu pracy Komisji Rewizyjnej na rok 2024.</w:t>
      </w:r>
    </w:p>
    <w:p w14:paraId="22133BDA" w14:textId="77777777" w:rsidR="00803E99" w:rsidRDefault="00000000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rPr>
          <w:rFonts w:cs="Times New Roman"/>
          <w:shd w:val="clear" w:color="auto" w:fill="FFFFFF"/>
        </w:rPr>
        <w:t>Kontrola wybranych wydatków zleconych przez Radę Gminy Dubeninki.</w:t>
      </w:r>
    </w:p>
    <w:p w14:paraId="56EBEE90" w14:textId="77777777" w:rsidR="00803E99" w:rsidRDefault="00000000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rPr>
          <w:rFonts w:cs="Times New Roman"/>
          <w:shd w:val="clear" w:color="auto" w:fill="FFFFFF"/>
        </w:rPr>
        <w:t>Sprawy bieżące.</w:t>
      </w:r>
    </w:p>
    <w:p w14:paraId="342BF862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15E49AED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7E1828F8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7FE8BF1B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1EF86952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3AED21AA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36315D69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1ED95924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133D854F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3A2FE943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5B1486B4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3D809FA7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0A79919A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74D382CE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714E0C13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5A321CD4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4F88C875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4D7F095E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1D974553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4F4B4363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15651CB0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  <w:shd w:val="clear" w:color="auto" w:fill="FFFFFF"/>
        </w:rPr>
      </w:pPr>
    </w:p>
    <w:p w14:paraId="630A38BE" w14:textId="77777777" w:rsidR="00803E99" w:rsidRDefault="00000000">
      <w:pPr>
        <w:tabs>
          <w:tab w:val="left" w:pos="284"/>
        </w:tabs>
        <w:spacing w:line="360" w:lineRule="auto"/>
        <w:ind w:firstLine="6521"/>
        <w:rPr>
          <w:rFonts w:cs="Times New Roman"/>
        </w:rPr>
      </w:pPr>
      <w:r>
        <w:rPr>
          <w:rFonts w:cs="Times New Roman"/>
        </w:rPr>
        <w:t>Załącznik nr 2</w:t>
      </w:r>
    </w:p>
    <w:p w14:paraId="1A2FC2B1" w14:textId="77777777" w:rsidR="00803E99" w:rsidRDefault="00000000">
      <w:pPr>
        <w:tabs>
          <w:tab w:val="left" w:pos="284"/>
        </w:tabs>
        <w:spacing w:line="360" w:lineRule="auto"/>
        <w:ind w:firstLine="6521"/>
        <w:rPr>
          <w:rFonts w:cs="Times New Roman"/>
        </w:rPr>
      </w:pPr>
      <w:r>
        <w:rPr>
          <w:rFonts w:cs="Times New Roman"/>
        </w:rPr>
        <w:t>do Uchwały Nr XXXVIII/312/24</w:t>
      </w:r>
    </w:p>
    <w:p w14:paraId="354CC8D5" w14:textId="77777777" w:rsidR="00803E99" w:rsidRDefault="00000000">
      <w:pPr>
        <w:tabs>
          <w:tab w:val="left" w:pos="284"/>
        </w:tabs>
        <w:spacing w:line="360" w:lineRule="auto"/>
        <w:ind w:firstLine="6521"/>
        <w:rPr>
          <w:rFonts w:cs="Times New Roman"/>
        </w:rPr>
      </w:pPr>
      <w:r>
        <w:rPr>
          <w:rFonts w:cs="Times New Roman"/>
        </w:rPr>
        <w:t>Rady Gminy Dubeninki</w:t>
      </w:r>
    </w:p>
    <w:p w14:paraId="5DC1669F" w14:textId="77777777" w:rsidR="00803E99" w:rsidRDefault="00000000">
      <w:pPr>
        <w:tabs>
          <w:tab w:val="left" w:pos="284"/>
        </w:tabs>
        <w:spacing w:line="360" w:lineRule="auto"/>
        <w:ind w:firstLine="6521"/>
        <w:rPr>
          <w:rFonts w:cs="Times New Roman"/>
        </w:rPr>
      </w:pPr>
      <w:r>
        <w:rPr>
          <w:rFonts w:cs="Times New Roman"/>
        </w:rPr>
        <w:t>z dnia 08 lutego 2024 r.</w:t>
      </w:r>
    </w:p>
    <w:p w14:paraId="5F8ADA65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6CE93F76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4B348BDA" w14:textId="77777777" w:rsidR="00803E99" w:rsidRDefault="00000000">
      <w:pPr>
        <w:tabs>
          <w:tab w:val="left" w:pos="284"/>
        </w:tabs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Plan pracy</w:t>
      </w:r>
    </w:p>
    <w:p w14:paraId="39E5F8F2" w14:textId="77777777" w:rsidR="00803E99" w:rsidRDefault="00803E99">
      <w:pPr>
        <w:tabs>
          <w:tab w:val="left" w:pos="284"/>
        </w:tabs>
        <w:spacing w:line="276" w:lineRule="auto"/>
        <w:jc w:val="center"/>
        <w:rPr>
          <w:rFonts w:cs="Times New Roman"/>
          <w:b/>
          <w:bCs/>
        </w:rPr>
      </w:pPr>
    </w:p>
    <w:p w14:paraId="468C3215" w14:textId="77777777" w:rsidR="00803E99" w:rsidRDefault="00000000">
      <w:pPr>
        <w:tabs>
          <w:tab w:val="left" w:pos="284"/>
        </w:tabs>
        <w:spacing w:line="276" w:lineRule="auto"/>
        <w:jc w:val="center"/>
      </w:pPr>
      <w:r>
        <w:rPr>
          <w:rFonts w:cs="Times New Roman"/>
          <w:b/>
          <w:bCs/>
        </w:rPr>
        <w:t>Komisji Stałej Rady Gminy Dubeninki na rok 2024</w:t>
      </w:r>
    </w:p>
    <w:p w14:paraId="0B6A2520" w14:textId="77777777" w:rsidR="00803E99" w:rsidRDefault="00803E99">
      <w:pPr>
        <w:tabs>
          <w:tab w:val="left" w:pos="284"/>
        </w:tabs>
        <w:spacing w:line="360" w:lineRule="auto"/>
        <w:jc w:val="center"/>
        <w:rPr>
          <w:rFonts w:cs="Times New Roman"/>
        </w:rPr>
      </w:pPr>
    </w:p>
    <w:p w14:paraId="021EF9C5" w14:textId="77777777" w:rsidR="00803E99" w:rsidRDefault="00803E99">
      <w:pPr>
        <w:rPr>
          <w:rFonts w:cs="Times New Roman"/>
        </w:rPr>
      </w:pPr>
    </w:p>
    <w:p w14:paraId="7960B66E" w14:textId="77777777" w:rsidR="00803E99" w:rsidRDefault="00000000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Sprawozdanie z działalności Komisji Stałej za 2023 rok.</w:t>
      </w:r>
    </w:p>
    <w:p w14:paraId="0E439F30" w14:textId="77777777" w:rsidR="00803E99" w:rsidRDefault="0000000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Podjęcie uchwały w sprawie zatwierdzenia planu pracy Komisji Stałej na rok 2024.</w:t>
      </w:r>
    </w:p>
    <w:p w14:paraId="533EBD58" w14:textId="77777777" w:rsidR="00803E99" w:rsidRDefault="00000000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426" w:hanging="426"/>
        <w:rPr>
          <w:rFonts w:cs="Times New Roman"/>
        </w:rPr>
      </w:pPr>
      <w:r>
        <w:rPr>
          <w:rFonts w:cs="Times New Roman"/>
        </w:rPr>
        <w:t>Opiniowanie projektów uchwał przedkładanych komisji.</w:t>
      </w:r>
    </w:p>
    <w:p w14:paraId="28F2A8B2" w14:textId="77777777" w:rsidR="00803E99" w:rsidRDefault="00000000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426" w:hanging="426"/>
        <w:rPr>
          <w:rFonts w:cs="Times New Roman"/>
        </w:rPr>
      </w:pPr>
      <w:r>
        <w:rPr>
          <w:rFonts w:cs="Times New Roman"/>
        </w:rPr>
        <w:t>Zapoznanie komisji z planowanymi działaniami gminy na mieniu komunalnym w 2024 r.</w:t>
      </w:r>
    </w:p>
    <w:p w14:paraId="003E7256" w14:textId="77777777" w:rsidR="00803E99" w:rsidRDefault="00000000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360" w:lineRule="auto"/>
        <w:ind w:left="426" w:hanging="426"/>
        <w:rPr>
          <w:rFonts w:cs="Times New Roman"/>
        </w:rPr>
      </w:pPr>
      <w:r>
        <w:rPr>
          <w:rFonts w:cs="Times New Roman"/>
        </w:rPr>
        <w:t>Rozpatrywanie spraw z zakresu: gospodarki wodnej, łowieckiej, melioracji, leśnictwa, zadrzewień, ochrony środowiska, ekologii, gospodarki gruntami, drogownictwa, komunikacji i środków łączności, zdrowia, oświaty, kultury i porządku publicznego zgłaszanych do Komisji.</w:t>
      </w:r>
    </w:p>
    <w:p w14:paraId="76B4ED29" w14:textId="77777777" w:rsidR="00803E99" w:rsidRDefault="00000000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360" w:lineRule="auto"/>
        <w:ind w:left="426" w:hanging="426"/>
        <w:rPr>
          <w:rFonts w:cs="Times New Roman"/>
        </w:rPr>
      </w:pPr>
      <w:r>
        <w:rPr>
          <w:rFonts w:cs="Times New Roman"/>
        </w:rPr>
        <w:t xml:space="preserve"> Zgłaszanie własnych wniosków, wynikających z zakresu działalności Komisji.</w:t>
      </w:r>
    </w:p>
    <w:p w14:paraId="15FB2646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5EF80E57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6D4B014F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717E2E81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10CAFFFB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56CAF010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42687246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3BF4C6D0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387BFC2B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0785D8F6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34E118F4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3A871C56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6C56E4F5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5C9A836A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2EB04F74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p w14:paraId="3CE4D5BB" w14:textId="77777777" w:rsidR="00803E99" w:rsidRDefault="00803E99">
      <w:pPr>
        <w:tabs>
          <w:tab w:val="left" w:pos="284"/>
        </w:tabs>
        <w:spacing w:line="360" w:lineRule="auto"/>
        <w:rPr>
          <w:rFonts w:cs="Times New Roman"/>
        </w:rPr>
      </w:pPr>
    </w:p>
    <w:sectPr w:rsidR="00803E99">
      <w:pgSz w:w="11906" w:h="16838"/>
      <w:pgMar w:top="1418" w:right="1021" w:bottom="992" w:left="102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0035DC"/>
    <w:multiLevelType w:val="multilevel"/>
    <w:tmpl w:val="EE54B8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2A603D"/>
    <w:multiLevelType w:val="multilevel"/>
    <w:tmpl w:val="A11092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A25277"/>
    <w:multiLevelType w:val="multilevel"/>
    <w:tmpl w:val="B5D40A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99250953">
    <w:abstractNumId w:val="2"/>
  </w:num>
  <w:num w:numId="2" w16cid:durableId="1965228318">
    <w:abstractNumId w:val="1"/>
  </w:num>
  <w:num w:numId="3" w16cid:durableId="1700082169">
    <w:abstractNumId w:val="0"/>
  </w:num>
  <w:num w:numId="4" w16cid:durableId="187276299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F4"/>
    <w:rsid w:val="003F2B2E"/>
    <w:rsid w:val="00803E99"/>
    <w:rsid w:val="00E0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6A2C"/>
  <w15:docId w15:val="{61779E2F-E75F-4894-9CAC-6EE7455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2LVL1">
    <w:name w:val="WW_CharLFO2LVL1"/>
    <w:qFormat/>
    <w:rPr>
      <w:rFonts w:ascii="Times New Roman" w:eastAsia="Arial Unicode MS" w:hAnsi="Times New Roman" w:cs="Mang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4\Downloads\XXXVIII.312.24.dotx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XXXVIII.312.24.dotx</Template>
  <TotalTime>1</TotalTime>
  <Pages>3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dc:description/>
  <cp:lastModifiedBy>OP4</cp:lastModifiedBy>
  <cp:revision>1</cp:revision>
  <cp:lastPrinted>2024-02-02T10:41:00Z</cp:lastPrinted>
  <dcterms:created xsi:type="dcterms:W3CDTF">2024-05-20T10:19:00Z</dcterms:created>
  <dcterms:modified xsi:type="dcterms:W3CDTF">2024-05-20T10:20:00Z</dcterms:modified>
  <dc:language>pl-PL</dc:language>
</cp:coreProperties>
</file>