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5FD4" w14:textId="26C9FB80" w:rsidR="002E0583" w:rsidRPr="00CD2BEC" w:rsidRDefault="002E0583" w:rsidP="006169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EC">
        <w:rPr>
          <w:rFonts w:ascii="Times New Roman" w:hAnsi="Times New Roman" w:cs="Times New Roman"/>
          <w:b/>
          <w:sz w:val="24"/>
          <w:szCs w:val="24"/>
        </w:rPr>
        <w:t>UCHWAŁA NR</w:t>
      </w:r>
      <w:r w:rsidR="006169E6">
        <w:rPr>
          <w:rFonts w:ascii="Times New Roman" w:hAnsi="Times New Roman" w:cs="Times New Roman"/>
          <w:b/>
          <w:sz w:val="24"/>
          <w:szCs w:val="24"/>
        </w:rPr>
        <w:t xml:space="preserve"> XXXVIII/315/</w:t>
      </w:r>
      <w:r w:rsidRPr="00CD2BEC">
        <w:rPr>
          <w:rFonts w:ascii="Times New Roman" w:hAnsi="Times New Roman" w:cs="Times New Roman"/>
          <w:b/>
          <w:sz w:val="24"/>
          <w:szCs w:val="24"/>
        </w:rPr>
        <w:t>/2</w:t>
      </w:r>
      <w:r w:rsidR="00B82FBB">
        <w:rPr>
          <w:rFonts w:ascii="Times New Roman" w:hAnsi="Times New Roman" w:cs="Times New Roman"/>
          <w:b/>
          <w:sz w:val="24"/>
          <w:szCs w:val="24"/>
        </w:rPr>
        <w:t>4</w:t>
      </w:r>
    </w:p>
    <w:p w14:paraId="25CE284D" w14:textId="77777777" w:rsidR="002E0583" w:rsidRPr="00CD2BEC" w:rsidRDefault="002E0583" w:rsidP="002E0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EC">
        <w:rPr>
          <w:rFonts w:ascii="Times New Roman" w:hAnsi="Times New Roman" w:cs="Times New Roman"/>
          <w:b/>
          <w:sz w:val="24"/>
          <w:szCs w:val="24"/>
        </w:rPr>
        <w:t>RADY GMINY DUBENINKI</w:t>
      </w:r>
    </w:p>
    <w:p w14:paraId="70ECD51B" w14:textId="083B8A6C" w:rsidR="002E0583" w:rsidRPr="00CD2BEC" w:rsidRDefault="002E0583" w:rsidP="002E05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E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169E6">
        <w:rPr>
          <w:rFonts w:ascii="Times New Roman" w:hAnsi="Times New Roman" w:cs="Times New Roman"/>
          <w:b/>
          <w:sz w:val="24"/>
          <w:szCs w:val="24"/>
        </w:rPr>
        <w:t>08 lutego</w:t>
      </w:r>
      <w:r w:rsidRPr="00CD2BE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82FBB">
        <w:rPr>
          <w:rFonts w:ascii="Times New Roman" w:hAnsi="Times New Roman" w:cs="Times New Roman"/>
          <w:b/>
          <w:sz w:val="24"/>
          <w:szCs w:val="24"/>
        </w:rPr>
        <w:t>4</w:t>
      </w:r>
      <w:r w:rsidRPr="00CD2BE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AD9F1EC" w14:textId="77777777" w:rsidR="00C96DCB" w:rsidRDefault="00C96DCB" w:rsidP="002E05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F4685" w14:textId="011B996F" w:rsidR="002E0583" w:rsidRPr="00CD2BEC" w:rsidRDefault="002E0583" w:rsidP="002E05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BE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CD2BEC">
        <w:rPr>
          <w:rFonts w:ascii="Times New Roman" w:hAnsi="Times New Roman" w:cs="Times New Roman"/>
          <w:b/>
          <w:bCs/>
          <w:sz w:val="24"/>
          <w:szCs w:val="24"/>
        </w:rPr>
        <w:t>podziału Gminy Dubeninki na sołectwa</w:t>
      </w:r>
    </w:p>
    <w:p w14:paraId="6477AE47" w14:textId="426CE58C" w:rsidR="00CD2BEC" w:rsidRDefault="002E0583" w:rsidP="00616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BEC">
        <w:rPr>
          <w:rFonts w:ascii="Times New Roman" w:hAnsi="Times New Roman" w:cs="Times New Roman"/>
          <w:sz w:val="24"/>
          <w:szCs w:val="24"/>
        </w:rPr>
        <w:t>Na podstawie art. 5 ust. 1 i 2, art. 40 ust. 2 pkt 1 i art. 41 ust. 1</w:t>
      </w:r>
      <w:r w:rsidR="00CD2BEC" w:rsidRPr="00CD2BEC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2023 r. poz. 40 z późn. zm.)</w:t>
      </w:r>
      <w:r w:rsidR="00CD2BEC">
        <w:rPr>
          <w:rFonts w:ascii="Times New Roman" w:hAnsi="Times New Roman" w:cs="Times New Roman"/>
          <w:sz w:val="24"/>
          <w:szCs w:val="24"/>
        </w:rPr>
        <w:t xml:space="preserve">, § 7 ust. 1 Statutu Gminy Dubeninki przyjętego Uchwałą Nr XXXIII/253/18 z dnia 20 września 2018 r. (Dz. Urz. Woj. </w:t>
      </w:r>
      <w:proofErr w:type="spellStart"/>
      <w:r w:rsidR="00CD2BEC">
        <w:rPr>
          <w:rFonts w:ascii="Times New Roman" w:hAnsi="Times New Roman" w:cs="Times New Roman"/>
          <w:sz w:val="24"/>
          <w:szCs w:val="24"/>
        </w:rPr>
        <w:t>Warm-Maz</w:t>
      </w:r>
      <w:proofErr w:type="spellEnd"/>
      <w:r w:rsidR="00CD2BEC">
        <w:rPr>
          <w:rFonts w:ascii="Times New Roman" w:hAnsi="Times New Roman" w:cs="Times New Roman"/>
          <w:sz w:val="24"/>
          <w:szCs w:val="24"/>
        </w:rPr>
        <w:t>. z 2018</w:t>
      </w:r>
      <w:r w:rsidR="006169E6">
        <w:rPr>
          <w:rFonts w:ascii="Times New Roman" w:hAnsi="Times New Roman" w:cs="Times New Roman"/>
          <w:sz w:val="24"/>
          <w:szCs w:val="24"/>
        </w:rPr>
        <w:t xml:space="preserve"> </w:t>
      </w:r>
      <w:r w:rsidR="00CD2BEC">
        <w:rPr>
          <w:rFonts w:ascii="Times New Roman" w:hAnsi="Times New Roman" w:cs="Times New Roman"/>
          <w:sz w:val="24"/>
          <w:szCs w:val="24"/>
        </w:rPr>
        <w:t>r. poz. 4563 z późn. zm.), po przeprowadzeniu konsultacji z mieszkańcami Gminy Dubeninki u</w:t>
      </w:r>
      <w:r w:rsidRPr="00CD2BEC">
        <w:rPr>
          <w:rFonts w:ascii="Times New Roman" w:hAnsi="Times New Roman" w:cs="Times New Roman"/>
          <w:sz w:val="24"/>
          <w:szCs w:val="24"/>
        </w:rPr>
        <w:t>chwala</w:t>
      </w:r>
      <w:r w:rsidR="00CD2BEC" w:rsidRPr="00CD2BEC">
        <w:rPr>
          <w:rFonts w:ascii="Times New Roman" w:hAnsi="Times New Roman" w:cs="Times New Roman"/>
          <w:sz w:val="24"/>
          <w:szCs w:val="24"/>
        </w:rPr>
        <w:t xml:space="preserve"> się</w:t>
      </w:r>
      <w:r w:rsidRPr="00CD2BEC">
        <w:rPr>
          <w:rFonts w:ascii="Times New Roman" w:hAnsi="Times New Roman" w:cs="Times New Roman"/>
          <w:sz w:val="24"/>
          <w:szCs w:val="24"/>
        </w:rPr>
        <w:t>, co</w:t>
      </w:r>
      <w:r w:rsidR="00CD2BEC" w:rsidRPr="00CD2BEC">
        <w:rPr>
          <w:rFonts w:ascii="Times New Roman" w:hAnsi="Times New Roman" w:cs="Times New Roman"/>
          <w:sz w:val="24"/>
          <w:szCs w:val="24"/>
        </w:rPr>
        <w:t xml:space="preserve"> </w:t>
      </w:r>
      <w:r w:rsidRPr="00CD2BEC">
        <w:rPr>
          <w:rFonts w:ascii="Times New Roman" w:hAnsi="Times New Roman" w:cs="Times New Roman"/>
          <w:sz w:val="24"/>
          <w:szCs w:val="24"/>
        </w:rPr>
        <w:t>następuje:</w:t>
      </w:r>
    </w:p>
    <w:p w14:paraId="50B0D47A" w14:textId="57F687CA" w:rsidR="00CD2BEC" w:rsidRDefault="00CD2BEC" w:rsidP="00CD2BEC">
      <w:pPr>
        <w:jc w:val="both"/>
        <w:rPr>
          <w:rFonts w:ascii="Times New Roman" w:hAnsi="Times New Roman" w:cs="Times New Roman"/>
          <w:sz w:val="24"/>
          <w:szCs w:val="24"/>
        </w:rPr>
      </w:pPr>
      <w:r w:rsidRPr="00672311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Dokonuje się podziału gminy na sołectwa w następujący sposó</w:t>
      </w:r>
      <w:r w:rsidR="00146D6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5576"/>
      </w:tblGrid>
      <w:tr w:rsidR="00226163" w14:paraId="6D12646C" w14:textId="77777777" w:rsidTr="001E1196">
        <w:tc>
          <w:tcPr>
            <w:tcW w:w="704" w:type="dxa"/>
          </w:tcPr>
          <w:p w14:paraId="192D254A" w14:textId="74C7415F" w:rsidR="00240135" w:rsidRDefault="00240135" w:rsidP="00CD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268" w:type="dxa"/>
          </w:tcPr>
          <w:p w14:paraId="73FC4A44" w14:textId="3145F018" w:rsidR="00240135" w:rsidRDefault="00240135" w:rsidP="0024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Sołectwo</w:t>
            </w:r>
          </w:p>
        </w:tc>
        <w:tc>
          <w:tcPr>
            <w:tcW w:w="5576" w:type="dxa"/>
          </w:tcPr>
          <w:p w14:paraId="30BA105C" w14:textId="6FB07656" w:rsidR="00240135" w:rsidRDefault="00240135" w:rsidP="0024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Granica sołectwa</w:t>
            </w:r>
          </w:p>
        </w:tc>
      </w:tr>
      <w:tr w:rsidR="00C8304F" w14:paraId="4A40AA35" w14:textId="77777777" w:rsidTr="001E1196">
        <w:tc>
          <w:tcPr>
            <w:tcW w:w="704" w:type="dxa"/>
          </w:tcPr>
          <w:p w14:paraId="75A37C9E" w14:textId="66B12002" w:rsidR="00C8304F" w:rsidRPr="00240135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7394781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BF09D21" w14:textId="4C2C4297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Białe Jeziorki</w:t>
            </w:r>
          </w:p>
        </w:tc>
        <w:tc>
          <w:tcPr>
            <w:tcW w:w="5576" w:type="dxa"/>
          </w:tcPr>
          <w:p w14:paraId="78C8CBD5" w14:textId="7A0AA6ED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Białe Jeziorki</w:t>
            </w:r>
          </w:p>
        </w:tc>
      </w:tr>
      <w:tr w:rsidR="00C8304F" w14:paraId="3E55F0E7" w14:textId="77777777" w:rsidTr="001E1196">
        <w:tc>
          <w:tcPr>
            <w:tcW w:w="704" w:type="dxa"/>
          </w:tcPr>
          <w:p w14:paraId="2DCE8899" w14:textId="3425CC90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675B2B26" w14:textId="17888FA1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Będziszewo</w:t>
            </w:r>
          </w:p>
        </w:tc>
        <w:tc>
          <w:tcPr>
            <w:tcW w:w="5576" w:type="dxa"/>
          </w:tcPr>
          <w:p w14:paraId="2F933B47" w14:textId="6CFAE263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Będziszewo</w:t>
            </w:r>
          </w:p>
        </w:tc>
      </w:tr>
      <w:tr w:rsidR="00C8304F" w14:paraId="25BFB7FE" w14:textId="77777777" w:rsidTr="001E1196">
        <w:tc>
          <w:tcPr>
            <w:tcW w:w="704" w:type="dxa"/>
          </w:tcPr>
          <w:p w14:paraId="0207AD28" w14:textId="29257001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7B8A85D5" w14:textId="799383C9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Błąkały</w:t>
            </w:r>
          </w:p>
        </w:tc>
        <w:tc>
          <w:tcPr>
            <w:tcW w:w="5576" w:type="dxa"/>
          </w:tcPr>
          <w:p w14:paraId="0C3D4654" w14:textId="2B33C0B7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Błąkały</w:t>
            </w:r>
          </w:p>
        </w:tc>
      </w:tr>
      <w:tr w:rsidR="00C8304F" w14:paraId="63A0B710" w14:textId="77777777" w:rsidTr="001E1196">
        <w:tc>
          <w:tcPr>
            <w:tcW w:w="704" w:type="dxa"/>
          </w:tcPr>
          <w:p w14:paraId="47025CF2" w14:textId="1C4698FA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40B4894E" w14:textId="4F027D31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Błędziszki</w:t>
            </w:r>
            <w:proofErr w:type="spellEnd"/>
          </w:p>
        </w:tc>
        <w:tc>
          <w:tcPr>
            <w:tcW w:w="5576" w:type="dxa"/>
          </w:tcPr>
          <w:p w14:paraId="6904438F" w14:textId="2D899925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Błędziszki</w:t>
            </w:r>
            <w:proofErr w:type="spellEnd"/>
          </w:p>
        </w:tc>
      </w:tr>
      <w:tr w:rsidR="00C8304F" w14:paraId="2829CB2B" w14:textId="77777777" w:rsidTr="001E1196">
        <w:tc>
          <w:tcPr>
            <w:tcW w:w="704" w:type="dxa"/>
          </w:tcPr>
          <w:p w14:paraId="279BD328" w14:textId="5B6774A7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2000600D" w14:textId="24E5C5D4" w:rsidR="00C8304F" w:rsidRPr="00B82FBB" w:rsidRDefault="00C8304F" w:rsidP="00C830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Budwiecie</w:t>
            </w:r>
          </w:p>
        </w:tc>
        <w:tc>
          <w:tcPr>
            <w:tcW w:w="5576" w:type="dxa"/>
          </w:tcPr>
          <w:p w14:paraId="4971A73E" w14:textId="1DE31CC0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Budwiecie, Boczki, Meszno, Markowo</w:t>
            </w:r>
          </w:p>
        </w:tc>
      </w:tr>
      <w:tr w:rsidR="00C8304F" w14:paraId="1BD5E7F6" w14:textId="77777777" w:rsidTr="001E1196">
        <w:tc>
          <w:tcPr>
            <w:tcW w:w="704" w:type="dxa"/>
          </w:tcPr>
          <w:p w14:paraId="6663FBB2" w14:textId="2AF30F99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68" w:type="dxa"/>
          </w:tcPr>
          <w:p w14:paraId="24BBDC05" w14:textId="2ACB54B5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Cisówek</w:t>
            </w:r>
          </w:p>
        </w:tc>
        <w:tc>
          <w:tcPr>
            <w:tcW w:w="5576" w:type="dxa"/>
          </w:tcPr>
          <w:p w14:paraId="55F46510" w14:textId="557D5F2C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Cisówek</w:t>
            </w:r>
          </w:p>
        </w:tc>
      </w:tr>
      <w:tr w:rsidR="00C8304F" w14:paraId="7D52412D" w14:textId="77777777" w:rsidTr="001E1196">
        <w:tc>
          <w:tcPr>
            <w:tcW w:w="704" w:type="dxa"/>
          </w:tcPr>
          <w:p w14:paraId="78309757" w14:textId="49AA2DC2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</w:tcPr>
          <w:p w14:paraId="7B2ACFAD" w14:textId="63D1719B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Czarne</w:t>
            </w:r>
          </w:p>
        </w:tc>
        <w:tc>
          <w:tcPr>
            <w:tcW w:w="5576" w:type="dxa"/>
          </w:tcPr>
          <w:p w14:paraId="346E0F6B" w14:textId="75003D3E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Czarne, Marlinowo, Sumowo</w:t>
            </w:r>
          </w:p>
        </w:tc>
      </w:tr>
      <w:tr w:rsidR="00C8304F" w14:paraId="1AA1FF55" w14:textId="77777777" w:rsidTr="001E1196">
        <w:tc>
          <w:tcPr>
            <w:tcW w:w="704" w:type="dxa"/>
          </w:tcPr>
          <w:p w14:paraId="579B5C39" w14:textId="20AA48C4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</w:tcPr>
          <w:p w14:paraId="7E2DE0BA" w14:textId="4DE6BEC8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Degucie</w:t>
            </w:r>
          </w:p>
        </w:tc>
        <w:tc>
          <w:tcPr>
            <w:tcW w:w="5576" w:type="dxa"/>
          </w:tcPr>
          <w:p w14:paraId="41134099" w14:textId="2831ED41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Degucie</w:t>
            </w:r>
          </w:p>
        </w:tc>
      </w:tr>
      <w:tr w:rsidR="00C8304F" w14:paraId="073DF606" w14:textId="77777777" w:rsidTr="001E1196">
        <w:tc>
          <w:tcPr>
            <w:tcW w:w="704" w:type="dxa"/>
          </w:tcPr>
          <w:p w14:paraId="53CD19DF" w14:textId="3FB64026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268" w:type="dxa"/>
          </w:tcPr>
          <w:p w14:paraId="7E66707A" w14:textId="05BEDF4E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Dubeninki</w:t>
            </w:r>
          </w:p>
        </w:tc>
        <w:tc>
          <w:tcPr>
            <w:tcW w:w="5576" w:type="dxa"/>
          </w:tcPr>
          <w:p w14:paraId="3AF5EAD0" w14:textId="06897640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Dubeninki, Bludzie Małe, Bludzie Wielkie, Łoje od nr 8 do nr 16</w:t>
            </w:r>
          </w:p>
        </w:tc>
      </w:tr>
      <w:tr w:rsidR="00C8304F" w14:paraId="45927D0D" w14:textId="77777777" w:rsidTr="001E1196">
        <w:tc>
          <w:tcPr>
            <w:tcW w:w="704" w:type="dxa"/>
          </w:tcPr>
          <w:p w14:paraId="6F13EA17" w14:textId="4DC7CD71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268" w:type="dxa"/>
          </w:tcPr>
          <w:p w14:paraId="6A08711C" w14:textId="6A770BA9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Kiekskiejmy</w:t>
            </w:r>
            <w:proofErr w:type="spellEnd"/>
          </w:p>
        </w:tc>
        <w:tc>
          <w:tcPr>
            <w:tcW w:w="5576" w:type="dxa"/>
          </w:tcPr>
          <w:p w14:paraId="60E829A5" w14:textId="7407476E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Kiekskiejmy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Łysogóra,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Wobały</w:t>
            </w:r>
            <w:proofErr w:type="spellEnd"/>
          </w:p>
        </w:tc>
      </w:tr>
      <w:tr w:rsidR="00C8304F" w14:paraId="12515604" w14:textId="77777777" w:rsidTr="001E1196">
        <w:tc>
          <w:tcPr>
            <w:tcW w:w="704" w:type="dxa"/>
          </w:tcPr>
          <w:p w14:paraId="1FD43AF5" w14:textId="05214783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268" w:type="dxa"/>
          </w:tcPr>
          <w:p w14:paraId="2BE69DAD" w14:textId="45BABA5E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Kiepojcie</w:t>
            </w:r>
            <w:proofErr w:type="spellEnd"/>
          </w:p>
        </w:tc>
        <w:tc>
          <w:tcPr>
            <w:tcW w:w="5576" w:type="dxa"/>
          </w:tcPr>
          <w:p w14:paraId="493BB310" w14:textId="278C9240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Kiepojcie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Barcie, </w:t>
            </w:r>
            <w:r w:rsidRPr="00AC00B8">
              <w:rPr>
                <w:rFonts w:ascii="Times New Roman" w:hAnsi="Times New Roman" w:cs="Times New Roman"/>
                <w:sz w:val="24"/>
                <w:szCs w:val="24"/>
              </w:rPr>
              <w:t>Łoje od nr 1 do nr 7</w:t>
            </w:r>
          </w:p>
        </w:tc>
      </w:tr>
      <w:tr w:rsidR="00C8304F" w14:paraId="6748A4AE" w14:textId="77777777" w:rsidTr="001E1196">
        <w:tc>
          <w:tcPr>
            <w:tcW w:w="704" w:type="dxa"/>
          </w:tcPr>
          <w:p w14:paraId="555D8BD4" w14:textId="68C12FCC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268" w:type="dxa"/>
          </w:tcPr>
          <w:p w14:paraId="00CA1C96" w14:textId="059127CC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Lenkupie</w:t>
            </w:r>
          </w:p>
        </w:tc>
        <w:tc>
          <w:tcPr>
            <w:tcW w:w="5576" w:type="dxa"/>
          </w:tcPr>
          <w:p w14:paraId="64B74E6D" w14:textId="2CB0698B" w:rsidR="00C8304F" w:rsidRDefault="00C8304F" w:rsidP="00C8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Lenkupie,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Przesławki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Redyki, Żerdziny</w:t>
            </w:r>
          </w:p>
        </w:tc>
      </w:tr>
      <w:tr w:rsidR="00C8304F" w14:paraId="4AD40F08" w14:textId="77777777" w:rsidTr="001E1196">
        <w:tc>
          <w:tcPr>
            <w:tcW w:w="704" w:type="dxa"/>
          </w:tcPr>
          <w:p w14:paraId="68E2A0E4" w14:textId="5653A2B0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268" w:type="dxa"/>
          </w:tcPr>
          <w:p w14:paraId="59434A6E" w14:textId="1F8ACEED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Linowo</w:t>
            </w:r>
          </w:p>
        </w:tc>
        <w:tc>
          <w:tcPr>
            <w:tcW w:w="5576" w:type="dxa"/>
          </w:tcPr>
          <w:p w14:paraId="058B449E" w14:textId="2B312B79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Linowo</w:t>
            </w:r>
          </w:p>
        </w:tc>
      </w:tr>
      <w:tr w:rsidR="00C8304F" w14:paraId="12DDDACB" w14:textId="77777777" w:rsidTr="001E1196">
        <w:tc>
          <w:tcPr>
            <w:tcW w:w="704" w:type="dxa"/>
          </w:tcPr>
          <w:p w14:paraId="44517122" w14:textId="61952442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268" w:type="dxa"/>
          </w:tcPr>
          <w:p w14:paraId="036E0D48" w14:textId="55C9C6AA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Maciejowięta</w:t>
            </w:r>
          </w:p>
        </w:tc>
        <w:tc>
          <w:tcPr>
            <w:tcW w:w="5576" w:type="dxa"/>
          </w:tcPr>
          <w:p w14:paraId="30003429" w14:textId="38D75860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Maciejowięta, Golubie, Golubie Małe, Wysoki Garb</w:t>
            </w:r>
          </w:p>
        </w:tc>
      </w:tr>
      <w:tr w:rsidR="00C8304F" w14:paraId="649AE111" w14:textId="77777777" w:rsidTr="001E1196">
        <w:tc>
          <w:tcPr>
            <w:tcW w:w="704" w:type="dxa"/>
          </w:tcPr>
          <w:p w14:paraId="641F65AD" w14:textId="319CEE84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268" w:type="dxa"/>
          </w:tcPr>
          <w:p w14:paraId="238C8613" w14:textId="4409C1C4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Pluszkiejmy</w:t>
            </w:r>
          </w:p>
        </w:tc>
        <w:tc>
          <w:tcPr>
            <w:tcW w:w="5576" w:type="dxa"/>
          </w:tcPr>
          <w:p w14:paraId="610053C7" w14:textId="455B493B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Pluszkiejmy, Kociołki, Ostrowo</w:t>
            </w:r>
          </w:p>
        </w:tc>
      </w:tr>
      <w:tr w:rsidR="00C8304F" w14:paraId="03C9D63E" w14:textId="77777777" w:rsidTr="001E1196">
        <w:tc>
          <w:tcPr>
            <w:tcW w:w="704" w:type="dxa"/>
          </w:tcPr>
          <w:p w14:paraId="24B938F9" w14:textId="6C76FF10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268" w:type="dxa"/>
          </w:tcPr>
          <w:p w14:paraId="70CB5C3B" w14:textId="793D7F34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Przerośl Gołdapska</w:t>
            </w:r>
          </w:p>
        </w:tc>
        <w:tc>
          <w:tcPr>
            <w:tcW w:w="5576" w:type="dxa"/>
          </w:tcPr>
          <w:p w14:paraId="449E30FB" w14:textId="4745EF24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Przerośl Gołdapska,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Tuniszki</w:t>
            </w:r>
            <w:proofErr w:type="spellEnd"/>
          </w:p>
        </w:tc>
      </w:tr>
      <w:tr w:rsidR="00C8304F" w14:paraId="5F34A95C" w14:textId="77777777" w:rsidTr="001E1196">
        <w:tc>
          <w:tcPr>
            <w:tcW w:w="704" w:type="dxa"/>
          </w:tcPr>
          <w:p w14:paraId="231D18A5" w14:textId="2C240319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268" w:type="dxa"/>
          </w:tcPr>
          <w:p w14:paraId="2E47300F" w14:textId="1048E010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Rogajny</w:t>
            </w:r>
          </w:p>
        </w:tc>
        <w:tc>
          <w:tcPr>
            <w:tcW w:w="5576" w:type="dxa"/>
          </w:tcPr>
          <w:p w14:paraId="7C0B792D" w14:textId="56C86ECC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Rogajny, Zawiszyn</w:t>
            </w:r>
          </w:p>
        </w:tc>
      </w:tr>
      <w:tr w:rsidR="00C8304F" w14:paraId="57763B93" w14:textId="77777777" w:rsidTr="001E1196">
        <w:tc>
          <w:tcPr>
            <w:tcW w:w="704" w:type="dxa"/>
          </w:tcPr>
          <w:p w14:paraId="7C929CD4" w14:textId="7C979A57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1F977EEF" w14:textId="1C7B8149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Skajzgiry</w:t>
            </w:r>
            <w:proofErr w:type="spellEnd"/>
          </w:p>
        </w:tc>
        <w:tc>
          <w:tcPr>
            <w:tcW w:w="5576" w:type="dxa"/>
          </w:tcPr>
          <w:p w14:paraId="11ED4B80" w14:textId="491B8DA8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Skajzgiry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Pobłędzie,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Kramnik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Orliniec, Rakówek</w:t>
            </w:r>
          </w:p>
        </w:tc>
      </w:tr>
      <w:tr w:rsidR="00C8304F" w14:paraId="188AD39E" w14:textId="77777777" w:rsidTr="001E1196">
        <w:tc>
          <w:tcPr>
            <w:tcW w:w="704" w:type="dxa"/>
          </w:tcPr>
          <w:p w14:paraId="4C5478CB" w14:textId="5F08E7A7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5FAADC3C" w14:textId="1065FF9D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Stańczyki</w:t>
            </w:r>
          </w:p>
        </w:tc>
        <w:tc>
          <w:tcPr>
            <w:tcW w:w="5576" w:type="dxa"/>
          </w:tcPr>
          <w:p w14:paraId="38CFD77E" w14:textId="340BEAD9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Stańczyki</w:t>
            </w:r>
          </w:p>
        </w:tc>
      </w:tr>
      <w:tr w:rsidR="00C8304F" w14:paraId="5705091D" w14:textId="77777777" w:rsidTr="001E1196">
        <w:tc>
          <w:tcPr>
            <w:tcW w:w="704" w:type="dxa"/>
          </w:tcPr>
          <w:p w14:paraId="20E51BE2" w14:textId="73ABC8CF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14:paraId="106B6B85" w14:textId="7661D044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Żabojady</w:t>
            </w:r>
          </w:p>
        </w:tc>
        <w:tc>
          <w:tcPr>
            <w:tcW w:w="5576" w:type="dxa"/>
          </w:tcPr>
          <w:p w14:paraId="04088C8F" w14:textId="217FAB41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Żabojady</w:t>
            </w:r>
          </w:p>
        </w:tc>
      </w:tr>
      <w:tr w:rsidR="00C8304F" w14:paraId="48AB3B68" w14:textId="77777777" w:rsidTr="001E1196">
        <w:tc>
          <w:tcPr>
            <w:tcW w:w="704" w:type="dxa"/>
          </w:tcPr>
          <w:p w14:paraId="765BE177" w14:textId="39EA1B2F" w:rsidR="00C8304F" w:rsidRDefault="002873FA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14:paraId="3DE581B9" w14:textId="6C2E805E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Żytkiejmy</w:t>
            </w:r>
          </w:p>
        </w:tc>
        <w:tc>
          <w:tcPr>
            <w:tcW w:w="5576" w:type="dxa"/>
          </w:tcPr>
          <w:p w14:paraId="28AE7AD6" w14:textId="4EFF8950" w:rsidR="00C8304F" w:rsidRDefault="00C8304F" w:rsidP="00C83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Żytkiejmy</w:t>
            </w:r>
          </w:p>
        </w:tc>
      </w:tr>
      <w:bookmarkEnd w:id="0"/>
    </w:tbl>
    <w:p w14:paraId="2AE82624" w14:textId="77777777" w:rsidR="00146D67" w:rsidRDefault="00146D67" w:rsidP="00CD2B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ABABA" w14:textId="76A2C284" w:rsidR="00672311" w:rsidRDefault="00672311" w:rsidP="00CD2BEC">
      <w:pPr>
        <w:jc w:val="both"/>
        <w:rPr>
          <w:rFonts w:ascii="Times New Roman" w:hAnsi="Times New Roman" w:cs="Times New Roman"/>
          <w:sz w:val="24"/>
          <w:szCs w:val="24"/>
        </w:rPr>
      </w:pPr>
      <w:r w:rsidRPr="00672311"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72311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C6C5F47" w14:textId="7629518C" w:rsidR="00672311" w:rsidRPr="00116337" w:rsidRDefault="00672311" w:rsidP="00CD2BEC">
      <w:pPr>
        <w:jc w:val="both"/>
        <w:rPr>
          <w:rFonts w:ascii="Times New Roman" w:hAnsi="Times New Roman" w:cs="Times New Roman"/>
          <w:sz w:val="24"/>
          <w:szCs w:val="24"/>
        </w:rPr>
      </w:pPr>
      <w:r w:rsidRPr="00116337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116337">
        <w:rPr>
          <w:rFonts w:ascii="Times New Roman" w:hAnsi="Times New Roman" w:cs="Times New Roman"/>
          <w:sz w:val="24"/>
          <w:szCs w:val="24"/>
        </w:rPr>
        <w:t xml:space="preserve"> Trac</w:t>
      </w:r>
      <w:r w:rsidR="00784BFF" w:rsidRPr="00116337">
        <w:rPr>
          <w:rFonts w:ascii="Times New Roman" w:hAnsi="Times New Roman" w:cs="Times New Roman"/>
          <w:sz w:val="24"/>
          <w:szCs w:val="24"/>
        </w:rPr>
        <w:t>i</w:t>
      </w:r>
      <w:r w:rsidRPr="00116337">
        <w:rPr>
          <w:rFonts w:ascii="Times New Roman" w:hAnsi="Times New Roman" w:cs="Times New Roman"/>
          <w:sz w:val="24"/>
          <w:szCs w:val="24"/>
        </w:rPr>
        <w:t xml:space="preserve"> moc uchwał</w:t>
      </w:r>
      <w:r w:rsidR="00784BFF" w:rsidRPr="00116337">
        <w:rPr>
          <w:rFonts w:ascii="Times New Roman" w:hAnsi="Times New Roman" w:cs="Times New Roman"/>
          <w:sz w:val="24"/>
          <w:szCs w:val="24"/>
        </w:rPr>
        <w:t>a</w:t>
      </w:r>
      <w:r w:rsidRPr="00116337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ED0739" w:rsidRPr="00116337">
        <w:rPr>
          <w:rFonts w:ascii="Times New Roman" w:hAnsi="Times New Roman" w:cs="Times New Roman"/>
          <w:sz w:val="24"/>
          <w:szCs w:val="24"/>
        </w:rPr>
        <w:t xml:space="preserve">w </w:t>
      </w:r>
      <w:r w:rsidRPr="00116337">
        <w:rPr>
          <w:rFonts w:ascii="Times New Roman" w:hAnsi="Times New Roman" w:cs="Times New Roman"/>
          <w:sz w:val="24"/>
          <w:szCs w:val="24"/>
        </w:rPr>
        <w:t>Dubenink</w:t>
      </w:r>
      <w:r w:rsidR="00ED0739" w:rsidRPr="00116337">
        <w:rPr>
          <w:rFonts w:ascii="Times New Roman" w:hAnsi="Times New Roman" w:cs="Times New Roman"/>
          <w:sz w:val="24"/>
          <w:szCs w:val="24"/>
        </w:rPr>
        <w:t>ach</w:t>
      </w:r>
      <w:r w:rsidRPr="00116337">
        <w:rPr>
          <w:rFonts w:ascii="Times New Roman" w:hAnsi="Times New Roman" w:cs="Times New Roman"/>
          <w:sz w:val="24"/>
          <w:szCs w:val="24"/>
        </w:rPr>
        <w:t xml:space="preserve"> Nr </w:t>
      </w:r>
      <w:r w:rsidR="00ED0739" w:rsidRPr="00116337">
        <w:rPr>
          <w:rFonts w:ascii="Times New Roman" w:hAnsi="Times New Roman" w:cs="Times New Roman"/>
          <w:sz w:val="24"/>
          <w:szCs w:val="24"/>
        </w:rPr>
        <w:t xml:space="preserve">VI/28/90 z dnia 29 listopada 1990 r. </w:t>
      </w:r>
      <w:r w:rsidR="00784BFF" w:rsidRPr="00116337">
        <w:rPr>
          <w:rFonts w:ascii="Times New Roman" w:hAnsi="Times New Roman" w:cs="Times New Roman"/>
          <w:sz w:val="24"/>
          <w:szCs w:val="24"/>
        </w:rPr>
        <w:t xml:space="preserve">w sprawie podziału gminy na sołectwa. </w:t>
      </w:r>
    </w:p>
    <w:p w14:paraId="431C5E65" w14:textId="418D3BD8" w:rsidR="00784BFF" w:rsidRDefault="00784BFF" w:rsidP="00CD2BEC">
      <w:pPr>
        <w:jc w:val="both"/>
        <w:rPr>
          <w:rFonts w:ascii="Times New Roman" w:hAnsi="Times New Roman" w:cs="Times New Roman"/>
          <w:sz w:val="24"/>
          <w:szCs w:val="24"/>
        </w:rPr>
      </w:pPr>
      <w:r w:rsidRPr="00116337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116337">
        <w:rPr>
          <w:rFonts w:ascii="Times New Roman" w:hAnsi="Times New Roman" w:cs="Times New Roman"/>
          <w:sz w:val="24"/>
          <w:szCs w:val="24"/>
        </w:rPr>
        <w:t xml:space="preserve"> Uchwała wchodzi w życie po </w:t>
      </w:r>
      <w:r w:rsidR="00116337" w:rsidRPr="00116337">
        <w:rPr>
          <w:rFonts w:ascii="Times New Roman" w:hAnsi="Times New Roman" w:cs="Times New Roman"/>
          <w:sz w:val="24"/>
          <w:szCs w:val="24"/>
        </w:rPr>
        <w:t>o</w:t>
      </w:r>
      <w:r w:rsidRPr="00116337">
        <w:rPr>
          <w:rFonts w:ascii="Times New Roman" w:hAnsi="Times New Roman" w:cs="Times New Roman"/>
          <w:sz w:val="24"/>
          <w:szCs w:val="24"/>
        </w:rPr>
        <w:t>głoszeni</w:t>
      </w:r>
      <w:r w:rsidR="00116337" w:rsidRPr="00116337">
        <w:rPr>
          <w:rFonts w:ascii="Times New Roman" w:hAnsi="Times New Roman" w:cs="Times New Roman"/>
          <w:sz w:val="24"/>
          <w:szCs w:val="24"/>
        </w:rPr>
        <w:t>u</w:t>
      </w:r>
      <w:r w:rsidRPr="00116337">
        <w:rPr>
          <w:rFonts w:ascii="Times New Roman" w:hAnsi="Times New Roman" w:cs="Times New Roman"/>
          <w:sz w:val="24"/>
          <w:szCs w:val="24"/>
        </w:rPr>
        <w:t xml:space="preserve"> w Dzienniku Urzędowym Województwa Warmińsko – Mazurskiego</w:t>
      </w:r>
      <w:r w:rsidR="001871AA" w:rsidRPr="00116337">
        <w:rPr>
          <w:rFonts w:ascii="Times New Roman" w:hAnsi="Times New Roman" w:cs="Times New Roman"/>
          <w:sz w:val="24"/>
          <w:szCs w:val="24"/>
        </w:rPr>
        <w:t>, z</w:t>
      </w:r>
      <w:r w:rsidR="00116337" w:rsidRPr="00116337">
        <w:rPr>
          <w:rFonts w:ascii="Times New Roman" w:hAnsi="Times New Roman" w:cs="Times New Roman"/>
          <w:sz w:val="24"/>
          <w:szCs w:val="24"/>
        </w:rPr>
        <w:t xml:space="preserve"> dniem 06 maja 2024 r. </w:t>
      </w:r>
      <w:r w:rsidRPr="00116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02F8B" w14:textId="77777777" w:rsidR="006169E6" w:rsidRPr="00116337" w:rsidRDefault="006169E6" w:rsidP="00CD2B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48312" w14:textId="5BC499F1" w:rsidR="002E0583" w:rsidRDefault="002E0583" w:rsidP="009227E1">
      <w:pPr>
        <w:pStyle w:val="NormalnyWeb"/>
        <w:jc w:val="center"/>
      </w:pPr>
      <w:r>
        <w:lastRenderedPageBreak/>
        <w:t>UZASADNIENIE</w:t>
      </w:r>
    </w:p>
    <w:p w14:paraId="5775B77B" w14:textId="77777777" w:rsidR="009227E1" w:rsidRDefault="002E0583" w:rsidP="00E620DF">
      <w:pPr>
        <w:pStyle w:val="NormalnyWeb"/>
        <w:spacing w:before="0" w:beforeAutospacing="0" w:after="0" w:afterAutospacing="0" w:line="360" w:lineRule="auto"/>
        <w:jc w:val="both"/>
      </w:pPr>
      <w:r>
        <w:t xml:space="preserve">Zgodnie z art. 5 ustawy z dnia  8 marca 1990 r. o samorządzie gminnym, gmina może tworzyć jednostki pomocnicze, w tym sołectwa. Jednostkę pomocniczą tworzą rady gminy,  w drodze uchwały, po przeprowadzeniu konsultacji społecznych z mieszkańcami lub z ich inicjatywy. Zasady tworzenia, łączenia, znoszenia, podziału jednostki pomocniczej określa statut gminy. </w:t>
      </w:r>
    </w:p>
    <w:p w14:paraId="665398F3" w14:textId="428B6F17" w:rsidR="002F1AB4" w:rsidRDefault="009227E1" w:rsidP="00E620DF">
      <w:pPr>
        <w:pStyle w:val="NormalnyWeb"/>
        <w:spacing w:before="0" w:beforeAutospacing="0" w:after="0" w:afterAutospacing="0" w:line="360" w:lineRule="auto"/>
        <w:jc w:val="both"/>
      </w:pPr>
      <w:r>
        <w:t xml:space="preserve">Z wnioskiem o zmiany w podziale gminy na sołectwa wystąpiła doraźna Komisja Statutowa, która w trakcie prac nad nowym statutem zauważyła pewne nieścisłości w podziale gminy na jednostki pomocnicze. W toku prac przygotowawczych okazało się, że obecnie obowiązujący podział gminy na sołectwa nie obejmuje wszystkich miejscowości. </w:t>
      </w:r>
    </w:p>
    <w:p w14:paraId="31F854F0" w14:textId="335D8861" w:rsidR="009227E1" w:rsidRDefault="009227E1" w:rsidP="00E620DF">
      <w:pPr>
        <w:pStyle w:val="NormalnyWeb"/>
        <w:spacing w:before="0" w:beforeAutospacing="0" w:after="0" w:afterAutospacing="0" w:line="360" w:lineRule="auto"/>
        <w:jc w:val="both"/>
      </w:pPr>
      <w:r>
        <w:t xml:space="preserve">W związku z faktem, iż podział Gminy </w:t>
      </w:r>
      <w:r w:rsidR="00E620DF">
        <w:t>Dubenin</w:t>
      </w:r>
      <w:r w:rsidR="00DD59FC">
        <w:t>ki na</w:t>
      </w:r>
      <w:r>
        <w:t xml:space="preserve"> sołectwa nie był</w:t>
      </w:r>
      <w:r w:rsidR="00E620DF">
        <w:t xml:space="preserve"> </w:t>
      </w:r>
      <w:r>
        <w:t>aktualizowany od 19</w:t>
      </w:r>
      <w:r w:rsidR="00E620DF">
        <w:t>90</w:t>
      </w:r>
      <w:r>
        <w:t xml:space="preserve"> roku, uzasadnione jest dokonanie aktualizacji, poprzez włączenie wsi nieobjętych dotychczas istniejącym podziałem do sołectw już</w:t>
      </w:r>
      <w:r w:rsidR="00E620DF">
        <w:t xml:space="preserve"> </w:t>
      </w:r>
      <w:r>
        <w:t xml:space="preserve">istniejących oraz </w:t>
      </w:r>
      <w:r w:rsidR="00E620DF">
        <w:t>połączenie</w:t>
      </w:r>
      <w:r>
        <w:t xml:space="preserve"> sołectw</w:t>
      </w:r>
      <w:r w:rsidR="00E620DF">
        <w:t xml:space="preserve">, </w:t>
      </w:r>
      <w:r>
        <w:t xml:space="preserve">które </w:t>
      </w:r>
      <w:r w:rsidR="003D0C82">
        <w:t xml:space="preserve">wyraziły taką chęć. </w:t>
      </w:r>
      <w:r w:rsidR="00E620DF">
        <w:t xml:space="preserve"> </w:t>
      </w:r>
    </w:p>
    <w:p w14:paraId="360C24FC" w14:textId="77777777" w:rsidR="009227E1" w:rsidRDefault="009227E1" w:rsidP="009227E1">
      <w:pPr>
        <w:pStyle w:val="NormalnyWeb"/>
        <w:spacing w:line="360" w:lineRule="auto"/>
        <w:jc w:val="both"/>
      </w:pPr>
    </w:p>
    <w:p w14:paraId="3E094141" w14:textId="77777777" w:rsidR="009227E1" w:rsidRDefault="009227E1" w:rsidP="009227E1">
      <w:pPr>
        <w:pStyle w:val="NormalnyWeb"/>
        <w:spacing w:line="360" w:lineRule="auto"/>
        <w:jc w:val="both"/>
      </w:pPr>
    </w:p>
    <w:p w14:paraId="1B1F6EAE" w14:textId="77777777" w:rsidR="009227E1" w:rsidRDefault="009227E1" w:rsidP="009227E1">
      <w:pPr>
        <w:pStyle w:val="NormalnyWeb"/>
        <w:spacing w:line="360" w:lineRule="auto"/>
        <w:jc w:val="both"/>
      </w:pPr>
    </w:p>
    <w:p w14:paraId="55759491" w14:textId="77777777" w:rsidR="008619AF" w:rsidRDefault="008619AF"/>
    <w:sectPr w:rsidR="008619AF" w:rsidSect="006169E6">
      <w:pgSz w:w="11906" w:h="16838" w:code="9"/>
      <w:pgMar w:top="1418" w:right="1021" w:bottom="992" w:left="102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34D67"/>
    <w:multiLevelType w:val="hybridMultilevel"/>
    <w:tmpl w:val="D10C6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F4466"/>
    <w:multiLevelType w:val="hybridMultilevel"/>
    <w:tmpl w:val="181AE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10594">
    <w:abstractNumId w:val="0"/>
  </w:num>
  <w:num w:numId="2" w16cid:durableId="84766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83"/>
    <w:rsid w:val="00116337"/>
    <w:rsid w:val="00146D67"/>
    <w:rsid w:val="001871AA"/>
    <w:rsid w:val="001D63F9"/>
    <w:rsid w:val="001E1196"/>
    <w:rsid w:val="00226163"/>
    <w:rsid w:val="00240135"/>
    <w:rsid w:val="00250DD1"/>
    <w:rsid w:val="002873FA"/>
    <w:rsid w:val="002D47B0"/>
    <w:rsid w:val="002E0583"/>
    <w:rsid w:val="002F1AB4"/>
    <w:rsid w:val="003D0C82"/>
    <w:rsid w:val="003E7A90"/>
    <w:rsid w:val="004E4CAC"/>
    <w:rsid w:val="004F5B2C"/>
    <w:rsid w:val="005E0A1C"/>
    <w:rsid w:val="006169E6"/>
    <w:rsid w:val="00672311"/>
    <w:rsid w:val="00784BFF"/>
    <w:rsid w:val="007A4AB3"/>
    <w:rsid w:val="008619AF"/>
    <w:rsid w:val="009227E1"/>
    <w:rsid w:val="009D42AB"/>
    <w:rsid w:val="00A950DC"/>
    <w:rsid w:val="00AC00B8"/>
    <w:rsid w:val="00B73662"/>
    <w:rsid w:val="00B74A34"/>
    <w:rsid w:val="00B82FBB"/>
    <w:rsid w:val="00BE39D6"/>
    <w:rsid w:val="00C505F0"/>
    <w:rsid w:val="00C8304F"/>
    <w:rsid w:val="00C96DCB"/>
    <w:rsid w:val="00CD2BEC"/>
    <w:rsid w:val="00DD59FC"/>
    <w:rsid w:val="00DF06FF"/>
    <w:rsid w:val="00E046BB"/>
    <w:rsid w:val="00E620DF"/>
    <w:rsid w:val="00ED0739"/>
    <w:rsid w:val="00F02BEB"/>
    <w:rsid w:val="00F77AFA"/>
    <w:rsid w:val="00FA36E8"/>
    <w:rsid w:val="00F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04BF"/>
  <w15:chartTrackingRefBased/>
  <w15:docId w15:val="{EB0C02A0-1CB6-43FD-9940-3C58DFCD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E0583"/>
    <w:pPr>
      <w:widowControl w:val="0"/>
      <w:suppressAutoHyphens/>
      <w:autoSpaceDE w:val="0"/>
      <w:autoSpaceDN w:val="0"/>
      <w:spacing w:after="0" w:line="240" w:lineRule="auto"/>
    </w:pPr>
    <w:rPr>
      <w:rFonts w:ascii="Times New Roman CE" w:eastAsia="Times New Roman CE" w:hAnsi="Times New Roman CE" w:cs="Times New Roman CE"/>
      <w:kern w:val="3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2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16</cp:revision>
  <cp:lastPrinted>2024-02-12T09:17:00Z</cp:lastPrinted>
  <dcterms:created xsi:type="dcterms:W3CDTF">2023-10-06T06:16:00Z</dcterms:created>
  <dcterms:modified xsi:type="dcterms:W3CDTF">2024-02-12T09:17:00Z</dcterms:modified>
</cp:coreProperties>
</file>