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B9EC" w14:textId="419CE81C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F07211">
        <w:rPr>
          <w:b/>
          <w:bCs/>
        </w:rPr>
        <w:t>46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651A325A" w14:textId="77777777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390A9990" w14:textId="77777777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8156C7">
        <w:rPr>
          <w:b/>
          <w:bCs/>
        </w:rPr>
        <w:t xml:space="preserve">26 </w:t>
      </w:r>
      <w:r w:rsidR="003F299C">
        <w:rPr>
          <w:b/>
          <w:bCs/>
        </w:rPr>
        <w:t>września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66B2053F" w14:textId="77777777" w:rsidR="00357385" w:rsidRDefault="00357385" w:rsidP="00AE1F8D">
      <w:pPr>
        <w:jc w:val="center"/>
        <w:rPr>
          <w:b/>
          <w:bCs/>
        </w:rPr>
      </w:pPr>
    </w:p>
    <w:p w14:paraId="56803D38" w14:textId="77777777" w:rsidR="001D4C2A" w:rsidRPr="00AE1F8D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8156C7">
        <w:rPr>
          <w:b/>
          <w:bCs/>
        </w:rPr>
        <w:t>końcowego</w:t>
      </w:r>
      <w:r w:rsidR="00CA03F2">
        <w:rPr>
          <w:b/>
          <w:bCs/>
        </w:rPr>
        <w:t xml:space="preserve"> prac montażowych</w:t>
      </w:r>
    </w:p>
    <w:p w14:paraId="10B96670" w14:textId="77777777" w:rsidR="001D4C2A" w:rsidRDefault="001D4C2A" w:rsidP="001D4C2A"/>
    <w:p w14:paraId="339B890A" w14:textId="77777777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1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r w:rsidR="003F299C">
        <w:t xml:space="preserve">t. j. </w:t>
      </w:r>
      <w:r>
        <w:t>Dz. U. z 202</w:t>
      </w:r>
      <w:r w:rsidR="004132C2">
        <w:t>4</w:t>
      </w:r>
      <w:r>
        <w:t xml:space="preserve"> r.</w:t>
      </w:r>
      <w:r w:rsidR="00357385">
        <w:t xml:space="preserve">, </w:t>
      </w:r>
      <w:r>
        <w:t xml:space="preserve">poz. </w:t>
      </w:r>
      <w:r w:rsidR="004132C2">
        <w:t>609</w:t>
      </w:r>
      <w:r w:rsidR="003F299C">
        <w:t>, 721</w:t>
      </w:r>
      <w:r>
        <w:t>) zarządza się, co następuje:</w:t>
      </w:r>
    </w:p>
    <w:p w14:paraId="70E520DE" w14:textId="77777777" w:rsidR="001D4C2A" w:rsidRPr="00C05D81" w:rsidRDefault="001D4C2A" w:rsidP="00357385">
      <w:pPr>
        <w:jc w:val="both"/>
      </w:pPr>
      <w:r w:rsidRPr="00C05D81">
        <w:t xml:space="preserve">§ 1. 1. Powołuje się Komisję do przeprowadzenia </w:t>
      </w:r>
      <w:r w:rsidR="00C05D81" w:rsidRPr="00C05D81">
        <w:t xml:space="preserve">odbioru </w:t>
      </w:r>
      <w:r w:rsidR="004132C2">
        <w:t>końcowego prac związanych z montażem pomost</w:t>
      </w:r>
      <w:r w:rsidR="003F299C">
        <w:t>u</w:t>
      </w:r>
      <w:r w:rsidR="004132C2">
        <w:t xml:space="preserve"> dla</w:t>
      </w:r>
      <w:r w:rsidRPr="00C05D81">
        <w:t xml:space="preserve"> zadania pn. „</w:t>
      </w:r>
      <w:r w:rsidR="004132C2">
        <w:t>Budowa pomost</w:t>
      </w:r>
      <w:r w:rsidR="003F299C">
        <w:t>u</w:t>
      </w:r>
      <w:r w:rsidR="00680B4C">
        <w:t xml:space="preserve"> </w:t>
      </w:r>
      <w:r w:rsidR="004132C2">
        <w:t xml:space="preserve">w miejscowości </w:t>
      </w:r>
      <w:r w:rsidR="003F299C">
        <w:t>Linowo</w:t>
      </w:r>
      <w:r w:rsidR="004132C2">
        <w:t xml:space="preserve"> na jeziorze </w:t>
      </w:r>
      <w:r w:rsidR="003F299C">
        <w:t>Linowo</w:t>
      </w:r>
      <w:r w:rsidR="004132C2">
        <w:t>”</w:t>
      </w:r>
      <w:r w:rsidR="00C478D6">
        <w:t xml:space="preserve">.  </w:t>
      </w:r>
    </w:p>
    <w:p w14:paraId="212AD57E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034D0B88" w14:textId="77777777" w:rsidR="001D4C2A" w:rsidRDefault="001D4C2A" w:rsidP="00357385">
      <w:pPr>
        <w:jc w:val="both"/>
      </w:pPr>
      <w:r>
        <w:t xml:space="preserve">1) </w:t>
      </w:r>
      <w:r w:rsidR="00C05D81">
        <w:t xml:space="preserve">Dorota </w:t>
      </w:r>
      <w:proofErr w:type="spellStart"/>
      <w:r w:rsidR="00C05D81">
        <w:t>Pojawa</w:t>
      </w:r>
      <w:proofErr w:type="spellEnd"/>
      <w:r w:rsidR="00C05D81">
        <w:t xml:space="preserve"> </w:t>
      </w:r>
      <w:r>
        <w:t>– przewodniczący Komisji,</w:t>
      </w:r>
    </w:p>
    <w:p w14:paraId="3DC02232" w14:textId="77777777" w:rsidR="001D4C2A" w:rsidRDefault="001D4C2A" w:rsidP="00357385">
      <w:pPr>
        <w:jc w:val="both"/>
      </w:pPr>
      <w:r>
        <w:t>2)</w:t>
      </w:r>
      <w:r w:rsidR="00C05D81">
        <w:t xml:space="preserve"> Lucyna Olszewska </w:t>
      </w:r>
      <w:r>
        <w:t xml:space="preserve">– </w:t>
      </w:r>
      <w:r w:rsidR="00AE1F8D">
        <w:t>członek</w:t>
      </w:r>
      <w:r>
        <w:t xml:space="preserve"> Komisji,</w:t>
      </w:r>
    </w:p>
    <w:p w14:paraId="0EEC9E14" w14:textId="77777777" w:rsidR="001D4C2A" w:rsidRDefault="001D4C2A" w:rsidP="00357385">
      <w:pPr>
        <w:jc w:val="both"/>
      </w:pPr>
      <w:r>
        <w:t xml:space="preserve">3) </w:t>
      </w:r>
      <w:r w:rsidR="003F299C">
        <w:t>Anna Truchan</w:t>
      </w:r>
      <w:r w:rsidR="00AE1F8D">
        <w:t xml:space="preserve"> </w:t>
      </w:r>
      <w:r>
        <w:t>– członek Komisji,</w:t>
      </w:r>
    </w:p>
    <w:p w14:paraId="26791B71" w14:textId="77777777" w:rsidR="001D4C2A" w:rsidRDefault="001D4C2A" w:rsidP="00357385">
      <w:pPr>
        <w:jc w:val="both"/>
      </w:pPr>
      <w:r>
        <w:t>§ 2. 1. Do zadań Komisji, o której mowa w § 1, należy w szczególności:</w:t>
      </w:r>
    </w:p>
    <w:p w14:paraId="0F1E7E0B" w14:textId="77777777" w:rsidR="001D4C2A" w:rsidRDefault="001D4C2A" w:rsidP="00357385">
      <w:pPr>
        <w:jc w:val="both"/>
      </w:pPr>
      <w:r>
        <w:t>1) kontrola wykonania robót pod kątem ich zgodności z warunkami zawartymi w umowie nr</w:t>
      </w:r>
      <w:r w:rsidR="004132C2">
        <w:t xml:space="preserve"> </w:t>
      </w:r>
      <w:r w:rsidR="005F7EAB">
        <w:t>IGP</w:t>
      </w:r>
      <w:r w:rsidR="004132C2">
        <w:t>.27</w:t>
      </w:r>
      <w:r w:rsidR="00F80D39">
        <w:t>2</w:t>
      </w:r>
      <w:r w:rsidR="004132C2">
        <w:t>.</w:t>
      </w:r>
      <w:r w:rsidR="00F80D39">
        <w:t>155</w:t>
      </w:r>
      <w:r w:rsidR="004132C2">
        <w:t xml:space="preserve">.2024 z dnia </w:t>
      </w:r>
      <w:r w:rsidR="00F80D39">
        <w:t>18 września</w:t>
      </w:r>
      <w:r w:rsidR="004132C2">
        <w:t xml:space="preserve"> 2024 </w:t>
      </w:r>
      <w:r>
        <w:t>r.</w:t>
      </w:r>
      <w:r w:rsidR="005F7EAB">
        <w:t>,</w:t>
      </w:r>
      <w:r>
        <w:t xml:space="preserve"> na podstawie wykonanych robót</w:t>
      </w:r>
      <w:r w:rsidR="00357385">
        <w:t xml:space="preserve"> </w:t>
      </w:r>
      <w:r w:rsidR="00357385">
        <w:br/>
      </w:r>
      <w:r>
        <w:t>i dokumentów przedłożonych przez Wykonawcę oraz</w:t>
      </w:r>
      <w:r w:rsidR="00357385">
        <w:t xml:space="preserve"> </w:t>
      </w:r>
      <w:r>
        <w:t>obowiązującymi przepisami prawa, a także wskazanie w protokole ewentualnych wad i usterek ze</w:t>
      </w:r>
      <w:r w:rsidR="00357385">
        <w:t xml:space="preserve"> </w:t>
      </w:r>
      <w:r>
        <w:t>wskazaniem terminu ich usunięcia;</w:t>
      </w:r>
    </w:p>
    <w:p w14:paraId="1FD6241F" w14:textId="77777777" w:rsidR="001D4C2A" w:rsidRDefault="001D4C2A" w:rsidP="00357385">
      <w:pPr>
        <w:jc w:val="both"/>
      </w:pPr>
      <w:r>
        <w:t>2) stwierdzenie dotrzymania bądź przekroczenia umownego terminu zakończenia</w:t>
      </w:r>
      <w:r w:rsidR="005F7EAB">
        <w:t xml:space="preserve"> </w:t>
      </w:r>
      <w:r>
        <w:t>robót</w:t>
      </w:r>
      <w:r w:rsidR="005F7EAB">
        <w:t xml:space="preserve">, </w:t>
      </w:r>
      <w:r>
        <w:t>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75346E9C" w14:textId="77777777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</w:t>
      </w:r>
      <w:r w:rsidR="004132C2">
        <w:t>końcowego</w:t>
      </w:r>
      <w:r w:rsidR="005F7EAB">
        <w:t xml:space="preserve"> </w:t>
      </w:r>
      <w:r>
        <w:t>robót</w:t>
      </w:r>
      <w:r w:rsidR="00AE1F8D">
        <w:t>.</w:t>
      </w:r>
    </w:p>
    <w:p w14:paraId="77843D19" w14:textId="77777777" w:rsidR="001D4C2A" w:rsidRDefault="001D4C2A" w:rsidP="00357385">
      <w:pPr>
        <w:jc w:val="both"/>
      </w:pPr>
      <w:r>
        <w:t>2. Odb</w:t>
      </w:r>
      <w:r w:rsidR="00A97A1A">
        <w:t>i</w:t>
      </w:r>
      <w:r w:rsidR="00CA03F2">
        <w:t>oru</w:t>
      </w:r>
      <w:r w:rsidR="004132C2">
        <w:t xml:space="preserve"> końcow</w:t>
      </w:r>
      <w:r w:rsidR="00CA03F2">
        <w:t>ego</w:t>
      </w:r>
      <w:r>
        <w:t xml:space="preserve"> robót należy dokonać w</w:t>
      </w:r>
      <w:r w:rsidR="004132C2">
        <w:t xml:space="preserve"> dniu 2</w:t>
      </w:r>
      <w:r w:rsidR="00F80D39">
        <w:t>7</w:t>
      </w:r>
      <w:r w:rsidR="004132C2">
        <w:t>.0</w:t>
      </w:r>
      <w:r w:rsidR="00F80D39">
        <w:t>9</w:t>
      </w:r>
      <w:r w:rsidR="004132C2">
        <w:t>.2024 r.</w:t>
      </w:r>
    </w:p>
    <w:p w14:paraId="2728CD9D" w14:textId="77777777" w:rsidR="001D4C2A" w:rsidRDefault="001D4C2A" w:rsidP="00357385">
      <w:pPr>
        <w:jc w:val="both"/>
      </w:pPr>
      <w:r>
        <w:t>§ 3. Komisja dokonuje również, na podstawie udzielonej przez Wykonawców gwarancji, odbioru</w:t>
      </w:r>
      <w:r w:rsidR="00AE1F8D">
        <w:t xml:space="preserve"> </w:t>
      </w:r>
      <w:r>
        <w:t xml:space="preserve">usuniętych wad i usterek ujawnionych w okresie rękojmi lub gwarancji jakości oraz innych czynności </w:t>
      </w:r>
      <w:r w:rsidR="00357385">
        <w:br/>
      </w:r>
      <w:r>
        <w:t>z tym</w:t>
      </w:r>
      <w:r w:rsidR="00C62771">
        <w:t xml:space="preserve"> </w:t>
      </w:r>
      <w:r>
        <w:t>związanych, na zasadach określonych w umow</w:t>
      </w:r>
      <w:r w:rsidR="00C55CFE">
        <w:t>ie</w:t>
      </w:r>
      <w:r>
        <w:t xml:space="preserve"> nr</w:t>
      </w:r>
      <w:r w:rsidR="004132C2">
        <w:t xml:space="preserve"> </w:t>
      </w:r>
      <w:r w:rsidR="005F7EAB">
        <w:t>IG</w:t>
      </w:r>
      <w:r w:rsidR="00C55CFE">
        <w:t>P</w:t>
      </w:r>
      <w:r w:rsidR="004132C2">
        <w:t>.27</w:t>
      </w:r>
      <w:r w:rsidR="00C327AE">
        <w:t>2</w:t>
      </w:r>
      <w:r w:rsidR="004132C2">
        <w:t>.1</w:t>
      </w:r>
      <w:r w:rsidR="00C327AE">
        <w:t>55</w:t>
      </w:r>
      <w:r w:rsidR="004132C2">
        <w:t>.</w:t>
      </w:r>
      <w:r w:rsidR="001E2713">
        <w:t>202</w:t>
      </w:r>
      <w:r w:rsidR="004132C2">
        <w:t>4</w:t>
      </w:r>
      <w:r w:rsidR="001E2713">
        <w:t xml:space="preserve"> z dnia </w:t>
      </w:r>
      <w:r w:rsidR="00C327AE">
        <w:t>18 września</w:t>
      </w:r>
      <w:r w:rsidR="001E2713">
        <w:t xml:space="preserve"> 202</w:t>
      </w:r>
      <w:r w:rsidR="00B30101">
        <w:t>4</w:t>
      </w:r>
      <w:r>
        <w:t xml:space="preserve"> r.</w:t>
      </w:r>
    </w:p>
    <w:p w14:paraId="6364B84E" w14:textId="77777777" w:rsidR="001D4C2A" w:rsidRDefault="001D4C2A" w:rsidP="00357385">
      <w:pPr>
        <w:jc w:val="both"/>
      </w:pPr>
      <w:r>
        <w:t xml:space="preserve">§ 4. Wykonanie </w:t>
      </w:r>
      <w:r w:rsidR="00B30101">
        <w:t>zarządzenia</w:t>
      </w:r>
      <w:r>
        <w:t xml:space="preserve"> powierza się Przewodniczącemu Komisji.</w:t>
      </w:r>
    </w:p>
    <w:p w14:paraId="29FF71FD" w14:textId="77777777" w:rsidR="001D4C2A" w:rsidRDefault="001D4C2A" w:rsidP="00357385">
      <w:pPr>
        <w:jc w:val="both"/>
      </w:pPr>
      <w:r>
        <w:t xml:space="preserve">§ </w:t>
      </w:r>
      <w:r w:rsidR="00AE1F8D">
        <w:t>5</w:t>
      </w:r>
      <w:r>
        <w:t>. Zarządzenie wchodzi w życie z dniem pod</w:t>
      </w:r>
      <w:r w:rsidR="00B30101">
        <w:t>jęcia</w:t>
      </w:r>
      <w:r>
        <w:t>.</w:t>
      </w:r>
    </w:p>
    <w:p w14:paraId="47C4AEBB" w14:textId="77777777" w:rsidR="001D4C2A" w:rsidRDefault="001D4C2A" w:rsidP="00A0641B">
      <w:pPr>
        <w:jc w:val="both"/>
      </w:pPr>
    </w:p>
    <w:p w14:paraId="5F702222" w14:textId="06BC239B" w:rsidR="00A0641B" w:rsidRPr="0060684B" w:rsidRDefault="00F07211" w:rsidP="0060684B">
      <w:pPr>
        <w:ind w:left="5664"/>
        <w:rPr>
          <w:b/>
          <w:bCs/>
          <w:i/>
          <w:iCs/>
        </w:rPr>
      </w:pPr>
      <w:r w:rsidRPr="0060684B">
        <w:rPr>
          <w:b/>
          <w:bCs/>
          <w:i/>
          <w:iCs/>
        </w:rPr>
        <w:t>Łuk</w:t>
      </w:r>
      <w:r w:rsidR="0060684B" w:rsidRPr="0060684B">
        <w:rPr>
          <w:b/>
          <w:bCs/>
          <w:i/>
          <w:iCs/>
        </w:rPr>
        <w:t>a</w:t>
      </w:r>
      <w:r w:rsidRPr="0060684B">
        <w:rPr>
          <w:b/>
          <w:bCs/>
          <w:i/>
          <w:iCs/>
        </w:rPr>
        <w:t xml:space="preserve">sz </w:t>
      </w:r>
      <w:proofErr w:type="spellStart"/>
      <w:r w:rsidRPr="0060684B">
        <w:rPr>
          <w:b/>
          <w:bCs/>
          <w:i/>
          <w:iCs/>
        </w:rPr>
        <w:t>Balczun</w:t>
      </w:r>
      <w:proofErr w:type="spellEnd"/>
    </w:p>
    <w:p w14:paraId="033DCC02" w14:textId="207847BF" w:rsidR="0060684B" w:rsidRDefault="0060684B" w:rsidP="0060684B">
      <w:pPr>
        <w:ind w:left="5664"/>
      </w:pPr>
      <w:r w:rsidRPr="0060684B">
        <w:rPr>
          <w:b/>
          <w:bCs/>
          <w:i/>
          <w:iCs/>
        </w:rPr>
        <w:t>Wójt Gminy Dubeninki</w:t>
      </w:r>
    </w:p>
    <w:sectPr w:rsidR="0060684B" w:rsidSect="0001552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11238E"/>
    <w:rsid w:val="001D4C2A"/>
    <w:rsid w:val="001E2713"/>
    <w:rsid w:val="00357385"/>
    <w:rsid w:val="003855B7"/>
    <w:rsid w:val="003902ED"/>
    <w:rsid w:val="003A207C"/>
    <w:rsid w:val="003F299C"/>
    <w:rsid w:val="004132C2"/>
    <w:rsid w:val="005F7EAB"/>
    <w:rsid w:val="0060684B"/>
    <w:rsid w:val="00611D76"/>
    <w:rsid w:val="006472E4"/>
    <w:rsid w:val="00680B4C"/>
    <w:rsid w:val="006B04A6"/>
    <w:rsid w:val="006E511D"/>
    <w:rsid w:val="007D0FA8"/>
    <w:rsid w:val="008156C7"/>
    <w:rsid w:val="009830A6"/>
    <w:rsid w:val="00A0641B"/>
    <w:rsid w:val="00A97A1A"/>
    <w:rsid w:val="00AE1F8D"/>
    <w:rsid w:val="00B30101"/>
    <w:rsid w:val="00C05D81"/>
    <w:rsid w:val="00C327AE"/>
    <w:rsid w:val="00C478D6"/>
    <w:rsid w:val="00C55CFE"/>
    <w:rsid w:val="00C62771"/>
    <w:rsid w:val="00C87FA9"/>
    <w:rsid w:val="00CA03F2"/>
    <w:rsid w:val="00D35894"/>
    <w:rsid w:val="00D5401E"/>
    <w:rsid w:val="00E22AA3"/>
    <w:rsid w:val="00E26D56"/>
    <w:rsid w:val="00EE120F"/>
    <w:rsid w:val="00F07211"/>
    <w:rsid w:val="00F80D39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0A13"/>
  <w15:docId w15:val="{A8B57CD3-BABC-4897-ADF4-5095200C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IGP4</dc:creator>
  <cp:lastModifiedBy>IGP4</cp:lastModifiedBy>
  <cp:revision>2</cp:revision>
  <cp:lastPrinted>2024-09-26T05:47:00Z</cp:lastPrinted>
  <dcterms:created xsi:type="dcterms:W3CDTF">2024-09-26T05:48:00Z</dcterms:created>
  <dcterms:modified xsi:type="dcterms:W3CDTF">2024-09-26T05:48:00Z</dcterms:modified>
</cp:coreProperties>
</file>