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7BED8" w14:textId="20957D2B" w:rsidR="00391CCD" w:rsidRDefault="00391CCD" w:rsidP="00391CCD">
      <w:pPr>
        <w:pStyle w:val="Teksttreci20"/>
        <w:shd w:val="clear" w:color="auto" w:fill="auto"/>
        <w:spacing w:before="0" w:after="0"/>
        <w:ind w:left="5664"/>
        <w:rPr>
          <w:rStyle w:val="Teksttreci2Exact"/>
          <w:rFonts w:ascii="Times New Roman" w:hAnsi="Times New Roman" w:cs="Times New Roman"/>
          <w:sz w:val="20"/>
          <w:szCs w:val="20"/>
        </w:rPr>
      </w:pPr>
      <w:bookmarkStart w:id="0" w:name="bookmark0"/>
      <w:r>
        <w:rPr>
          <w:rStyle w:val="Teksttreci2Exact"/>
          <w:rFonts w:asciiTheme="minorHAnsi" w:hAnsiTheme="minorHAnsi" w:cstheme="minorHAnsi"/>
          <w:sz w:val="20"/>
          <w:szCs w:val="20"/>
        </w:rPr>
        <w:t xml:space="preserve">      </w:t>
      </w:r>
      <w:r w:rsidR="00DD1F1F"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Style w:val="Teksttreci2Exact"/>
          <w:rFonts w:ascii="Times New Roman" w:hAnsi="Times New Roman" w:cs="Times New Roman"/>
          <w:sz w:val="20"/>
          <w:szCs w:val="20"/>
        </w:rPr>
        <w:t>d</w:t>
      </w:r>
      <w:r w:rsidR="00DD1F1F" w:rsidRPr="00AB7ABF">
        <w:rPr>
          <w:rStyle w:val="Teksttreci2Exact"/>
          <w:rFonts w:ascii="Times New Roman" w:hAnsi="Times New Roman" w:cs="Times New Roman"/>
          <w:sz w:val="20"/>
          <w:szCs w:val="20"/>
        </w:rPr>
        <w:t>o Zarządzenia</w:t>
      </w:r>
      <w:r>
        <w:rPr>
          <w:rStyle w:val="Teksttreci2Exact"/>
          <w:rFonts w:ascii="Times New Roman" w:hAnsi="Times New Roman" w:cs="Times New Roman"/>
          <w:sz w:val="20"/>
          <w:szCs w:val="20"/>
        </w:rPr>
        <w:t xml:space="preserve"> </w:t>
      </w:r>
      <w:r w:rsidR="00DD1F1F"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nr </w:t>
      </w:r>
      <w:r w:rsidR="00FE08D4">
        <w:rPr>
          <w:rStyle w:val="Teksttreci2Exact"/>
          <w:rFonts w:ascii="Times New Roman" w:hAnsi="Times New Roman" w:cs="Times New Roman"/>
          <w:sz w:val="20"/>
          <w:szCs w:val="20"/>
        </w:rPr>
        <w:t>52</w:t>
      </w:r>
      <w:r w:rsidR="00DD1F1F"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/2024 </w:t>
      </w:r>
    </w:p>
    <w:p w14:paraId="3C32E0D9" w14:textId="0B7302D2" w:rsidR="00DD1F1F" w:rsidRPr="00AB7ABF" w:rsidRDefault="00391CCD" w:rsidP="00391CCD">
      <w:pPr>
        <w:pStyle w:val="Teksttreci20"/>
        <w:shd w:val="clear" w:color="auto" w:fill="auto"/>
        <w:spacing w:before="0" w:after="0"/>
        <w:ind w:left="4956" w:firstLine="708"/>
        <w:rPr>
          <w:rStyle w:val="Teksttreci2Exact"/>
          <w:rFonts w:ascii="Times New Roman" w:hAnsi="Times New Roman" w:cs="Times New Roman"/>
          <w:sz w:val="20"/>
          <w:szCs w:val="20"/>
        </w:rPr>
      </w:pPr>
      <w:r>
        <w:rPr>
          <w:rStyle w:val="Teksttreci2Exact"/>
          <w:rFonts w:ascii="Times New Roman" w:hAnsi="Times New Roman" w:cs="Times New Roman"/>
          <w:sz w:val="20"/>
          <w:szCs w:val="20"/>
        </w:rPr>
        <w:t xml:space="preserve">      </w:t>
      </w:r>
      <w:r w:rsidR="00DD1F1F"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Wójta Gminy Dubeninki </w:t>
      </w:r>
    </w:p>
    <w:p w14:paraId="2EF16D50" w14:textId="3265D494" w:rsidR="00DD1F1F" w:rsidRPr="00AB7ABF" w:rsidRDefault="00DD1F1F" w:rsidP="00391CCD">
      <w:pPr>
        <w:pStyle w:val="Teksttreci20"/>
        <w:shd w:val="clear" w:color="auto" w:fill="auto"/>
        <w:spacing w:before="0" w:after="0"/>
        <w:rPr>
          <w:rFonts w:ascii="Times New Roman" w:hAnsi="Times New Roman" w:cs="Times New Roman"/>
          <w:sz w:val="20"/>
          <w:szCs w:val="20"/>
        </w:rPr>
      </w:pP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           </w:t>
      </w:r>
      <w:r w:rsidR="00391CCD">
        <w:rPr>
          <w:rStyle w:val="Teksttreci2Exact"/>
          <w:rFonts w:ascii="Times New Roman" w:hAnsi="Times New Roman" w:cs="Times New Roman"/>
          <w:sz w:val="20"/>
          <w:szCs w:val="20"/>
        </w:rPr>
        <w:tab/>
      </w:r>
      <w:r w:rsidR="00391CCD">
        <w:rPr>
          <w:rStyle w:val="Teksttreci2Exact"/>
          <w:rFonts w:ascii="Times New Roman" w:hAnsi="Times New Roman" w:cs="Times New Roman"/>
          <w:sz w:val="20"/>
          <w:szCs w:val="20"/>
        </w:rPr>
        <w:tab/>
      </w:r>
      <w:r w:rsidR="00391CCD">
        <w:rPr>
          <w:rStyle w:val="Teksttreci2Exact"/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</w:t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 z dnia </w:t>
      </w:r>
      <w:r w:rsidR="00FE08D4">
        <w:rPr>
          <w:rStyle w:val="Teksttreci2Exact"/>
          <w:rFonts w:ascii="Times New Roman" w:hAnsi="Times New Roman" w:cs="Times New Roman"/>
          <w:sz w:val="20"/>
          <w:szCs w:val="20"/>
        </w:rPr>
        <w:t>8</w:t>
      </w:r>
      <w:r w:rsidR="00391CCD">
        <w:rPr>
          <w:rStyle w:val="Teksttreci2Exact"/>
          <w:rFonts w:ascii="Times New Roman" w:hAnsi="Times New Roman" w:cs="Times New Roman"/>
          <w:sz w:val="20"/>
          <w:szCs w:val="20"/>
        </w:rPr>
        <w:t xml:space="preserve"> października</w:t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 xml:space="preserve"> 2024 r.</w:t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ab/>
      </w:r>
      <w:r w:rsidRPr="00AB7ABF">
        <w:rPr>
          <w:rStyle w:val="Teksttreci2Exact"/>
          <w:rFonts w:ascii="Times New Roman" w:hAnsi="Times New Roman" w:cs="Times New Roman"/>
          <w:sz w:val="20"/>
          <w:szCs w:val="20"/>
        </w:rPr>
        <w:tab/>
      </w:r>
    </w:p>
    <w:p w14:paraId="7DA0ECED" w14:textId="77777777" w:rsidR="0031417C" w:rsidRDefault="0031417C" w:rsidP="00E43B48">
      <w:pPr>
        <w:pStyle w:val="Nagwek10"/>
        <w:keepNext/>
        <w:keepLines/>
        <w:shd w:val="clear" w:color="auto" w:fill="auto"/>
        <w:spacing w:line="276" w:lineRule="auto"/>
        <w:ind w:right="200"/>
        <w:jc w:val="left"/>
        <w:rPr>
          <w:rFonts w:ascii="Times New Roman" w:hAnsi="Times New Roman" w:cs="Times New Roman"/>
          <w:sz w:val="10"/>
          <w:szCs w:val="10"/>
        </w:rPr>
      </w:pPr>
    </w:p>
    <w:p w14:paraId="76D515CB" w14:textId="77777777" w:rsidR="00E43B48" w:rsidRDefault="00E43B48" w:rsidP="00E43B48">
      <w:pPr>
        <w:pStyle w:val="Nagwek10"/>
        <w:keepNext/>
        <w:keepLines/>
        <w:shd w:val="clear" w:color="auto" w:fill="auto"/>
        <w:spacing w:line="276" w:lineRule="auto"/>
        <w:ind w:right="200"/>
        <w:jc w:val="left"/>
        <w:rPr>
          <w:rFonts w:ascii="Times New Roman" w:hAnsi="Times New Roman" w:cs="Times New Roman"/>
          <w:sz w:val="10"/>
          <w:szCs w:val="10"/>
        </w:rPr>
      </w:pPr>
    </w:p>
    <w:p w14:paraId="33F5600B" w14:textId="77777777" w:rsidR="00E43B48" w:rsidRDefault="00E43B48" w:rsidP="00E43B48">
      <w:pPr>
        <w:pStyle w:val="Nagwek10"/>
        <w:keepNext/>
        <w:keepLines/>
        <w:shd w:val="clear" w:color="auto" w:fill="auto"/>
        <w:spacing w:line="276" w:lineRule="auto"/>
        <w:ind w:right="200"/>
        <w:jc w:val="left"/>
        <w:rPr>
          <w:rFonts w:ascii="Times New Roman" w:hAnsi="Times New Roman" w:cs="Times New Roman"/>
          <w:sz w:val="10"/>
          <w:szCs w:val="10"/>
        </w:rPr>
      </w:pPr>
    </w:p>
    <w:p w14:paraId="46607B95" w14:textId="77777777" w:rsidR="00E43B48" w:rsidRDefault="00E43B48" w:rsidP="00E43B48">
      <w:pPr>
        <w:pStyle w:val="Nagwek10"/>
        <w:keepNext/>
        <w:keepLines/>
        <w:shd w:val="clear" w:color="auto" w:fill="auto"/>
        <w:spacing w:line="276" w:lineRule="auto"/>
        <w:ind w:right="200"/>
        <w:jc w:val="left"/>
        <w:rPr>
          <w:rFonts w:ascii="Times New Roman" w:hAnsi="Times New Roman" w:cs="Times New Roman"/>
          <w:sz w:val="10"/>
          <w:szCs w:val="10"/>
        </w:rPr>
      </w:pPr>
    </w:p>
    <w:p w14:paraId="28D951AB" w14:textId="77777777" w:rsidR="00E43B48" w:rsidRPr="00E43B48" w:rsidRDefault="00E43B48" w:rsidP="00E43B48">
      <w:pPr>
        <w:pStyle w:val="Nagwek10"/>
        <w:keepNext/>
        <w:keepLines/>
        <w:shd w:val="clear" w:color="auto" w:fill="auto"/>
        <w:spacing w:line="276" w:lineRule="auto"/>
        <w:ind w:right="200"/>
        <w:jc w:val="left"/>
        <w:rPr>
          <w:rFonts w:ascii="Times New Roman" w:hAnsi="Times New Roman" w:cs="Times New Roman"/>
          <w:sz w:val="10"/>
          <w:szCs w:val="10"/>
        </w:rPr>
      </w:pPr>
    </w:p>
    <w:p w14:paraId="3E26DDC9" w14:textId="79948C72" w:rsidR="00101BE2" w:rsidRDefault="0031417C" w:rsidP="0031417C">
      <w:pPr>
        <w:pStyle w:val="Nagwek10"/>
        <w:keepNext/>
        <w:keepLines/>
        <w:shd w:val="clear" w:color="auto" w:fill="auto"/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7ABF">
        <w:rPr>
          <w:rFonts w:ascii="Times New Roman" w:hAnsi="Times New Roman" w:cs="Times New Roman"/>
          <w:sz w:val="28"/>
          <w:szCs w:val="28"/>
        </w:rPr>
        <w:t>OGŁOSZENIE</w:t>
      </w:r>
      <w:bookmarkEnd w:id="0"/>
    </w:p>
    <w:p w14:paraId="77E5C88B" w14:textId="77777777" w:rsidR="0031417C" w:rsidRPr="00AB7ABF" w:rsidRDefault="0031417C" w:rsidP="0031417C">
      <w:pPr>
        <w:pStyle w:val="Nagwek10"/>
        <w:keepNext/>
        <w:keepLines/>
        <w:shd w:val="clear" w:color="auto" w:fill="auto"/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</w:p>
    <w:p w14:paraId="6DE55ACC" w14:textId="4A8BFDCF" w:rsidR="00391CCD" w:rsidRDefault="00391CCD" w:rsidP="00391CCD">
      <w:pPr>
        <w:pStyle w:val="Teksttreci30"/>
        <w:shd w:val="clear" w:color="auto" w:fill="auto"/>
        <w:spacing w:after="248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C837FA" w:rsidRPr="00AB7ABF">
        <w:rPr>
          <w:rFonts w:ascii="Times New Roman" w:hAnsi="Times New Roman" w:cs="Times New Roman"/>
          <w:sz w:val="22"/>
          <w:szCs w:val="22"/>
        </w:rPr>
        <w:t xml:space="preserve">ziałając na podstawie art. 30 ust. 2 pkt 3 ustawy z dnia 8 marca 1990 r. o samorządzie gminnym </w:t>
      </w:r>
      <w:r w:rsidR="001A03C3" w:rsidRPr="00AB7ABF">
        <w:rPr>
          <w:rFonts w:ascii="Times New Roman" w:hAnsi="Times New Roman" w:cs="Times New Roman"/>
          <w:sz w:val="22"/>
          <w:szCs w:val="22"/>
        </w:rPr>
        <w:t xml:space="preserve">         </w:t>
      </w:r>
      <w:r w:rsidR="00C837FA" w:rsidRPr="00AB7ABF">
        <w:rPr>
          <w:rFonts w:ascii="Times New Roman" w:hAnsi="Times New Roman" w:cs="Times New Roman"/>
          <w:sz w:val="22"/>
          <w:szCs w:val="22"/>
        </w:rPr>
        <w:t>(Dz.U. z 202</w:t>
      </w:r>
      <w:r w:rsidR="001A03C3" w:rsidRPr="00AB7ABF">
        <w:rPr>
          <w:rFonts w:ascii="Times New Roman" w:hAnsi="Times New Roman" w:cs="Times New Roman"/>
          <w:sz w:val="22"/>
          <w:szCs w:val="22"/>
        </w:rPr>
        <w:t>4</w:t>
      </w:r>
      <w:r w:rsidR="00C837FA" w:rsidRPr="00AB7ABF">
        <w:rPr>
          <w:rFonts w:ascii="Times New Roman" w:hAnsi="Times New Roman" w:cs="Times New Roman"/>
          <w:sz w:val="22"/>
          <w:szCs w:val="22"/>
        </w:rPr>
        <w:t xml:space="preserve"> r. poz.</w:t>
      </w:r>
      <w:r>
        <w:rPr>
          <w:rFonts w:ascii="Times New Roman" w:hAnsi="Times New Roman" w:cs="Times New Roman"/>
          <w:sz w:val="22"/>
          <w:szCs w:val="22"/>
        </w:rPr>
        <w:t xml:space="preserve"> 1465</w:t>
      </w:r>
      <w:r w:rsidR="00C837FA" w:rsidRPr="00AB7ABF">
        <w:rPr>
          <w:rFonts w:ascii="Times New Roman" w:hAnsi="Times New Roman" w:cs="Times New Roman"/>
          <w:sz w:val="22"/>
          <w:szCs w:val="22"/>
        </w:rPr>
        <w:t>) oraz art. 70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837FA" w:rsidRPr="00AB7ABF">
        <w:rPr>
          <w:rFonts w:ascii="Times New Roman" w:hAnsi="Times New Roman" w:cs="Times New Roman"/>
          <w:sz w:val="22"/>
          <w:szCs w:val="22"/>
        </w:rPr>
        <w:t xml:space="preserve"> ustawy z dnia 23 kwietnia 1964 r. kodeks cywilny (Dz.U. z 202</w:t>
      </w:r>
      <w:r w:rsidR="0031417C">
        <w:rPr>
          <w:rFonts w:ascii="Times New Roman" w:hAnsi="Times New Roman" w:cs="Times New Roman"/>
          <w:sz w:val="22"/>
          <w:szCs w:val="22"/>
        </w:rPr>
        <w:t>4</w:t>
      </w:r>
      <w:r w:rsidR="00C837FA" w:rsidRPr="00AB7ABF">
        <w:rPr>
          <w:rFonts w:ascii="Times New Roman" w:hAnsi="Times New Roman" w:cs="Times New Roman"/>
          <w:sz w:val="22"/>
          <w:szCs w:val="22"/>
        </w:rPr>
        <w:t xml:space="preserve"> r. poz. 1</w:t>
      </w:r>
      <w:r w:rsidR="0031417C">
        <w:rPr>
          <w:rFonts w:ascii="Times New Roman" w:hAnsi="Times New Roman" w:cs="Times New Roman"/>
          <w:sz w:val="22"/>
          <w:szCs w:val="22"/>
        </w:rPr>
        <w:t>061</w:t>
      </w:r>
      <w:r>
        <w:rPr>
          <w:rFonts w:ascii="Times New Roman" w:hAnsi="Times New Roman" w:cs="Times New Roman"/>
          <w:sz w:val="22"/>
          <w:szCs w:val="22"/>
        </w:rPr>
        <w:t xml:space="preserve"> z późn. zm.</w:t>
      </w:r>
      <w:r w:rsidR="00C837FA" w:rsidRPr="00AB7ABF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CCD">
        <w:rPr>
          <w:rFonts w:ascii="Times New Roman" w:hAnsi="Times New Roman" w:cs="Times New Roman"/>
          <w:sz w:val="22"/>
          <w:szCs w:val="22"/>
        </w:rPr>
        <w:t xml:space="preserve">Wójt Gminy Dubeninki </w:t>
      </w:r>
      <w:r w:rsidRPr="00391CCD">
        <w:rPr>
          <w:rStyle w:val="PogrubienieTeksttreci314pt"/>
          <w:rFonts w:ascii="Times New Roman" w:hAnsi="Times New Roman" w:cs="Times New Roman"/>
          <w:sz w:val="22"/>
          <w:szCs w:val="22"/>
        </w:rPr>
        <w:t>ogłasza</w:t>
      </w:r>
      <w:r w:rsidR="00C837FA"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PogrubienieTeksttreci314pt"/>
          <w:rFonts w:ascii="Times New Roman" w:hAnsi="Times New Roman" w:cs="Times New Roman"/>
          <w:sz w:val="22"/>
          <w:szCs w:val="22"/>
        </w:rPr>
        <w:t xml:space="preserve">ustny </w:t>
      </w:r>
      <w:r w:rsidRPr="00AB7ABF">
        <w:rPr>
          <w:rStyle w:val="PogrubienieTeksttreci314pt"/>
          <w:rFonts w:ascii="Times New Roman" w:hAnsi="Times New Roman" w:cs="Times New Roman"/>
          <w:sz w:val="22"/>
          <w:szCs w:val="22"/>
        </w:rPr>
        <w:t xml:space="preserve">przetarg nieograniczony </w:t>
      </w:r>
      <w:r w:rsidRPr="00391CCD">
        <w:rPr>
          <w:rStyle w:val="PogrubienieTeksttreci314pt"/>
          <w:rFonts w:ascii="Times New Roman" w:hAnsi="Times New Roman" w:cs="Times New Roman"/>
          <w:b w:val="0"/>
          <w:bCs w:val="0"/>
          <w:sz w:val="22"/>
          <w:szCs w:val="22"/>
        </w:rPr>
        <w:t xml:space="preserve">na </w:t>
      </w:r>
      <w:r>
        <w:rPr>
          <w:rFonts w:ascii="Times New Roman" w:hAnsi="Times New Roman" w:cs="Times New Roman"/>
          <w:sz w:val="22"/>
          <w:szCs w:val="22"/>
        </w:rPr>
        <w:t>oddanie     w najem lokalu użytkowego</w:t>
      </w:r>
      <w:r w:rsidRPr="00EC6183">
        <w:rPr>
          <w:rFonts w:ascii="Times New Roman" w:hAnsi="Times New Roman" w:cs="Times New Roman"/>
          <w:sz w:val="22"/>
          <w:szCs w:val="22"/>
        </w:rPr>
        <w:t xml:space="preserve"> stanowiącego własność Gminy Dubeninki</w:t>
      </w:r>
      <w:r>
        <w:rPr>
          <w:rFonts w:ascii="Times New Roman" w:hAnsi="Times New Roman" w:cs="Times New Roman"/>
          <w:sz w:val="22"/>
          <w:szCs w:val="22"/>
        </w:rPr>
        <w:t xml:space="preserve"> z przeznaczeniem do prowadzenia działalności handlowo – usługowej. </w:t>
      </w:r>
    </w:p>
    <w:p w14:paraId="4B1D852B" w14:textId="77777777" w:rsidR="00391CCD" w:rsidRDefault="00391CCD" w:rsidP="00391CCD">
      <w:pPr>
        <w:pStyle w:val="Teksttreci30"/>
        <w:shd w:val="clear" w:color="auto" w:fill="auto"/>
        <w:spacing w:after="2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1CCD">
        <w:rPr>
          <w:rFonts w:ascii="Times New Roman" w:hAnsi="Times New Roman" w:cs="Times New Roman"/>
          <w:b/>
          <w:bCs/>
          <w:sz w:val="22"/>
          <w:szCs w:val="22"/>
        </w:rPr>
        <w:t>I. Przedmiot przetargu: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Lokal użytkowy o ogólnej powierzchni 102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położony jest w budynku nr 8 przy ul. Dębowej                      w Dubeninkach. Budynek znajduje się na nieruchomości oznaczonej jako działka nr 83/5 w obrębie geod. 0008 – Dubeninki, dla której w </w:t>
      </w:r>
      <w:r w:rsidRPr="0022277F">
        <w:rPr>
          <w:rFonts w:ascii="Times New Roman" w:hAnsi="Times New Roman" w:cs="Times New Roman"/>
          <w:sz w:val="22"/>
          <w:szCs w:val="22"/>
        </w:rPr>
        <w:t>Sąd</w:t>
      </w:r>
      <w:r>
        <w:rPr>
          <w:rFonts w:ascii="Times New Roman" w:hAnsi="Times New Roman" w:cs="Times New Roman"/>
          <w:sz w:val="22"/>
          <w:szCs w:val="22"/>
        </w:rPr>
        <w:t>zie</w:t>
      </w:r>
      <w:r w:rsidRPr="0022277F">
        <w:rPr>
          <w:rFonts w:ascii="Times New Roman" w:hAnsi="Times New Roman" w:cs="Times New Roman"/>
          <w:sz w:val="22"/>
          <w:szCs w:val="22"/>
        </w:rPr>
        <w:t xml:space="preserve"> Rejonowy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22277F">
        <w:rPr>
          <w:rFonts w:ascii="Times New Roman" w:hAnsi="Times New Roman" w:cs="Times New Roman"/>
          <w:sz w:val="22"/>
          <w:szCs w:val="22"/>
        </w:rPr>
        <w:t xml:space="preserve"> w Olecku prowadz</w:t>
      </w:r>
      <w:r>
        <w:rPr>
          <w:rFonts w:ascii="Times New Roman" w:hAnsi="Times New Roman" w:cs="Times New Roman"/>
          <w:sz w:val="22"/>
          <w:szCs w:val="22"/>
        </w:rPr>
        <w:t>ona jest</w:t>
      </w:r>
      <w:r w:rsidRPr="0022277F">
        <w:rPr>
          <w:rFonts w:ascii="Times New Roman" w:hAnsi="Times New Roman" w:cs="Times New Roman"/>
          <w:sz w:val="22"/>
          <w:szCs w:val="22"/>
        </w:rPr>
        <w:t xml:space="preserve"> księg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22277F">
        <w:rPr>
          <w:rFonts w:ascii="Times New Roman" w:hAnsi="Times New Roman" w:cs="Times New Roman"/>
          <w:sz w:val="22"/>
          <w:szCs w:val="22"/>
        </w:rPr>
        <w:t xml:space="preserve"> wieczyst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22277F">
        <w:rPr>
          <w:rFonts w:ascii="Times New Roman" w:hAnsi="Times New Roman" w:cs="Times New Roman"/>
          <w:sz w:val="22"/>
          <w:szCs w:val="22"/>
        </w:rPr>
        <w:t xml:space="preserve"> KW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2277F">
        <w:rPr>
          <w:rFonts w:ascii="Times New Roman" w:hAnsi="Times New Roman" w:cs="Times New Roman"/>
          <w:sz w:val="22"/>
          <w:szCs w:val="22"/>
        </w:rPr>
        <w:t>nr OL1C/000</w:t>
      </w:r>
      <w:r>
        <w:rPr>
          <w:rFonts w:ascii="Times New Roman" w:hAnsi="Times New Roman" w:cs="Times New Roman"/>
          <w:sz w:val="22"/>
          <w:szCs w:val="22"/>
        </w:rPr>
        <w:t>22321/7. Lokal usytuowany jest na parterze budynku. Struktura lokalu przedstawia się następująco: wiatrołap, pomieszczenie główne, pomieszczenia z częściowym podwyższeniem – część socjalna oraz łazienka z WC. Przedmiotowy lokal wyposażony jest w instalację elektryczną, wodną (zimna woda), kanalizacyjną i wentylacyjną (grawitacyjna). Lokal nie jest podłączony do sieci grzewczej, nie posiada lokalnej instalacji c. o.</w:t>
      </w:r>
    </w:p>
    <w:p w14:paraId="2039AFDC" w14:textId="0AF3BDAA" w:rsidR="00391CCD" w:rsidRDefault="00391CCD" w:rsidP="002732CF">
      <w:pPr>
        <w:pStyle w:val="Teksttreci30"/>
        <w:shd w:val="clear" w:color="auto" w:fill="auto"/>
        <w:spacing w:after="2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1CCD">
        <w:rPr>
          <w:rFonts w:ascii="Times New Roman" w:hAnsi="Times New Roman" w:cs="Times New Roman"/>
          <w:b/>
          <w:bCs/>
          <w:sz w:val="22"/>
          <w:szCs w:val="22"/>
        </w:rPr>
        <w:t>II. Warunki przetargu:</w:t>
      </w:r>
      <w:r w:rsidRPr="00391CCD"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     1. Cena wywoławcza czynszu płatnego miesięcznie za 1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wynosi 11,00 zł. netto.</w:t>
      </w:r>
      <w:r w:rsidR="002732CF">
        <w:rPr>
          <w:rFonts w:ascii="Times New Roman" w:hAnsi="Times New Roman" w:cs="Times New Roman"/>
          <w:sz w:val="22"/>
          <w:szCs w:val="22"/>
        </w:rPr>
        <w:br/>
        <w:t xml:space="preserve">     2. Minimalne postąpienie wynosi 1% ceny wywoławczej.</w:t>
      </w:r>
      <w:r>
        <w:rPr>
          <w:rFonts w:ascii="Times New Roman" w:hAnsi="Times New Roman" w:cs="Times New Roman"/>
          <w:sz w:val="22"/>
          <w:szCs w:val="22"/>
        </w:rPr>
        <w:br/>
        <w:t xml:space="preserve">     </w:t>
      </w:r>
      <w:r w:rsidR="002732CF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="002732C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Stawka czynszu nie obejmuje podatku VAT wg obowiązującej stawki i pozostałych kosztów związanych z utrzymaniem lokalu oraz ciężarów publicznoprawnych.</w:t>
      </w:r>
      <w:r>
        <w:rPr>
          <w:rFonts w:ascii="Times New Roman" w:hAnsi="Times New Roman" w:cs="Times New Roman"/>
          <w:sz w:val="22"/>
          <w:szCs w:val="22"/>
        </w:rPr>
        <w:br/>
        <w:t xml:space="preserve">     </w:t>
      </w:r>
      <w:r w:rsidR="002732CF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Warunkiem przystąpienia do przetargu jest wpłacenie wadium w pieniądzu w wysokości 100,00 zł. (słownie: sto złotych 00/100) w terminie do </w:t>
      </w:r>
      <w:r w:rsidR="00FE08D4">
        <w:rPr>
          <w:rFonts w:ascii="Times New Roman" w:hAnsi="Times New Roman" w:cs="Times New Roman"/>
          <w:sz w:val="22"/>
          <w:szCs w:val="22"/>
        </w:rPr>
        <w:t>21 października 2024 roku</w:t>
      </w:r>
      <w:r>
        <w:rPr>
          <w:rFonts w:ascii="Times New Roman" w:hAnsi="Times New Roman" w:cs="Times New Roman"/>
          <w:sz w:val="22"/>
          <w:szCs w:val="22"/>
        </w:rPr>
        <w:t xml:space="preserve"> na konto Urzędu Gminy – BS   </w:t>
      </w:r>
      <w:r w:rsidR="00FE08D4">
        <w:rPr>
          <w:rFonts w:ascii="Times New Roman" w:hAnsi="Times New Roman" w:cs="Times New Roman"/>
          <w:sz w:val="22"/>
          <w:szCs w:val="22"/>
        </w:rPr>
        <w:t xml:space="preserve">    </w:t>
      </w:r>
      <w:r w:rsidR="00073A8B" w:rsidRPr="009748AD">
        <w:rPr>
          <w:rFonts w:ascii="Times New Roman" w:hAnsi="Times New Roman" w:cs="Times New Roman"/>
          <w:sz w:val="22"/>
          <w:szCs w:val="22"/>
        </w:rPr>
        <w:t>72 9339 0006 0050 0500 1023 0001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C0CCA91" w14:textId="0B3C4659" w:rsidR="00391CCD" w:rsidRDefault="00391CCD" w:rsidP="00391CCD">
      <w:pPr>
        <w:pStyle w:val="Teksttreci30"/>
        <w:shd w:val="clear" w:color="auto" w:fill="auto"/>
        <w:spacing w:after="248"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91CCD">
        <w:rPr>
          <w:rFonts w:ascii="Times New Roman" w:hAnsi="Times New Roman" w:cs="Times New Roman"/>
          <w:b/>
          <w:bCs/>
          <w:sz w:val="22"/>
          <w:szCs w:val="22"/>
        </w:rPr>
        <w:t xml:space="preserve">Przetarg odbędzie się w dniu </w:t>
      </w:r>
      <w:r w:rsidR="00FE08D4">
        <w:rPr>
          <w:rFonts w:ascii="Times New Roman" w:hAnsi="Times New Roman" w:cs="Times New Roman"/>
          <w:b/>
          <w:bCs/>
          <w:sz w:val="22"/>
          <w:szCs w:val="22"/>
        </w:rPr>
        <w:t>23 października 2024 roku</w:t>
      </w:r>
      <w:r w:rsidRPr="00391CCD">
        <w:rPr>
          <w:rFonts w:ascii="Times New Roman" w:hAnsi="Times New Roman" w:cs="Times New Roman"/>
          <w:b/>
          <w:bCs/>
          <w:sz w:val="22"/>
          <w:szCs w:val="22"/>
        </w:rPr>
        <w:t xml:space="preserve"> o godz. </w:t>
      </w:r>
      <w:r w:rsidR="00FE08D4">
        <w:rPr>
          <w:rFonts w:ascii="Times New Roman" w:hAnsi="Times New Roman" w:cs="Times New Roman"/>
          <w:b/>
          <w:bCs/>
          <w:sz w:val="22"/>
          <w:szCs w:val="22"/>
        </w:rPr>
        <w:t>09:00</w:t>
      </w:r>
      <w:r w:rsidRPr="00391CC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Sali nr 1 Urzędu Gminy Dubeninki. Warunkiem przystąpienia do przetargu będzie przedstawienie dowodu wpłaty wadium.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Przed przystąpieniem do przetargu zaleca się przeprowadzenia wizji lokalnej w celu zapoznania się           ze stanem technicznym lokalu. </w:t>
      </w:r>
    </w:p>
    <w:p w14:paraId="7EEEA88A" w14:textId="77777777" w:rsidR="00391CCD" w:rsidRDefault="00391CCD" w:rsidP="00391CCD">
      <w:pPr>
        <w:pStyle w:val="Teksttreci30"/>
        <w:shd w:val="clear" w:color="auto" w:fill="auto"/>
        <w:spacing w:after="2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1CCD">
        <w:rPr>
          <w:rFonts w:ascii="Times New Roman" w:hAnsi="Times New Roman" w:cs="Times New Roman"/>
          <w:sz w:val="22"/>
          <w:szCs w:val="22"/>
        </w:rPr>
        <w:t xml:space="preserve">Przetarg może </w:t>
      </w:r>
      <w:r>
        <w:rPr>
          <w:rFonts w:ascii="Times New Roman" w:hAnsi="Times New Roman" w:cs="Times New Roman"/>
          <w:sz w:val="22"/>
          <w:szCs w:val="22"/>
        </w:rPr>
        <w:t>zostać odwołany w każdym terminie bez podania przyczyn.</w:t>
      </w:r>
    </w:p>
    <w:p w14:paraId="3DB81896" w14:textId="6089FAC4" w:rsidR="00391CCD" w:rsidRDefault="00391CCD" w:rsidP="00391CC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91CCD">
        <w:rPr>
          <w:rFonts w:ascii="Times New Roman" w:hAnsi="Times New Roman" w:cs="Times New Roman"/>
          <w:sz w:val="22"/>
          <w:szCs w:val="22"/>
        </w:rPr>
        <w:t>Wadium ulega przepadkowi w razie uchylenia się osoby, która wygra przetarg, od zawarcia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CCD">
        <w:rPr>
          <w:rFonts w:ascii="Times New Roman" w:hAnsi="Times New Roman" w:cs="Times New Roman"/>
          <w:sz w:val="22"/>
          <w:szCs w:val="22"/>
        </w:rPr>
        <w:t>umowy najmu na warunkach przetargu.</w:t>
      </w:r>
    </w:p>
    <w:p w14:paraId="26667F1C" w14:textId="77777777" w:rsidR="00E43B48" w:rsidRPr="00E43B48" w:rsidRDefault="00391CCD" w:rsidP="00391CC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91CCD">
        <w:rPr>
          <w:rFonts w:ascii="Times New Roman" w:hAnsi="Times New Roman" w:cs="Times New Roman"/>
          <w:sz w:val="22"/>
          <w:szCs w:val="22"/>
        </w:rPr>
        <w:t>Wadium wpłacone przez uczestnika przetargu</w:t>
      </w:r>
      <w:r>
        <w:rPr>
          <w:rFonts w:ascii="Times New Roman" w:hAnsi="Times New Roman" w:cs="Times New Roman"/>
          <w:sz w:val="22"/>
          <w:szCs w:val="22"/>
        </w:rPr>
        <w:t>, który przetarg wygra, zostanie zwrócone temu ucze</w:t>
      </w:r>
      <w:r w:rsidR="00E43B48">
        <w:rPr>
          <w:rFonts w:ascii="Times New Roman" w:hAnsi="Times New Roman" w:cs="Times New Roman"/>
          <w:sz w:val="22"/>
          <w:szCs w:val="22"/>
        </w:rPr>
        <w:t>stnikowi po podpisaniu umowy najmu na warunkach przetargu.</w:t>
      </w:r>
    </w:p>
    <w:p w14:paraId="45705869" w14:textId="77777777" w:rsidR="00E43B48" w:rsidRPr="00E43B48" w:rsidRDefault="00E43B48" w:rsidP="00391CC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Uczestnikowi, który nie wygra przetargu, wadium zostanie zwrócone w terminie 3 dni od daty przetargu.</w:t>
      </w:r>
    </w:p>
    <w:p w14:paraId="7292FF63" w14:textId="77777777" w:rsidR="00E43B48" w:rsidRDefault="00E43B48" w:rsidP="00E43B4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Warunki najmu określone zostaną w umowie najmu lokalu użytkowego. Zwycięzca przetargu zostanie zawiadomiony o terminie i miejscu zawarcia umowy. Jeżeli osoba ta nie stawi się bez </w:t>
      </w:r>
      <w:r>
        <w:rPr>
          <w:rFonts w:ascii="Times New Roman" w:hAnsi="Times New Roman" w:cs="Times New Roman"/>
          <w:sz w:val="22"/>
          <w:szCs w:val="22"/>
        </w:rPr>
        <w:lastRenderedPageBreak/>
        <w:t>usprawiedliwienia, w miejscu i terminie podanym w zawiadomieniu w celu zawarcia umowy najmu, Gmina może odstąpić od zawarcia tej umowy, a wpłacone wadium nie będzie podlegać zwrotowi.</w:t>
      </w:r>
    </w:p>
    <w:p w14:paraId="2060C99A" w14:textId="7BED9BEC" w:rsidR="00391CCD" w:rsidRPr="00E43B48" w:rsidRDefault="00E43B48" w:rsidP="00E43B4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B48">
        <w:rPr>
          <w:rFonts w:ascii="Times New Roman" w:hAnsi="Times New Roman" w:cs="Times New Roman"/>
          <w:sz w:val="22"/>
          <w:szCs w:val="22"/>
        </w:rPr>
        <w:t xml:space="preserve">Dodatkowe informacje </w:t>
      </w:r>
      <w:r>
        <w:rPr>
          <w:rFonts w:ascii="Times New Roman" w:hAnsi="Times New Roman" w:cs="Times New Roman"/>
          <w:sz w:val="22"/>
          <w:szCs w:val="22"/>
        </w:rPr>
        <w:t xml:space="preserve">dotyczące przetargu oraz nieruchomości </w:t>
      </w:r>
      <w:r w:rsidRPr="00E43B48">
        <w:rPr>
          <w:rFonts w:ascii="Times New Roman" w:hAnsi="Times New Roman" w:cs="Times New Roman"/>
          <w:sz w:val="22"/>
          <w:szCs w:val="22"/>
        </w:rPr>
        <w:t xml:space="preserve">można uzyskać </w:t>
      </w:r>
      <w:r>
        <w:rPr>
          <w:rFonts w:ascii="Times New Roman" w:hAnsi="Times New Roman" w:cs="Times New Roman"/>
          <w:sz w:val="22"/>
          <w:szCs w:val="22"/>
        </w:rPr>
        <w:t xml:space="preserve">bezpośrednio       </w:t>
      </w:r>
      <w:r w:rsidRPr="00E43B48">
        <w:rPr>
          <w:rFonts w:ascii="Times New Roman" w:hAnsi="Times New Roman" w:cs="Times New Roman"/>
          <w:sz w:val="22"/>
          <w:szCs w:val="22"/>
        </w:rPr>
        <w:t>w pokoju nr 3 Urzędu Gminy w Dubeninkach oraz pod nr tel. 87 615 81 37</w:t>
      </w:r>
      <w:r>
        <w:rPr>
          <w:rFonts w:ascii="Times New Roman" w:hAnsi="Times New Roman" w:cs="Times New Roman"/>
          <w:sz w:val="22"/>
          <w:szCs w:val="22"/>
        </w:rPr>
        <w:t>.</w:t>
      </w:r>
      <w:r w:rsidR="00391CCD" w:rsidRPr="00E43B48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32E7548" w14:textId="51D53BD7" w:rsidR="006737B9" w:rsidRDefault="00000000" w:rsidP="0031417C">
      <w:pPr>
        <w:pStyle w:val="Teksttreci30"/>
        <w:shd w:val="clear" w:color="auto" w:fill="auto"/>
        <w:spacing w:after="2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3B48">
        <w:rPr>
          <w:rFonts w:ascii="Times New Roman" w:hAnsi="Times New Roman" w:cs="Times New Roman"/>
          <w:sz w:val="22"/>
          <w:szCs w:val="22"/>
        </w:rPr>
        <w:t xml:space="preserve">Zarządzenie </w:t>
      </w:r>
      <w:r w:rsidR="00E43B48" w:rsidRPr="00E43B48">
        <w:rPr>
          <w:rFonts w:ascii="Times New Roman" w:hAnsi="Times New Roman" w:cs="Times New Roman"/>
          <w:sz w:val="22"/>
          <w:szCs w:val="22"/>
        </w:rPr>
        <w:t>w sprawie ogłoszenia ustnego przetargu nieograniczonego na oddanie w najem lokalu użytkowego stanowiącego własność Gminy Dubeninki oraz w sprawie powołania Komisji przetargowej</w:t>
      </w:r>
      <w:r w:rsidR="00E43B48">
        <w:rPr>
          <w:rFonts w:ascii="Times New Roman" w:hAnsi="Times New Roman" w:cs="Times New Roman"/>
          <w:sz w:val="22"/>
          <w:szCs w:val="22"/>
        </w:rPr>
        <w:t xml:space="preserve"> </w:t>
      </w:r>
      <w:r w:rsidRPr="00AB7ABF">
        <w:rPr>
          <w:rFonts w:ascii="Times New Roman" w:hAnsi="Times New Roman" w:cs="Times New Roman"/>
          <w:sz w:val="22"/>
          <w:szCs w:val="22"/>
        </w:rPr>
        <w:t>wraz z załącznik</w:t>
      </w:r>
      <w:r w:rsidR="00391CCD">
        <w:rPr>
          <w:rFonts w:ascii="Times New Roman" w:hAnsi="Times New Roman" w:cs="Times New Roman"/>
          <w:sz w:val="22"/>
          <w:szCs w:val="22"/>
        </w:rPr>
        <w:t xml:space="preserve">iem </w:t>
      </w:r>
      <w:r w:rsidRPr="00AB7ABF">
        <w:rPr>
          <w:rFonts w:ascii="Times New Roman" w:hAnsi="Times New Roman" w:cs="Times New Roman"/>
          <w:sz w:val="22"/>
          <w:szCs w:val="22"/>
        </w:rPr>
        <w:t>dostępne są</w:t>
      </w:r>
      <w:r w:rsidR="00E43B48">
        <w:rPr>
          <w:rFonts w:ascii="Times New Roman" w:hAnsi="Times New Roman" w:cs="Times New Roman"/>
          <w:sz w:val="22"/>
          <w:szCs w:val="22"/>
        </w:rPr>
        <w:t xml:space="preserve"> na tablicy ogłoszeń w siedzibie Urzędu Gminy Dubeninki, na stronie internetowej urzędu</w:t>
      </w:r>
      <w:r w:rsidR="00EF7A19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EF7A19" w:rsidRPr="00214082">
          <w:rPr>
            <w:rStyle w:val="Hipercze"/>
            <w:rFonts w:ascii="Times New Roman" w:hAnsi="Times New Roman" w:cs="Times New Roman"/>
            <w:sz w:val="22"/>
            <w:szCs w:val="22"/>
          </w:rPr>
          <w:t>https://www.dubeninki.pl</w:t>
        </w:r>
      </w:hyperlink>
      <w:r w:rsidR="00EF7A19">
        <w:rPr>
          <w:rFonts w:ascii="Times New Roman" w:hAnsi="Times New Roman" w:cs="Times New Roman"/>
          <w:sz w:val="22"/>
          <w:szCs w:val="22"/>
        </w:rPr>
        <w:t xml:space="preserve"> </w:t>
      </w:r>
      <w:r w:rsidR="00E43B48">
        <w:rPr>
          <w:rFonts w:ascii="Times New Roman" w:hAnsi="Times New Roman" w:cs="Times New Roman"/>
          <w:sz w:val="22"/>
          <w:szCs w:val="22"/>
        </w:rPr>
        <w:t>oraz</w:t>
      </w:r>
      <w:r w:rsidRPr="00AB7ABF">
        <w:rPr>
          <w:rFonts w:ascii="Times New Roman" w:hAnsi="Times New Roman" w:cs="Times New Roman"/>
          <w:sz w:val="22"/>
          <w:szCs w:val="22"/>
        </w:rPr>
        <w:t xml:space="preserve"> na stronie internetowej Biuletyn Informacji Publicznej Urzędu Gminy </w:t>
      </w:r>
      <w:r w:rsidR="004D68AD" w:rsidRPr="00AB7ABF">
        <w:rPr>
          <w:rFonts w:ascii="Times New Roman" w:hAnsi="Times New Roman" w:cs="Times New Roman"/>
          <w:sz w:val="22"/>
          <w:szCs w:val="22"/>
        </w:rPr>
        <w:t>Dubeninki</w:t>
      </w:r>
      <w:r w:rsidR="006737B9">
        <w:rPr>
          <w:rFonts w:ascii="Times New Roman" w:hAnsi="Times New Roman" w:cs="Times New Roman"/>
          <w:sz w:val="22"/>
          <w:szCs w:val="22"/>
        </w:rPr>
        <w:t>:</w:t>
      </w:r>
      <w:r w:rsidR="004D68AD" w:rsidRPr="00AB7ABF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6737B9" w:rsidRPr="00D76611">
          <w:rPr>
            <w:rStyle w:val="Hipercze"/>
            <w:rFonts w:ascii="Times New Roman" w:hAnsi="Times New Roman" w:cs="Times New Roman"/>
            <w:sz w:val="22"/>
            <w:szCs w:val="22"/>
          </w:rPr>
          <w:t>https://bip.dubeninki.pl/</w:t>
        </w:r>
      </w:hyperlink>
    </w:p>
    <w:p w14:paraId="71F6FCA3" w14:textId="6266096A" w:rsidR="00882142" w:rsidRDefault="00882142" w:rsidP="00782B1D">
      <w:pPr>
        <w:pStyle w:val="Teksttreci20"/>
        <w:shd w:val="clear" w:color="auto" w:fill="auto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6610D551" w14:textId="77777777" w:rsidR="00E43B48" w:rsidRPr="00AB7ABF" w:rsidRDefault="00E43B48" w:rsidP="00782B1D">
      <w:pPr>
        <w:pStyle w:val="Teksttreci20"/>
        <w:shd w:val="clear" w:color="auto" w:fill="auto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24FBCA3D" w14:textId="77777777" w:rsidR="00E43B48" w:rsidRPr="00E43B48" w:rsidRDefault="00E43B48" w:rsidP="00E43B48">
      <w:pPr>
        <w:suppressAutoHyphens/>
        <w:autoSpaceDN w:val="0"/>
        <w:ind w:left="4963" w:firstLine="709"/>
        <w:jc w:val="right"/>
        <w:textAlignment w:val="baseline"/>
        <w:rPr>
          <w:rFonts w:ascii="Times New Roman" w:eastAsia="Lucida Sans Unicode" w:hAnsi="Times New Roman" w:cs="Tahoma"/>
          <w:b/>
          <w:bCs/>
          <w:color w:val="auto"/>
          <w:kern w:val="3"/>
          <w:lang w:bidi="ar-SA"/>
        </w:rPr>
      </w:pPr>
      <w:r w:rsidRPr="00E43B48">
        <w:rPr>
          <w:rFonts w:ascii="Times New Roman" w:eastAsia="Lucida Sans Unicode" w:hAnsi="Times New Roman" w:cs="Tahoma"/>
          <w:b/>
          <w:bCs/>
          <w:color w:val="auto"/>
          <w:kern w:val="3"/>
          <w:lang w:bidi="ar-SA"/>
        </w:rPr>
        <w:t>Wójt Gminy Dubeninki</w:t>
      </w:r>
    </w:p>
    <w:p w14:paraId="6A8A4972" w14:textId="77777777" w:rsidR="00E43B48" w:rsidRPr="00E43B48" w:rsidRDefault="00E43B48" w:rsidP="00E43B48">
      <w:pPr>
        <w:suppressAutoHyphens/>
        <w:autoSpaceDN w:val="0"/>
        <w:textAlignment w:val="baseline"/>
        <w:rPr>
          <w:rFonts w:ascii="Times New Roman" w:eastAsia="Lucida Sans Unicode" w:hAnsi="Times New Roman" w:cs="Tahoma"/>
          <w:color w:val="auto"/>
          <w:kern w:val="3"/>
          <w:lang w:bidi="ar-SA"/>
        </w:rPr>
      </w:pPr>
    </w:p>
    <w:p w14:paraId="56307899" w14:textId="77777777" w:rsidR="00E43B48" w:rsidRPr="00E43B48" w:rsidRDefault="00E43B48" w:rsidP="00E43B48">
      <w:pPr>
        <w:suppressAutoHyphens/>
        <w:autoSpaceDN w:val="0"/>
        <w:ind w:left="5672"/>
        <w:jc w:val="right"/>
        <w:textAlignment w:val="baseline"/>
        <w:rPr>
          <w:rFonts w:ascii="Times New Roman" w:eastAsia="Lucida Sans Unicode" w:hAnsi="Times New Roman" w:cs="Tahoma"/>
          <w:b/>
          <w:bCs/>
          <w:i/>
          <w:iCs/>
          <w:color w:val="auto"/>
          <w:kern w:val="3"/>
          <w:lang w:bidi="ar-SA"/>
        </w:rPr>
      </w:pPr>
    </w:p>
    <w:p w14:paraId="1C8F6BC9" w14:textId="77777777" w:rsidR="00E43B48" w:rsidRPr="00E43B48" w:rsidRDefault="00E43B48" w:rsidP="00E43B48">
      <w:pPr>
        <w:suppressAutoHyphens/>
        <w:autoSpaceDN w:val="0"/>
        <w:ind w:left="6381" w:firstLine="709"/>
        <w:textAlignment w:val="baseline"/>
        <w:rPr>
          <w:rFonts w:ascii="Times New Roman" w:eastAsia="Lucida Sans Unicode" w:hAnsi="Times New Roman" w:cs="Tahoma"/>
          <w:b/>
          <w:bCs/>
          <w:color w:val="auto"/>
          <w:kern w:val="3"/>
          <w:lang w:bidi="ar-SA"/>
        </w:rPr>
      </w:pPr>
      <w:r w:rsidRPr="00E43B48">
        <w:rPr>
          <w:rFonts w:ascii="Times New Roman" w:eastAsia="Lucida Sans Unicode" w:hAnsi="Times New Roman" w:cs="Tahoma"/>
          <w:b/>
          <w:bCs/>
          <w:color w:val="auto"/>
          <w:kern w:val="3"/>
          <w:lang w:bidi="ar-SA"/>
        </w:rPr>
        <w:t xml:space="preserve"> Łukasz Balczun</w:t>
      </w:r>
    </w:p>
    <w:p w14:paraId="3A396842" w14:textId="25D00F0B" w:rsidR="00882142" w:rsidRPr="00AB7ABF" w:rsidRDefault="00882142" w:rsidP="00E43B48">
      <w:pPr>
        <w:pStyle w:val="Teksttreci20"/>
        <w:shd w:val="clear" w:color="auto" w:fill="auto"/>
        <w:spacing w:before="120" w:after="120" w:line="276" w:lineRule="auto"/>
        <w:rPr>
          <w:rFonts w:ascii="Times New Roman" w:hAnsi="Times New Roman" w:cs="Times New Roman"/>
        </w:rPr>
      </w:pPr>
    </w:p>
    <w:sectPr w:rsidR="00882142" w:rsidRPr="00AB7ABF" w:rsidSect="00E43B48">
      <w:pgSz w:w="11900" w:h="16840"/>
      <w:pgMar w:top="1418" w:right="1491" w:bottom="1560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6C36" w14:textId="77777777" w:rsidR="00352F83" w:rsidRDefault="00352F83">
      <w:r>
        <w:separator/>
      </w:r>
    </w:p>
  </w:endnote>
  <w:endnote w:type="continuationSeparator" w:id="0">
    <w:p w14:paraId="0E6F254C" w14:textId="77777777" w:rsidR="00352F83" w:rsidRDefault="0035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10FD" w14:textId="77777777" w:rsidR="00352F83" w:rsidRDefault="00352F83"/>
  </w:footnote>
  <w:footnote w:type="continuationSeparator" w:id="0">
    <w:p w14:paraId="0F95CCC4" w14:textId="77777777" w:rsidR="00352F83" w:rsidRDefault="00352F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51D"/>
    <w:multiLevelType w:val="hybridMultilevel"/>
    <w:tmpl w:val="C83A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FF5"/>
    <w:multiLevelType w:val="hybridMultilevel"/>
    <w:tmpl w:val="DF08CDEE"/>
    <w:lvl w:ilvl="0" w:tplc="D916A3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4351"/>
    <w:multiLevelType w:val="hybridMultilevel"/>
    <w:tmpl w:val="C9E84F50"/>
    <w:lvl w:ilvl="0" w:tplc="60F647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C2C"/>
    <w:multiLevelType w:val="multilevel"/>
    <w:tmpl w:val="0AF6DB6E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D47BF2"/>
    <w:multiLevelType w:val="hybridMultilevel"/>
    <w:tmpl w:val="6DCE17F2"/>
    <w:lvl w:ilvl="0" w:tplc="C3229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85D5E"/>
    <w:multiLevelType w:val="multilevel"/>
    <w:tmpl w:val="677EBC6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FC3EFE"/>
    <w:multiLevelType w:val="hybridMultilevel"/>
    <w:tmpl w:val="7C7C43EE"/>
    <w:lvl w:ilvl="0" w:tplc="67EA00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9386">
    <w:abstractNumId w:val="3"/>
  </w:num>
  <w:num w:numId="2" w16cid:durableId="1071587314">
    <w:abstractNumId w:val="5"/>
  </w:num>
  <w:num w:numId="3" w16cid:durableId="1150973981">
    <w:abstractNumId w:val="2"/>
  </w:num>
  <w:num w:numId="4" w16cid:durableId="1368485417">
    <w:abstractNumId w:val="4"/>
  </w:num>
  <w:num w:numId="5" w16cid:durableId="424112295">
    <w:abstractNumId w:val="0"/>
  </w:num>
  <w:num w:numId="6" w16cid:durableId="702290911">
    <w:abstractNumId w:val="6"/>
  </w:num>
  <w:num w:numId="7" w16cid:durableId="197355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BC"/>
    <w:rsid w:val="0000225A"/>
    <w:rsid w:val="0001158A"/>
    <w:rsid w:val="00013552"/>
    <w:rsid w:val="00024334"/>
    <w:rsid w:val="000476F6"/>
    <w:rsid w:val="00070AE9"/>
    <w:rsid w:val="00073A8B"/>
    <w:rsid w:val="000C3408"/>
    <w:rsid w:val="00101BE2"/>
    <w:rsid w:val="00131484"/>
    <w:rsid w:val="00155CBC"/>
    <w:rsid w:val="001563E6"/>
    <w:rsid w:val="00165EE5"/>
    <w:rsid w:val="001A03C3"/>
    <w:rsid w:val="001B471D"/>
    <w:rsid w:val="001B5B56"/>
    <w:rsid w:val="001E2136"/>
    <w:rsid w:val="001E5A49"/>
    <w:rsid w:val="001E5EA9"/>
    <w:rsid w:val="00211F04"/>
    <w:rsid w:val="00223715"/>
    <w:rsid w:val="00226845"/>
    <w:rsid w:val="00263027"/>
    <w:rsid w:val="002732CF"/>
    <w:rsid w:val="00296C16"/>
    <w:rsid w:val="002C670E"/>
    <w:rsid w:val="002D6038"/>
    <w:rsid w:val="0031417C"/>
    <w:rsid w:val="00327C2B"/>
    <w:rsid w:val="00352F83"/>
    <w:rsid w:val="00381685"/>
    <w:rsid w:val="00391CCD"/>
    <w:rsid w:val="003934AD"/>
    <w:rsid w:val="003A5C42"/>
    <w:rsid w:val="003D44B7"/>
    <w:rsid w:val="003E056C"/>
    <w:rsid w:val="00404654"/>
    <w:rsid w:val="00405690"/>
    <w:rsid w:val="00422A91"/>
    <w:rsid w:val="004C41FE"/>
    <w:rsid w:val="004D68AD"/>
    <w:rsid w:val="00527FBA"/>
    <w:rsid w:val="00547863"/>
    <w:rsid w:val="005514B2"/>
    <w:rsid w:val="005E32DD"/>
    <w:rsid w:val="005F60CA"/>
    <w:rsid w:val="00646753"/>
    <w:rsid w:val="006474FC"/>
    <w:rsid w:val="006737B9"/>
    <w:rsid w:val="0069585E"/>
    <w:rsid w:val="006B3AEC"/>
    <w:rsid w:val="006B6A78"/>
    <w:rsid w:val="00711557"/>
    <w:rsid w:val="00782B1D"/>
    <w:rsid w:val="007912D0"/>
    <w:rsid w:val="007A4F58"/>
    <w:rsid w:val="007E6042"/>
    <w:rsid w:val="00800285"/>
    <w:rsid w:val="008118C3"/>
    <w:rsid w:val="008140B0"/>
    <w:rsid w:val="008646A8"/>
    <w:rsid w:val="00882142"/>
    <w:rsid w:val="008A617F"/>
    <w:rsid w:val="008B091F"/>
    <w:rsid w:val="008B644E"/>
    <w:rsid w:val="00913268"/>
    <w:rsid w:val="00914DD5"/>
    <w:rsid w:val="00995CC1"/>
    <w:rsid w:val="009D1E11"/>
    <w:rsid w:val="009E086E"/>
    <w:rsid w:val="00A0584D"/>
    <w:rsid w:val="00A21BFE"/>
    <w:rsid w:val="00A8790D"/>
    <w:rsid w:val="00AB7ABF"/>
    <w:rsid w:val="00AC0987"/>
    <w:rsid w:val="00B273BC"/>
    <w:rsid w:val="00B45059"/>
    <w:rsid w:val="00B47BD9"/>
    <w:rsid w:val="00B87F90"/>
    <w:rsid w:val="00BA59DD"/>
    <w:rsid w:val="00BB11AE"/>
    <w:rsid w:val="00BD13CE"/>
    <w:rsid w:val="00BE6507"/>
    <w:rsid w:val="00BF6C46"/>
    <w:rsid w:val="00C30BFA"/>
    <w:rsid w:val="00C30CC1"/>
    <w:rsid w:val="00C66BFE"/>
    <w:rsid w:val="00C837FA"/>
    <w:rsid w:val="00CA107F"/>
    <w:rsid w:val="00D17B2A"/>
    <w:rsid w:val="00D6389C"/>
    <w:rsid w:val="00D63F83"/>
    <w:rsid w:val="00D96C38"/>
    <w:rsid w:val="00DD1F1F"/>
    <w:rsid w:val="00E43B48"/>
    <w:rsid w:val="00EA0930"/>
    <w:rsid w:val="00EA32B4"/>
    <w:rsid w:val="00EF7A19"/>
    <w:rsid w:val="00F01003"/>
    <w:rsid w:val="00F04AE4"/>
    <w:rsid w:val="00FA7C92"/>
    <w:rsid w:val="00FB4A17"/>
    <w:rsid w:val="00FB5074"/>
    <w:rsid w:val="00FB6445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37F57"/>
  <w15:docId w15:val="{B83F8400-29DC-4BD6-89C3-C93CA7C5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10"/>
      <w:sz w:val="46"/>
      <w:szCs w:val="4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ogrubienieTeksttreci314pt">
    <w:name w:val="Pogrubienie;Tekst treści (3) + 14 pt"/>
    <w:basedOn w:val="Teksttreci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Pogrubienie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6476A6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6476A6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">
    <w:name w:val="Tekst treści (5)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D37B9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526" w:lineRule="exact"/>
      <w:jc w:val="center"/>
      <w:outlineLvl w:val="0"/>
    </w:pPr>
    <w:rPr>
      <w:rFonts w:ascii="Arial Narrow" w:eastAsia="Arial Narrow" w:hAnsi="Arial Narrow" w:cs="Arial Narrow"/>
      <w:b/>
      <w:bCs/>
      <w:spacing w:val="110"/>
      <w:sz w:val="46"/>
      <w:szCs w:val="4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20" w:lineRule="exact"/>
    </w:pPr>
    <w:rPr>
      <w:rFonts w:ascii="Arial Narrow" w:eastAsia="Arial Narrow" w:hAnsi="Arial Narrow" w:cs="Arial Narrow"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80" w:after="180" w:line="342" w:lineRule="exact"/>
    </w:pPr>
    <w:rPr>
      <w:rFonts w:ascii="Arial Narrow" w:eastAsia="Arial Narrow" w:hAnsi="Arial Narrow" w:cs="Arial Narrow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40" w:line="338" w:lineRule="exac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52" w:lineRule="exact"/>
    </w:pPr>
    <w:rPr>
      <w:rFonts w:ascii="Book Antiqua" w:eastAsia="Book Antiqua" w:hAnsi="Book Antiqua" w:cs="Book Antiqua"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01B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BE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1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BE2"/>
    <w:rPr>
      <w:color w:val="000000"/>
    </w:rPr>
  </w:style>
  <w:style w:type="character" w:customStyle="1" w:styleId="Teksttreci2Exact">
    <w:name w:val="Tekst treści (2) Exact"/>
    <w:basedOn w:val="Domylnaczcionkaakapitu"/>
    <w:rsid w:val="00DD1F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styleId="Hipercze">
    <w:name w:val="Hyperlink"/>
    <w:basedOn w:val="Domylnaczcionkaakapitu"/>
    <w:uiPriority w:val="99"/>
    <w:unhideWhenUsed/>
    <w:rsid w:val="006737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7B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91CCD"/>
    <w:rPr>
      <w:color w:val="000000"/>
    </w:rPr>
  </w:style>
  <w:style w:type="character" w:customStyle="1" w:styleId="Nagwek2">
    <w:name w:val="Nagłówek #2_"/>
    <w:basedOn w:val="Domylnaczcionkaakapitu"/>
    <w:link w:val="Nagwek20"/>
    <w:rsid w:val="00E43B48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E43B48"/>
    <w:pPr>
      <w:shd w:val="clear" w:color="auto" w:fill="FFFFFF"/>
      <w:spacing w:before="300" w:after="560" w:line="310" w:lineRule="exact"/>
      <w:jc w:val="both"/>
      <w:outlineLvl w:val="1"/>
    </w:pPr>
    <w:rPr>
      <w:rFonts w:ascii="Arial Narrow" w:eastAsia="Arial Narrow" w:hAnsi="Arial Narrow" w:cs="Arial Narrow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dubeninki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ben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IGP2</cp:lastModifiedBy>
  <cp:revision>35</cp:revision>
  <cp:lastPrinted>2024-06-21T10:44:00Z</cp:lastPrinted>
  <dcterms:created xsi:type="dcterms:W3CDTF">2023-11-17T09:03:00Z</dcterms:created>
  <dcterms:modified xsi:type="dcterms:W3CDTF">2024-10-08T11:11:00Z</dcterms:modified>
</cp:coreProperties>
</file>