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5A1EB" w14:textId="18F1CA2A" w:rsidR="00280567" w:rsidRDefault="00280567" w:rsidP="00280567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ZARZĄDZENIE Nr 7</w:t>
      </w:r>
      <w:r w:rsidR="002D2A80">
        <w:rPr>
          <w:rFonts w:ascii="Arial" w:hAnsi="Arial" w:cs="Arial"/>
          <w:b/>
          <w:bCs/>
          <w:kern w:val="0"/>
          <w:sz w:val="20"/>
          <w:szCs w:val="20"/>
        </w:rPr>
        <w:t>5</w:t>
      </w:r>
      <w:r>
        <w:rPr>
          <w:rFonts w:ascii="Arial" w:hAnsi="Arial" w:cs="Arial"/>
          <w:b/>
          <w:bCs/>
          <w:kern w:val="0"/>
          <w:sz w:val="20"/>
          <w:szCs w:val="20"/>
        </w:rPr>
        <w:t>/2024</w:t>
      </w:r>
    </w:p>
    <w:p w14:paraId="3FE18F1C" w14:textId="77777777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4B3BFDBD" w14:textId="04DB57D2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  z dnia </w:t>
      </w:r>
      <w:r w:rsidR="002D2A80">
        <w:rPr>
          <w:rFonts w:ascii="Arial" w:hAnsi="Arial" w:cs="Arial"/>
          <w:b/>
          <w:bCs/>
          <w:kern w:val="0"/>
          <w:sz w:val="20"/>
          <w:szCs w:val="20"/>
        </w:rPr>
        <w:t>0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9 </w:t>
      </w:r>
      <w:r w:rsidR="002D2A80">
        <w:rPr>
          <w:rFonts w:ascii="Arial" w:hAnsi="Arial" w:cs="Arial"/>
          <w:b/>
          <w:bCs/>
          <w:kern w:val="0"/>
          <w:sz w:val="20"/>
          <w:szCs w:val="20"/>
        </w:rPr>
        <w:t>grudnia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2024 r.</w:t>
      </w:r>
    </w:p>
    <w:p w14:paraId="578209F6" w14:textId="77777777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2C4F517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 sprawie: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2024 rok.</w:t>
      </w:r>
    </w:p>
    <w:p w14:paraId="48FB3B36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Na podstawie art. 257   ustawy z dnia 27 sierpnia  2009 roku o finansach publicznych (Dz. U. z 2024 r. poz. 1530) Wójt Gminy Dubeninki zarządza, co następuje:</w:t>
      </w:r>
    </w:p>
    <w:p w14:paraId="691B67DF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B6CCD5F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0A0389F6" w14:textId="05F736AA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1.Zwiększyć plan dochodów o kwotę – </w:t>
      </w:r>
      <w:r w:rsidR="002D2A80">
        <w:rPr>
          <w:rFonts w:ascii="Arial" w:hAnsi="Arial" w:cs="Arial"/>
          <w:kern w:val="0"/>
          <w:sz w:val="20"/>
          <w:szCs w:val="20"/>
        </w:rPr>
        <w:t>866,00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  <w:r w:rsidR="00334109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 xml:space="preserve">w tym: dochody bieżące o kwotę – </w:t>
      </w:r>
      <w:r w:rsidR="002D2A80">
        <w:rPr>
          <w:rFonts w:ascii="Arial" w:hAnsi="Arial" w:cs="Arial"/>
          <w:kern w:val="0"/>
          <w:sz w:val="20"/>
          <w:szCs w:val="20"/>
        </w:rPr>
        <w:t>866,00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0DF43CDB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6DCF6197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1D7F576" w14:textId="237450C0" w:rsidR="00280567" w:rsidRPr="00334109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  <w:r w:rsidR="00334109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 xml:space="preserve">zwiększyć plan wydatków o kwotę – </w:t>
      </w:r>
      <w:r w:rsidR="000F288F">
        <w:rPr>
          <w:rFonts w:ascii="Arial" w:hAnsi="Arial" w:cs="Arial"/>
          <w:kern w:val="0"/>
          <w:sz w:val="20"/>
          <w:szCs w:val="20"/>
        </w:rPr>
        <w:t>11.866,00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  <w:r w:rsidR="00334109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 xml:space="preserve">w tym: wydatki bieżące o kwotę – </w:t>
      </w:r>
      <w:r w:rsidR="000F288F">
        <w:rPr>
          <w:rFonts w:ascii="Arial" w:hAnsi="Arial" w:cs="Arial"/>
          <w:kern w:val="0"/>
          <w:sz w:val="20"/>
          <w:szCs w:val="20"/>
        </w:rPr>
        <w:t>11.866,00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40ADE66A" w14:textId="22676292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Zmniejszyć plan wydatków o kwotę –</w:t>
      </w:r>
      <w:r w:rsidR="000F288F">
        <w:rPr>
          <w:rFonts w:ascii="Arial" w:hAnsi="Arial" w:cs="Arial"/>
          <w:kern w:val="0"/>
          <w:sz w:val="20"/>
          <w:szCs w:val="20"/>
        </w:rPr>
        <w:t>11.000,00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  <w:r w:rsidR="00334109">
        <w:rPr>
          <w:rFonts w:ascii="Arial" w:hAnsi="Arial" w:cs="Arial"/>
          <w:kern w:val="0"/>
          <w:sz w:val="20"/>
          <w:szCs w:val="20"/>
        </w:rPr>
        <w:t xml:space="preserve"> w</w:t>
      </w:r>
      <w:r>
        <w:rPr>
          <w:rFonts w:ascii="Arial" w:hAnsi="Arial" w:cs="Arial"/>
          <w:kern w:val="0"/>
          <w:sz w:val="20"/>
          <w:szCs w:val="20"/>
        </w:rPr>
        <w:t xml:space="preserve"> tym: wydatków bieżących o kwotę – </w:t>
      </w:r>
      <w:r w:rsidR="000F288F">
        <w:rPr>
          <w:rFonts w:ascii="Arial" w:hAnsi="Arial" w:cs="Arial"/>
          <w:kern w:val="0"/>
          <w:sz w:val="20"/>
          <w:szCs w:val="20"/>
        </w:rPr>
        <w:t>11.000,00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  <w:r w:rsidR="00334109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6A6D3DC2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7BE71FBA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2024 roku". Dochody i wydatki związane z realizacją:</w:t>
      </w:r>
    </w:p>
    <w:p w14:paraId="6CB9241E" w14:textId="734431D4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- zadań z zakresu administracji rządowej i innych zleconych jednostce samorządu terytorialnego odrębnymi ustawami w kwocie </w:t>
      </w:r>
      <w:r w:rsidR="000F288F">
        <w:rPr>
          <w:rFonts w:ascii="Arial" w:hAnsi="Arial" w:cs="Arial"/>
          <w:kern w:val="0"/>
          <w:sz w:val="20"/>
          <w:szCs w:val="20"/>
        </w:rPr>
        <w:t>2.643.830,68</w:t>
      </w:r>
      <w:r>
        <w:rPr>
          <w:rFonts w:ascii="Arial" w:hAnsi="Arial" w:cs="Arial"/>
          <w:kern w:val="0"/>
          <w:sz w:val="20"/>
          <w:szCs w:val="20"/>
        </w:rPr>
        <w:t xml:space="preserve"> zł., zgodnie z załącznikiem Nr 3 i 3a.</w:t>
      </w:r>
    </w:p>
    <w:p w14:paraId="15AB955A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728D5A4F" w14:textId="77777777" w:rsidR="00280567" w:rsidRDefault="00280567" w:rsidP="00280567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§ 4</w:t>
      </w:r>
      <w:r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03FC6A33" w14:textId="2DFF279C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1. Plan dochodów po zmianach –31.</w:t>
      </w:r>
      <w:r w:rsidR="00C84FA7">
        <w:rPr>
          <w:rFonts w:ascii="Arial" w:hAnsi="Arial" w:cs="Arial"/>
          <w:kern w:val="0"/>
          <w:sz w:val="20"/>
          <w:szCs w:val="20"/>
        </w:rPr>
        <w:t>637.430,38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  <w:r w:rsidR="00334109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w tym: dochody bieżące –16.806.</w:t>
      </w:r>
      <w:r w:rsidR="00C84FA7">
        <w:rPr>
          <w:rFonts w:ascii="Arial" w:hAnsi="Arial" w:cs="Arial"/>
          <w:kern w:val="0"/>
          <w:sz w:val="20"/>
          <w:szCs w:val="20"/>
        </w:rPr>
        <w:t>955,48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  <w:r w:rsidR="00334109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dochody majątkowe –14.830.474,90 zł.</w:t>
      </w:r>
    </w:p>
    <w:p w14:paraId="0A704D54" w14:textId="69C79525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2. Plan wydatków po zmianach –36.</w:t>
      </w:r>
      <w:r w:rsidR="000F288F">
        <w:rPr>
          <w:rFonts w:ascii="Arial" w:hAnsi="Arial" w:cs="Arial"/>
          <w:kern w:val="0"/>
          <w:sz w:val="20"/>
          <w:szCs w:val="20"/>
        </w:rPr>
        <w:t>109.135,37 zł</w:t>
      </w:r>
      <w:r>
        <w:rPr>
          <w:rFonts w:ascii="Arial" w:hAnsi="Arial" w:cs="Arial"/>
          <w:kern w:val="0"/>
          <w:sz w:val="20"/>
          <w:szCs w:val="20"/>
        </w:rPr>
        <w:t>.</w:t>
      </w:r>
      <w:r w:rsidR="00334109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w tym: wydatki bieżące –</w:t>
      </w:r>
      <w:r w:rsidR="000F288F">
        <w:rPr>
          <w:rFonts w:ascii="Arial" w:hAnsi="Arial" w:cs="Arial"/>
          <w:kern w:val="0"/>
          <w:sz w:val="20"/>
          <w:szCs w:val="20"/>
        </w:rPr>
        <w:t>19.539.541,67</w:t>
      </w:r>
      <w:r>
        <w:rPr>
          <w:rFonts w:ascii="Arial" w:hAnsi="Arial" w:cs="Arial"/>
          <w:kern w:val="0"/>
          <w:sz w:val="20"/>
          <w:szCs w:val="20"/>
        </w:rPr>
        <w:t xml:space="preserve"> zł.</w:t>
      </w:r>
    </w:p>
    <w:p w14:paraId="11534864" w14:textId="77777777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wydatki majątkowe – 16.569.593,70 zł.</w:t>
      </w:r>
    </w:p>
    <w:p w14:paraId="430CD2A2" w14:textId="77777777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DF9746E" w14:textId="77777777" w:rsidR="00280567" w:rsidRDefault="00280567" w:rsidP="002805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45F48929" w14:textId="77777777" w:rsidR="00280567" w:rsidRDefault="00280567" w:rsidP="002805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13EC4A2" w14:textId="77777777" w:rsidR="00280567" w:rsidRDefault="00280567" w:rsidP="00280567"/>
    <w:p w14:paraId="700A536A" w14:textId="77777777" w:rsidR="00280567" w:rsidRPr="00EC0D50" w:rsidRDefault="00280567" w:rsidP="00280567"/>
    <w:p w14:paraId="710495A7" w14:textId="77777777" w:rsidR="00E601F8" w:rsidRDefault="00E601F8"/>
    <w:sectPr w:rsidR="00E6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E3"/>
    <w:rsid w:val="000F288F"/>
    <w:rsid w:val="00280567"/>
    <w:rsid w:val="002D2A80"/>
    <w:rsid w:val="00334109"/>
    <w:rsid w:val="00387B33"/>
    <w:rsid w:val="00817070"/>
    <w:rsid w:val="00C84FA7"/>
    <w:rsid w:val="00CF02C9"/>
    <w:rsid w:val="00D44380"/>
    <w:rsid w:val="00D71E25"/>
    <w:rsid w:val="00E601F8"/>
    <w:rsid w:val="00EB041B"/>
    <w:rsid w:val="00E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2D3A"/>
  <w15:chartTrackingRefBased/>
  <w15:docId w15:val="{191EEBCA-AA32-4303-9B00-8954D2FB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567"/>
    <w:pPr>
      <w:spacing w:after="160" w:line="25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6</cp:revision>
  <dcterms:created xsi:type="dcterms:W3CDTF">2024-12-09T08:01:00Z</dcterms:created>
  <dcterms:modified xsi:type="dcterms:W3CDTF">2024-12-11T09:19:00Z</dcterms:modified>
</cp:coreProperties>
</file>