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9B10" w14:textId="02472A06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ZARZĄDZENIE NR </w:t>
      </w:r>
      <w:r w:rsidR="003C1FBE">
        <w:rPr>
          <w:b/>
          <w:bCs/>
        </w:rPr>
        <w:t>79</w:t>
      </w:r>
      <w:r w:rsidR="003902ED">
        <w:rPr>
          <w:b/>
          <w:bCs/>
        </w:rPr>
        <w:t>/</w:t>
      </w:r>
      <w:r w:rsidRPr="00611D76">
        <w:rPr>
          <w:b/>
          <w:bCs/>
        </w:rPr>
        <w:t>202</w:t>
      </w:r>
      <w:r w:rsidR="008156C7">
        <w:rPr>
          <w:b/>
          <w:bCs/>
        </w:rPr>
        <w:t>4</w:t>
      </w:r>
    </w:p>
    <w:p w14:paraId="3D40769A" w14:textId="31401D22" w:rsidR="001D4C2A" w:rsidRPr="00611D76" w:rsidRDefault="00AE1F8D" w:rsidP="00611D76">
      <w:pPr>
        <w:jc w:val="center"/>
        <w:rPr>
          <w:b/>
          <w:bCs/>
        </w:rPr>
      </w:pPr>
      <w:r>
        <w:rPr>
          <w:b/>
          <w:bCs/>
        </w:rPr>
        <w:t>Wójta Gminy Dubeninki</w:t>
      </w:r>
    </w:p>
    <w:p w14:paraId="6D12B7DA" w14:textId="17C4D813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 dnia </w:t>
      </w:r>
      <w:r w:rsidR="00C52180">
        <w:rPr>
          <w:b/>
          <w:bCs/>
        </w:rPr>
        <w:t>27</w:t>
      </w:r>
      <w:r w:rsidR="003043A4">
        <w:rPr>
          <w:b/>
          <w:bCs/>
        </w:rPr>
        <w:t xml:space="preserve"> </w:t>
      </w:r>
      <w:r w:rsidR="003A3246">
        <w:rPr>
          <w:b/>
          <w:bCs/>
        </w:rPr>
        <w:t>grudnia</w:t>
      </w:r>
      <w:r w:rsidRPr="00611D76">
        <w:rPr>
          <w:b/>
          <w:bCs/>
        </w:rPr>
        <w:t xml:space="preserve"> 20</w:t>
      </w:r>
      <w:r w:rsidR="00AE1F8D">
        <w:rPr>
          <w:b/>
          <w:bCs/>
        </w:rPr>
        <w:t>2</w:t>
      </w:r>
      <w:r w:rsidR="008156C7">
        <w:rPr>
          <w:b/>
          <w:bCs/>
        </w:rPr>
        <w:t>4</w:t>
      </w:r>
      <w:r w:rsidRPr="00611D76">
        <w:rPr>
          <w:b/>
          <w:bCs/>
        </w:rPr>
        <w:t xml:space="preserve"> r.</w:t>
      </w:r>
    </w:p>
    <w:p w14:paraId="00A8CD5C" w14:textId="77777777" w:rsidR="00357385" w:rsidRDefault="00357385" w:rsidP="00AE1F8D">
      <w:pPr>
        <w:jc w:val="center"/>
        <w:rPr>
          <w:b/>
          <w:bCs/>
        </w:rPr>
      </w:pPr>
    </w:p>
    <w:p w14:paraId="3CD6EBC6" w14:textId="622CA8EA" w:rsidR="001D4C2A" w:rsidRPr="00CE7169" w:rsidRDefault="001D4C2A" w:rsidP="00AE1F8D">
      <w:pPr>
        <w:jc w:val="center"/>
        <w:rPr>
          <w:b/>
          <w:bCs/>
        </w:rPr>
      </w:pPr>
      <w:r w:rsidRPr="00AE1F8D">
        <w:rPr>
          <w:b/>
          <w:bCs/>
        </w:rPr>
        <w:t xml:space="preserve">w sprawie powołania Komisji do odbioru </w:t>
      </w:r>
      <w:r w:rsidR="003A3246">
        <w:rPr>
          <w:b/>
          <w:bCs/>
        </w:rPr>
        <w:t>końcowego</w:t>
      </w:r>
      <w:r w:rsidR="000E3C03">
        <w:rPr>
          <w:b/>
          <w:bCs/>
        </w:rPr>
        <w:t xml:space="preserve"> </w:t>
      </w:r>
      <w:r w:rsidR="001E5215">
        <w:rPr>
          <w:b/>
          <w:bCs/>
        </w:rPr>
        <w:t>robót budowlanych</w:t>
      </w:r>
      <w:r w:rsidR="000E3C03">
        <w:rPr>
          <w:b/>
          <w:bCs/>
        </w:rPr>
        <w:t xml:space="preserve"> </w:t>
      </w:r>
    </w:p>
    <w:p w14:paraId="69650CB0" w14:textId="77777777" w:rsidR="001D4C2A" w:rsidRDefault="001D4C2A" w:rsidP="001D4C2A"/>
    <w:p w14:paraId="7E8A9238" w14:textId="7DDC37A9" w:rsidR="001D4C2A" w:rsidRDefault="001D4C2A" w:rsidP="00357385">
      <w:pPr>
        <w:jc w:val="both"/>
      </w:pPr>
      <w:r>
        <w:t>Na podstawie art. 3</w:t>
      </w:r>
      <w:r w:rsidR="00AE1F8D">
        <w:t>0</w:t>
      </w:r>
      <w:r>
        <w:t xml:space="preserve"> ust. </w:t>
      </w:r>
      <w:r w:rsidR="00CE7169">
        <w:t>2 pkt 3</w:t>
      </w:r>
      <w:r>
        <w:t xml:space="preserve"> ustawy z dnia </w:t>
      </w:r>
      <w:r w:rsidR="00AE1F8D">
        <w:t>8 marca</w:t>
      </w:r>
      <w:r>
        <w:t xml:space="preserve"> 199</w:t>
      </w:r>
      <w:r w:rsidR="00AE1F8D">
        <w:t>0</w:t>
      </w:r>
      <w:r>
        <w:t xml:space="preserve"> r. o samorządzie </w:t>
      </w:r>
      <w:r w:rsidR="00AE1F8D">
        <w:t>gminnym</w:t>
      </w:r>
      <w:r w:rsidR="00C62771">
        <w:br/>
      </w:r>
      <w:r>
        <w:t>(</w:t>
      </w:r>
      <w:r w:rsidR="0042126C">
        <w:t xml:space="preserve">t. j. </w:t>
      </w:r>
      <w:r>
        <w:t>Dz. U. z 202</w:t>
      </w:r>
      <w:r w:rsidR="004132C2">
        <w:t>4</w:t>
      </w:r>
      <w:r>
        <w:t xml:space="preserve"> r.</w:t>
      </w:r>
      <w:r w:rsidR="00357385">
        <w:t xml:space="preserve"> </w:t>
      </w:r>
      <w:r>
        <w:t xml:space="preserve">poz. </w:t>
      </w:r>
      <w:r w:rsidR="002A66F8">
        <w:t>1465</w:t>
      </w:r>
      <w:r w:rsidR="00E21FC5">
        <w:t xml:space="preserve"> z późn. zm.</w:t>
      </w:r>
      <w:r>
        <w:t>) zarządza się, co następuje:</w:t>
      </w:r>
    </w:p>
    <w:p w14:paraId="5F7DA74A" w14:textId="2BE4AC45" w:rsidR="001D4C2A" w:rsidRPr="00C05D81" w:rsidRDefault="001D4C2A" w:rsidP="00357385">
      <w:pPr>
        <w:jc w:val="both"/>
      </w:pPr>
      <w:r w:rsidRPr="00C05D81">
        <w:t>§ 1.</w:t>
      </w:r>
      <w:r w:rsidR="0050584C">
        <w:t xml:space="preserve"> 1</w:t>
      </w:r>
      <w:r w:rsidR="0050584C" w:rsidRPr="008B25B8">
        <w:t>.</w:t>
      </w:r>
      <w:r w:rsidRPr="008B25B8">
        <w:t xml:space="preserve"> Powołuje się Komisję do przeprowadzenia </w:t>
      </w:r>
      <w:r w:rsidR="00C05D81" w:rsidRPr="008B25B8">
        <w:t xml:space="preserve">odbioru </w:t>
      </w:r>
      <w:r w:rsidR="003A3246">
        <w:t>końcowego</w:t>
      </w:r>
      <w:r w:rsidR="00E22C43">
        <w:t xml:space="preserve"> </w:t>
      </w:r>
      <w:r w:rsidR="004132C2" w:rsidRPr="008B25B8">
        <w:t>dla</w:t>
      </w:r>
      <w:r w:rsidRPr="008B25B8">
        <w:t xml:space="preserve"> zadania pn. „</w:t>
      </w:r>
      <w:r w:rsidR="00E22C43">
        <w:t>Modernizacja elementów sieci kanalizacyjnej na terenie popegeerowskim Gminy Dubeninki</w:t>
      </w:r>
      <w:r w:rsidR="004132C2" w:rsidRPr="008B25B8">
        <w:t>”</w:t>
      </w:r>
      <w:r w:rsidR="00492DE7">
        <w:t xml:space="preserve"> dla przedmiotu  zamówienia polegającego na modernizacji oczyszczalni ścieków w Żytkiejmach</w:t>
      </w:r>
      <w:r w:rsidR="00C478D6" w:rsidRPr="008B25B8">
        <w:t>.</w:t>
      </w:r>
      <w:r w:rsidR="00C478D6">
        <w:t xml:space="preserve">  </w:t>
      </w:r>
    </w:p>
    <w:p w14:paraId="7287A95B" w14:textId="77777777" w:rsidR="001D4C2A" w:rsidRDefault="001D4C2A" w:rsidP="00357385">
      <w:pPr>
        <w:jc w:val="both"/>
      </w:pPr>
      <w:r>
        <w:t>2. Komisję, o której mowa w ust. 1 powołuje się w następującym składzie osobowym:</w:t>
      </w:r>
    </w:p>
    <w:p w14:paraId="59790257" w14:textId="32FA5E0D" w:rsidR="001D4C2A" w:rsidRDefault="008B25B8" w:rsidP="00AE3AFD">
      <w:pPr>
        <w:pStyle w:val="Akapitzlist"/>
        <w:numPr>
          <w:ilvl w:val="0"/>
          <w:numId w:val="3"/>
        </w:numPr>
        <w:jc w:val="both"/>
      </w:pPr>
      <w:r>
        <w:t xml:space="preserve">Dorota Pojawa </w:t>
      </w:r>
      <w:r w:rsidR="001D4C2A">
        <w:t>– przewodniczący Komisji,</w:t>
      </w:r>
    </w:p>
    <w:p w14:paraId="6A24AC05" w14:textId="77777777" w:rsidR="003F08BE" w:rsidRDefault="00114B9C" w:rsidP="00AE3AFD">
      <w:pPr>
        <w:pStyle w:val="Akapitzlist"/>
        <w:numPr>
          <w:ilvl w:val="0"/>
          <w:numId w:val="3"/>
        </w:numPr>
        <w:jc w:val="both"/>
      </w:pPr>
      <w:r>
        <w:t>Kamila Sienkiewicz</w:t>
      </w:r>
      <w:r w:rsidR="00E21FC5">
        <w:t xml:space="preserve"> </w:t>
      </w:r>
      <w:r w:rsidR="001D4C2A">
        <w:t xml:space="preserve">– </w:t>
      </w:r>
      <w:r w:rsidR="00AE1F8D">
        <w:t>członek</w:t>
      </w:r>
      <w:r w:rsidR="001D4C2A">
        <w:t xml:space="preserve"> Komisji</w:t>
      </w:r>
      <w:r w:rsidR="003F08BE">
        <w:t>,</w:t>
      </w:r>
    </w:p>
    <w:p w14:paraId="125BAE3B" w14:textId="7F23CB9E" w:rsidR="001D4C2A" w:rsidRDefault="003F08BE" w:rsidP="003F08BE">
      <w:pPr>
        <w:pStyle w:val="Akapitzlist"/>
        <w:numPr>
          <w:ilvl w:val="0"/>
          <w:numId w:val="3"/>
        </w:numPr>
        <w:jc w:val="both"/>
      </w:pPr>
      <w:r>
        <w:t>Janusz Milanowski - Inspektor Nadzoru Inwestorskiego.</w:t>
      </w:r>
    </w:p>
    <w:p w14:paraId="2D9E79F9" w14:textId="77777777" w:rsidR="001E5215" w:rsidRDefault="001E5215" w:rsidP="00357385">
      <w:pPr>
        <w:jc w:val="both"/>
      </w:pPr>
      <w:r>
        <w:t>§ 2. Komisja przystąpi do odbioru robót budowlanych przy udziale:</w:t>
      </w:r>
    </w:p>
    <w:p w14:paraId="19564D74" w14:textId="443B53E3" w:rsidR="001E5215" w:rsidRDefault="001E5215" w:rsidP="00AE3AFD">
      <w:pPr>
        <w:pStyle w:val="Akapitzlist"/>
        <w:numPr>
          <w:ilvl w:val="0"/>
          <w:numId w:val="2"/>
        </w:numPr>
        <w:jc w:val="both"/>
      </w:pPr>
      <w:r>
        <w:t>Wykonawcy przedmiotu zamówienia: Paweł P</w:t>
      </w:r>
      <w:r w:rsidR="00BD7067">
        <w:t>awlukanis</w:t>
      </w:r>
      <w:r>
        <w:t xml:space="preserve"> PHUP PALWOD,</w:t>
      </w:r>
    </w:p>
    <w:p w14:paraId="0F1D58AA" w14:textId="06DC9CA2" w:rsidR="00AE3AFD" w:rsidRDefault="00AE3AFD" w:rsidP="00357385">
      <w:pPr>
        <w:pStyle w:val="Akapitzlist"/>
        <w:numPr>
          <w:ilvl w:val="0"/>
          <w:numId w:val="2"/>
        </w:numPr>
        <w:jc w:val="both"/>
      </w:pPr>
      <w:r>
        <w:t>Kierownika robót</w:t>
      </w:r>
      <w:r w:rsidR="003F08BE">
        <w:t>.</w:t>
      </w:r>
    </w:p>
    <w:p w14:paraId="01016C9F" w14:textId="6236E5B7" w:rsidR="001E5215" w:rsidRDefault="001D4C2A" w:rsidP="0013322A">
      <w:pPr>
        <w:jc w:val="both"/>
      </w:pPr>
      <w:r>
        <w:t xml:space="preserve">§ </w:t>
      </w:r>
      <w:r w:rsidR="001E5215">
        <w:t>3</w:t>
      </w:r>
      <w:r>
        <w:t>. Do zadań Komisji, o której mowa w § 1, należy w szczególności</w:t>
      </w:r>
      <w:r w:rsidR="001E5215">
        <w:t>:</w:t>
      </w:r>
    </w:p>
    <w:p w14:paraId="2494462D" w14:textId="620C149D" w:rsidR="001D4C2A" w:rsidRDefault="00CE7169" w:rsidP="00AE3AFD">
      <w:pPr>
        <w:pStyle w:val="Akapitzlist"/>
        <w:numPr>
          <w:ilvl w:val="0"/>
          <w:numId w:val="5"/>
        </w:numPr>
        <w:jc w:val="both"/>
      </w:pPr>
      <w:r>
        <w:t xml:space="preserve">sprawdzenie </w:t>
      </w:r>
      <w:r w:rsidR="0013322A">
        <w:t xml:space="preserve">wykonania </w:t>
      </w:r>
      <w:r w:rsidR="002A66F8">
        <w:t xml:space="preserve">modernizacji układu napowietrzania ścieków, w szczególności </w:t>
      </w:r>
      <w:r w:rsidR="0013322A">
        <w:t>napraw</w:t>
      </w:r>
      <w:r w:rsidR="002A66F8">
        <w:t>a urządzeń w istniejącym zbiorniku bioreaktora, wykonanie montaży przewodów sprężonego powietrza, montaż mieszadła</w:t>
      </w:r>
      <w:r w:rsidR="00EA53F7">
        <w:t>, dmuchaw napowietrzających, armatury, układu zasilająco-sterowniczego</w:t>
      </w:r>
      <w:r w:rsidR="003A3246">
        <w:t xml:space="preserve"> </w:t>
      </w:r>
      <w:r w:rsidR="00EA53F7">
        <w:t>z wpięciem do monitoringu SCADA</w:t>
      </w:r>
      <w:r w:rsidR="0013322A">
        <w:t xml:space="preserve">, </w:t>
      </w:r>
    </w:p>
    <w:p w14:paraId="291F582E" w14:textId="7FC8F972" w:rsidR="003A3246" w:rsidRDefault="001D4C2A" w:rsidP="003A3246">
      <w:pPr>
        <w:pStyle w:val="Akapitzlist"/>
        <w:numPr>
          <w:ilvl w:val="0"/>
          <w:numId w:val="5"/>
        </w:numPr>
        <w:jc w:val="both"/>
      </w:pPr>
      <w:r>
        <w:t xml:space="preserve">stwierdzenie dotrzymania bądź przekroczenia umownego terminu </w:t>
      </w:r>
      <w:r w:rsidR="00CE7169">
        <w:t>realizacji</w:t>
      </w:r>
      <w:r w:rsidR="0013322A">
        <w:t xml:space="preserve"> zamówienia</w:t>
      </w:r>
      <w:r w:rsidR="003A3246" w:rsidRPr="003A3246">
        <w:t xml:space="preserve"> </w:t>
      </w:r>
      <w:r w:rsidR="003A3246">
        <w:t>zgodnie z warunkami zawartymi w umowie nr IGP.271.3.2024/1  z dnia 16 maja 2024 r.</w:t>
      </w:r>
    </w:p>
    <w:p w14:paraId="05F4EA86" w14:textId="11D28C65" w:rsidR="00907C4E" w:rsidRDefault="001E5215" w:rsidP="00357385">
      <w:pPr>
        <w:jc w:val="both"/>
      </w:pPr>
      <w:r>
        <w:t>§ 4</w:t>
      </w:r>
      <w:r w:rsidR="00907C4E">
        <w:t xml:space="preserve">. </w:t>
      </w:r>
      <w:r>
        <w:t>1. Z czynności odbioru robót budowlanych komisja sporządz</w:t>
      </w:r>
      <w:r w:rsidR="002E1B10">
        <w:t>i</w:t>
      </w:r>
      <w:r>
        <w:t xml:space="preserve"> </w:t>
      </w:r>
      <w:r w:rsidR="00907C4E">
        <w:t>P</w:t>
      </w:r>
      <w:r>
        <w:t xml:space="preserve">rotokół </w:t>
      </w:r>
      <w:r w:rsidR="003A3246">
        <w:t>końcowy</w:t>
      </w:r>
      <w:r w:rsidR="00907C4E">
        <w:t xml:space="preserve"> </w:t>
      </w:r>
      <w:r>
        <w:br/>
        <w:t>odbioru robót budowlanych.</w:t>
      </w:r>
    </w:p>
    <w:p w14:paraId="694D7E8E" w14:textId="77777777" w:rsidR="00907C4E" w:rsidRDefault="001E5215" w:rsidP="00357385">
      <w:pPr>
        <w:jc w:val="both"/>
      </w:pPr>
      <w:r>
        <w:t>2. Protokół odbioru podpisują osoby i podmioty wymienione w § 1 i 2</w:t>
      </w:r>
      <w:r w:rsidR="00907C4E">
        <w:t>.</w:t>
      </w:r>
    </w:p>
    <w:p w14:paraId="12515A9B" w14:textId="5195F4C7" w:rsidR="001D4C2A" w:rsidRDefault="001D4C2A" w:rsidP="00357385">
      <w:pPr>
        <w:jc w:val="both"/>
      </w:pPr>
      <w:r>
        <w:t xml:space="preserve">§ </w:t>
      </w:r>
      <w:r w:rsidR="00907C4E">
        <w:t>5</w:t>
      </w:r>
      <w:r>
        <w:t xml:space="preserve">. Wykonanie </w:t>
      </w:r>
      <w:r w:rsidR="00B30101">
        <w:t>zarządzenia</w:t>
      </w:r>
      <w:r>
        <w:t xml:space="preserve"> powierza się </w:t>
      </w:r>
      <w:r w:rsidR="0050584C">
        <w:t>p</w:t>
      </w:r>
      <w:r>
        <w:t xml:space="preserve">rzewodniczącemu </w:t>
      </w:r>
      <w:r w:rsidR="00907C4E">
        <w:t>K</w:t>
      </w:r>
      <w:r>
        <w:t>omisji.</w:t>
      </w:r>
    </w:p>
    <w:p w14:paraId="12319DB2" w14:textId="4990D73E" w:rsidR="0050584C" w:rsidRDefault="001D4C2A" w:rsidP="00357385">
      <w:pPr>
        <w:jc w:val="both"/>
      </w:pPr>
      <w:r>
        <w:t xml:space="preserve">§ </w:t>
      </w:r>
      <w:r w:rsidR="00907C4E">
        <w:t>6</w:t>
      </w:r>
      <w:r>
        <w:t>. Zarządzenie wchodzi w życie z dniem pod</w:t>
      </w:r>
      <w:r w:rsidR="00B30101">
        <w:t>jęcia</w:t>
      </w:r>
      <w:r>
        <w:t>.</w:t>
      </w:r>
    </w:p>
    <w:p w14:paraId="53E39C1F" w14:textId="77777777" w:rsidR="00492DE7" w:rsidRDefault="00492DE7" w:rsidP="0050584C">
      <w:pPr>
        <w:spacing w:after="0" w:line="276" w:lineRule="auto"/>
        <w:ind w:left="5664"/>
        <w:jc w:val="center"/>
        <w:rPr>
          <w:b/>
          <w:bCs/>
        </w:rPr>
      </w:pPr>
    </w:p>
    <w:p w14:paraId="5D7D5BC0" w14:textId="549E31A6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  <w:r w:rsidRPr="0050584C">
        <w:rPr>
          <w:b/>
          <w:bCs/>
        </w:rPr>
        <w:t>WÓJT GMINY DUBENINKI</w:t>
      </w:r>
    </w:p>
    <w:p w14:paraId="381B1C7B" w14:textId="77777777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</w:p>
    <w:p w14:paraId="01F53B3E" w14:textId="687AC97E" w:rsidR="00A0641B" w:rsidRDefault="0050584C" w:rsidP="00492DE7">
      <w:pPr>
        <w:spacing w:after="0" w:line="276" w:lineRule="auto"/>
        <w:ind w:left="5664" w:firstLine="708"/>
        <w:jc w:val="center"/>
      </w:pPr>
      <w:r w:rsidRPr="0050584C">
        <w:rPr>
          <w:b/>
          <w:bCs/>
        </w:rPr>
        <w:t>Łukasz Balczun</w:t>
      </w:r>
      <w:r w:rsidR="00A0641B">
        <w:tab/>
      </w:r>
      <w:r w:rsidR="00A0641B">
        <w:tab/>
      </w:r>
      <w:r w:rsidR="00A0641B">
        <w:tab/>
      </w:r>
      <w:r w:rsidR="00A0641B">
        <w:tab/>
      </w:r>
      <w:r w:rsidR="00A0641B">
        <w:tab/>
      </w:r>
    </w:p>
    <w:sectPr w:rsidR="00A0641B" w:rsidSect="003A324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53B8"/>
    <w:multiLevelType w:val="hybridMultilevel"/>
    <w:tmpl w:val="6CA0B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495"/>
    <w:multiLevelType w:val="hybridMultilevel"/>
    <w:tmpl w:val="836AE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0186"/>
    <w:multiLevelType w:val="hybridMultilevel"/>
    <w:tmpl w:val="26284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E2215"/>
    <w:multiLevelType w:val="hybridMultilevel"/>
    <w:tmpl w:val="47B0B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11009"/>
    <w:multiLevelType w:val="hybridMultilevel"/>
    <w:tmpl w:val="F7B8D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22DBA"/>
    <w:multiLevelType w:val="hybridMultilevel"/>
    <w:tmpl w:val="879CE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42918">
    <w:abstractNumId w:val="4"/>
  </w:num>
  <w:num w:numId="2" w16cid:durableId="1761639366">
    <w:abstractNumId w:val="3"/>
  </w:num>
  <w:num w:numId="3" w16cid:durableId="1662350397">
    <w:abstractNumId w:val="1"/>
  </w:num>
  <w:num w:numId="4" w16cid:durableId="1057707071">
    <w:abstractNumId w:val="0"/>
  </w:num>
  <w:num w:numId="5" w16cid:durableId="1213930941">
    <w:abstractNumId w:val="2"/>
  </w:num>
  <w:num w:numId="6" w16cid:durableId="1786340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A"/>
    <w:rsid w:val="00015526"/>
    <w:rsid w:val="000E3C03"/>
    <w:rsid w:val="000F4EAB"/>
    <w:rsid w:val="00114B9C"/>
    <w:rsid w:val="0013322A"/>
    <w:rsid w:val="00135641"/>
    <w:rsid w:val="001D4C2A"/>
    <w:rsid w:val="001E2713"/>
    <w:rsid w:val="001E5215"/>
    <w:rsid w:val="00245410"/>
    <w:rsid w:val="00260A9C"/>
    <w:rsid w:val="002A66F8"/>
    <w:rsid w:val="002E1B10"/>
    <w:rsid w:val="003043A4"/>
    <w:rsid w:val="00357385"/>
    <w:rsid w:val="00363F61"/>
    <w:rsid w:val="003902ED"/>
    <w:rsid w:val="003A207C"/>
    <w:rsid w:val="003A3246"/>
    <w:rsid w:val="003C1FBE"/>
    <w:rsid w:val="003C5447"/>
    <w:rsid w:val="003F08BE"/>
    <w:rsid w:val="004132C2"/>
    <w:rsid w:val="0042126C"/>
    <w:rsid w:val="00492DE7"/>
    <w:rsid w:val="0050584C"/>
    <w:rsid w:val="0059733B"/>
    <w:rsid w:val="005F7EAB"/>
    <w:rsid w:val="00611D76"/>
    <w:rsid w:val="006B04A6"/>
    <w:rsid w:val="006E511D"/>
    <w:rsid w:val="007619BE"/>
    <w:rsid w:val="007D0FA8"/>
    <w:rsid w:val="008156C7"/>
    <w:rsid w:val="008B25B8"/>
    <w:rsid w:val="0090062E"/>
    <w:rsid w:val="00907C4E"/>
    <w:rsid w:val="00935427"/>
    <w:rsid w:val="009830A6"/>
    <w:rsid w:val="00A0641B"/>
    <w:rsid w:val="00A97A1A"/>
    <w:rsid w:val="00AE1F8D"/>
    <w:rsid w:val="00AE3AFD"/>
    <w:rsid w:val="00B30101"/>
    <w:rsid w:val="00BD7067"/>
    <w:rsid w:val="00C05D81"/>
    <w:rsid w:val="00C21A98"/>
    <w:rsid w:val="00C478D6"/>
    <w:rsid w:val="00C52180"/>
    <w:rsid w:val="00C55CFE"/>
    <w:rsid w:val="00C62771"/>
    <w:rsid w:val="00C77939"/>
    <w:rsid w:val="00C87FA9"/>
    <w:rsid w:val="00CA03F2"/>
    <w:rsid w:val="00CB2AAE"/>
    <w:rsid w:val="00CE7169"/>
    <w:rsid w:val="00D35894"/>
    <w:rsid w:val="00D5401E"/>
    <w:rsid w:val="00E0392E"/>
    <w:rsid w:val="00E21FC5"/>
    <w:rsid w:val="00E22AA3"/>
    <w:rsid w:val="00E22C43"/>
    <w:rsid w:val="00E26D56"/>
    <w:rsid w:val="00EA53F7"/>
    <w:rsid w:val="00EE120F"/>
    <w:rsid w:val="00F03A1D"/>
    <w:rsid w:val="00F9128D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716"/>
  <w15:chartTrackingRefBased/>
  <w15:docId w15:val="{29041C85-6359-4406-9060-20F28A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IGP4</cp:lastModifiedBy>
  <cp:revision>10</cp:revision>
  <cp:lastPrinted>2024-11-28T09:26:00Z</cp:lastPrinted>
  <dcterms:created xsi:type="dcterms:W3CDTF">2024-12-23T14:09:00Z</dcterms:created>
  <dcterms:modified xsi:type="dcterms:W3CDTF">2024-12-27T14:05:00Z</dcterms:modified>
</cp:coreProperties>
</file>