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F60A" w14:textId="577B8AD7" w:rsidR="00804066" w:rsidRPr="00CD362A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62A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D362A" w:rsidRPr="00CD362A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CD362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14B19">
        <w:rPr>
          <w:rFonts w:ascii="Times New Roman" w:hAnsi="Times New Roman" w:cs="Times New Roman"/>
          <w:b/>
          <w:bCs/>
          <w:sz w:val="24"/>
          <w:szCs w:val="24"/>
        </w:rPr>
        <w:t>68/25</w:t>
      </w:r>
    </w:p>
    <w:p w14:paraId="4F6EE0E8" w14:textId="0D834487" w:rsidR="00804066" w:rsidRPr="00CD362A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62A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6BB7071C" w14:textId="257F1F92" w:rsidR="00804066" w:rsidRPr="00CD362A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62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D362A" w:rsidRPr="00CD362A">
        <w:rPr>
          <w:rFonts w:ascii="Times New Roman" w:hAnsi="Times New Roman" w:cs="Times New Roman"/>
          <w:b/>
          <w:bCs/>
          <w:sz w:val="24"/>
          <w:szCs w:val="24"/>
        </w:rPr>
        <w:t xml:space="preserve">24 stycznia </w:t>
      </w:r>
      <w:r w:rsidRPr="00CD36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2896" w:rsidRPr="00CD36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362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793AF83" w14:textId="77777777" w:rsidR="00CD362A" w:rsidRPr="00CD362A" w:rsidRDefault="00CD362A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8AD6A" w14:textId="738AB986" w:rsidR="00804066" w:rsidRPr="00CD362A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62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76B80" w:rsidRPr="00CD362A"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r w:rsidRPr="00CD362A">
        <w:rPr>
          <w:rFonts w:ascii="Times New Roman" w:hAnsi="Times New Roman" w:cs="Times New Roman"/>
          <w:b/>
          <w:bCs/>
          <w:sz w:val="24"/>
          <w:szCs w:val="24"/>
        </w:rPr>
        <w:t xml:space="preserve"> Skarbnika Gminy Dubeninki</w:t>
      </w:r>
    </w:p>
    <w:p w14:paraId="008CCDE2" w14:textId="77777777" w:rsidR="00804066" w:rsidRPr="00CD362A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11C02817" w14:textId="77777777" w:rsidR="00804066" w:rsidRPr="00CD362A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75690B90" w14:textId="6CBB0C98" w:rsidR="00E33C58" w:rsidRPr="00CD362A" w:rsidRDefault="00E33C58" w:rsidP="004126BE">
      <w:pPr>
        <w:jc w:val="both"/>
        <w:rPr>
          <w:rFonts w:ascii="Times New Roman" w:hAnsi="Times New Roman" w:cs="Times New Roman"/>
          <w:sz w:val="24"/>
          <w:szCs w:val="24"/>
        </w:rPr>
      </w:pPr>
      <w:r w:rsidRPr="00CD362A">
        <w:rPr>
          <w:rFonts w:ascii="Times New Roman" w:hAnsi="Times New Roman" w:cs="Times New Roman"/>
          <w:sz w:val="24"/>
          <w:szCs w:val="24"/>
        </w:rPr>
        <w:t xml:space="preserve">Na podstawie art. 18 ust. 2 pkt 3 ustawy z dnia 8 marca 1990 r. o samorządzie gminnym (t.j. Dz. U. z 2024 r. poz. </w:t>
      </w:r>
      <w:r w:rsidR="00C02896" w:rsidRPr="00CD362A">
        <w:rPr>
          <w:rFonts w:ascii="Times New Roman" w:hAnsi="Times New Roman" w:cs="Times New Roman"/>
          <w:sz w:val="24"/>
          <w:szCs w:val="24"/>
        </w:rPr>
        <w:t>1465</w:t>
      </w:r>
      <w:r w:rsidRPr="00CD362A">
        <w:rPr>
          <w:rFonts w:ascii="Times New Roman" w:hAnsi="Times New Roman" w:cs="Times New Roman"/>
          <w:sz w:val="24"/>
          <w:szCs w:val="24"/>
        </w:rPr>
        <w:t xml:space="preserve"> ze zm.), w zw. z art. 4 ust. 1 pkt 2 ustawy z dnia 21 listopada 2008 r. o pracownikach samorządowych (t.j. Dz.U. z 202</w:t>
      </w:r>
      <w:r w:rsidR="00C02896" w:rsidRPr="00CD362A">
        <w:rPr>
          <w:rFonts w:ascii="Times New Roman" w:hAnsi="Times New Roman" w:cs="Times New Roman"/>
          <w:sz w:val="24"/>
          <w:szCs w:val="24"/>
        </w:rPr>
        <w:t>4</w:t>
      </w:r>
      <w:r w:rsidRPr="00CD362A">
        <w:rPr>
          <w:rFonts w:ascii="Times New Roman" w:hAnsi="Times New Roman" w:cs="Times New Roman"/>
          <w:sz w:val="24"/>
          <w:szCs w:val="24"/>
        </w:rPr>
        <w:t xml:space="preserve">r. poz. </w:t>
      </w:r>
      <w:r w:rsidR="00C02896" w:rsidRPr="00CD362A">
        <w:rPr>
          <w:rFonts w:ascii="Times New Roman" w:hAnsi="Times New Roman" w:cs="Times New Roman"/>
          <w:sz w:val="24"/>
          <w:szCs w:val="24"/>
        </w:rPr>
        <w:t>1135</w:t>
      </w:r>
      <w:r w:rsidRPr="00CD362A">
        <w:rPr>
          <w:rFonts w:ascii="Times New Roman" w:hAnsi="Times New Roman" w:cs="Times New Roman"/>
          <w:sz w:val="24"/>
          <w:szCs w:val="24"/>
        </w:rPr>
        <w:t>) oraz art. 68 i art. 682 ustawy z dnia 26 czerwca 1974 r. – Kodeks pracy (t.j. Dz. U. z 202</w:t>
      </w:r>
      <w:r w:rsidR="00C02896" w:rsidRPr="00CD362A">
        <w:rPr>
          <w:rFonts w:ascii="Times New Roman" w:hAnsi="Times New Roman" w:cs="Times New Roman"/>
          <w:sz w:val="24"/>
          <w:szCs w:val="24"/>
        </w:rPr>
        <w:t>4</w:t>
      </w:r>
      <w:r w:rsidRPr="00CD362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C02896" w:rsidRPr="00CD362A">
        <w:rPr>
          <w:rFonts w:ascii="Times New Roman" w:hAnsi="Times New Roman" w:cs="Times New Roman"/>
          <w:sz w:val="24"/>
          <w:szCs w:val="24"/>
        </w:rPr>
        <w:t>465 ze zm.</w:t>
      </w:r>
      <w:r w:rsidRPr="00CD362A">
        <w:rPr>
          <w:rFonts w:ascii="Times New Roman" w:hAnsi="Times New Roman" w:cs="Times New Roman"/>
          <w:sz w:val="24"/>
          <w:szCs w:val="24"/>
        </w:rPr>
        <w:t>) i w związku art. 54 ust. 2 ustawy z dnia 30 czerwca 2005 r. o finansach publicznych (t.j. Dz. U. z 202</w:t>
      </w:r>
      <w:r w:rsidR="00C02896" w:rsidRPr="00CD362A">
        <w:rPr>
          <w:rFonts w:ascii="Times New Roman" w:hAnsi="Times New Roman" w:cs="Times New Roman"/>
          <w:sz w:val="24"/>
          <w:szCs w:val="24"/>
        </w:rPr>
        <w:t>4</w:t>
      </w:r>
      <w:r w:rsidRPr="00CD362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C02896" w:rsidRPr="00CD362A">
        <w:rPr>
          <w:rFonts w:ascii="Times New Roman" w:hAnsi="Times New Roman" w:cs="Times New Roman"/>
          <w:sz w:val="24"/>
          <w:szCs w:val="24"/>
        </w:rPr>
        <w:t>530</w:t>
      </w:r>
      <w:r w:rsidRPr="00CD362A">
        <w:rPr>
          <w:rFonts w:ascii="Times New Roman" w:hAnsi="Times New Roman" w:cs="Times New Roman"/>
          <w:sz w:val="24"/>
          <w:szCs w:val="24"/>
        </w:rPr>
        <w:t xml:space="preserve"> ze zm.) Rada Gminy Dubeninki, na wniosek Wójta Gminy Dubeninki, uchwala, co następuje:</w:t>
      </w:r>
    </w:p>
    <w:p w14:paraId="76A3A02B" w14:textId="77777777" w:rsidR="00E33C58" w:rsidRPr="00CD362A" w:rsidRDefault="00E33C58" w:rsidP="00E33C58">
      <w:pPr>
        <w:rPr>
          <w:rFonts w:ascii="Times New Roman" w:hAnsi="Times New Roman" w:cs="Times New Roman"/>
          <w:sz w:val="24"/>
          <w:szCs w:val="24"/>
        </w:rPr>
      </w:pPr>
    </w:p>
    <w:p w14:paraId="286DB0EF" w14:textId="7C8FB1E6" w:rsidR="00E33C58" w:rsidRDefault="00E33C58" w:rsidP="00E33C58">
      <w:pPr>
        <w:rPr>
          <w:rFonts w:ascii="Times New Roman" w:hAnsi="Times New Roman" w:cs="Times New Roman"/>
          <w:sz w:val="24"/>
          <w:szCs w:val="24"/>
        </w:rPr>
      </w:pPr>
      <w:r w:rsidRPr="00CD362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CD362A">
        <w:rPr>
          <w:rFonts w:ascii="Times New Roman" w:hAnsi="Times New Roman" w:cs="Times New Roman"/>
          <w:sz w:val="24"/>
          <w:szCs w:val="24"/>
        </w:rPr>
        <w:t xml:space="preserve"> Z dniem </w:t>
      </w:r>
      <w:r w:rsidR="00C02896" w:rsidRPr="00CD362A">
        <w:rPr>
          <w:rFonts w:ascii="Times New Roman" w:hAnsi="Times New Roman" w:cs="Times New Roman"/>
          <w:sz w:val="24"/>
          <w:szCs w:val="24"/>
        </w:rPr>
        <w:t>1 lutego</w:t>
      </w:r>
      <w:r w:rsidRPr="00CD362A">
        <w:rPr>
          <w:rFonts w:ascii="Times New Roman" w:hAnsi="Times New Roman" w:cs="Times New Roman"/>
          <w:sz w:val="24"/>
          <w:szCs w:val="24"/>
        </w:rPr>
        <w:t xml:space="preserve"> 202</w:t>
      </w:r>
      <w:r w:rsidR="00C02896" w:rsidRPr="00CD362A">
        <w:rPr>
          <w:rFonts w:ascii="Times New Roman" w:hAnsi="Times New Roman" w:cs="Times New Roman"/>
          <w:sz w:val="24"/>
          <w:szCs w:val="24"/>
        </w:rPr>
        <w:t>5</w:t>
      </w:r>
      <w:r w:rsidRPr="00CD362A">
        <w:rPr>
          <w:rFonts w:ascii="Times New Roman" w:hAnsi="Times New Roman" w:cs="Times New Roman"/>
          <w:sz w:val="24"/>
          <w:szCs w:val="24"/>
        </w:rPr>
        <w:t xml:space="preserve"> r. na stanowisko Skarbnika Gminy Dubeninki, będącego jednocześnie głównym księgowym budżetu gminy, powołuje się Panią </w:t>
      </w:r>
      <w:r w:rsidR="00674531" w:rsidRPr="00CD362A">
        <w:rPr>
          <w:rFonts w:ascii="Times New Roman" w:hAnsi="Times New Roman" w:cs="Times New Roman"/>
          <w:sz w:val="24"/>
          <w:szCs w:val="24"/>
        </w:rPr>
        <w:t xml:space="preserve">Hannę Biedrzycką. </w:t>
      </w:r>
    </w:p>
    <w:p w14:paraId="4F7C7B5F" w14:textId="77777777" w:rsidR="00CD362A" w:rsidRPr="00CD362A" w:rsidRDefault="00CD362A" w:rsidP="00E33C58">
      <w:pPr>
        <w:rPr>
          <w:rFonts w:ascii="Times New Roman" w:hAnsi="Times New Roman" w:cs="Times New Roman"/>
          <w:sz w:val="24"/>
          <w:szCs w:val="24"/>
        </w:rPr>
      </w:pPr>
    </w:p>
    <w:p w14:paraId="6F042B88" w14:textId="61B2EE52" w:rsidR="00804066" w:rsidRDefault="00804066" w:rsidP="00E33C58">
      <w:pPr>
        <w:rPr>
          <w:rFonts w:ascii="Times New Roman" w:hAnsi="Times New Roman" w:cs="Times New Roman"/>
          <w:sz w:val="24"/>
          <w:szCs w:val="24"/>
        </w:rPr>
      </w:pPr>
      <w:r w:rsidRPr="00CD362A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CD362A">
        <w:rPr>
          <w:rFonts w:ascii="Times New Roman" w:hAnsi="Times New Roman" w:cs="Times New Roman"/>
          <w:sz w:val="24"/>
          <w:szCs w:val="24"/>
        </w:rPr>
        <w:t xml:space="preserve"> Wykonanie uchwały powierza się Wójtowi Gminy Dubeninki.</w:t>
      </w:r>
    </w:p>
    <w:p w14:paraId="0F676C5C" w14:textId="77777777" w:rsidR="00CD362A" w:rsidRPr="00CD362A" w:rsidRDefault="00CD362A" w:rsidP="00E33C58">
      <w:pPr>
        <w:rPr>
          <w:rFonts w:ascii="Times New Roman" w:hAnsi="Times New Roman" w:cs="Times New Roman"/>
          <w:sz w:val="24"/>
          <w:szCs w:val="24"/>
        </w:rPr>
      </w:pPr>
    </w:p>
    <w:p w14:paraId="0E06F5F9" w14:textId="77777777" w:rsidR="00804066" w:rsidRPr="00CD362A" w:rsidRDefault="00804066" w:rsidP="00804066">
      <w:pPr>
        <w:rPr>
          <w:rFonts w:ascii="Times New Roman" w:hAnsi="Times New Roman" w:cs="Times New Roman"/>
          <w:sz w:val="24"/>
          <w:szCs w:val="24"/>
        </w:rPr>
      </w:pPr>
      <w:r w:rsidRPr="00CD362A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CD362A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57762A3C" w14:textId="77777777" w:rsidR="00804066" w:rsidRPr="00CD362A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6E265B20" w14:textId="77777777" w:rsidR="00804066" w:rsidRPr="00CD362A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471D483F" w14:textId="77777777" w:rsidR="00804066" w:rsidRPr="00CD362A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0D8A723F" w14:textId="6BE4CC71" w:rsidR="00C878C3" w:rsidRPr="00CD362A" w:rsidRDefault="00804066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  <w:r w:rsidRPr="00CD362A">
        <w:rPr>
          <w:rFonts w:ascii="Times New Roman" w:hAnsi="Times New Roman" w:cs="Times New Roman"/>
          <w:sz w:val="24"/>
          <w:szCs w:val="24"/>
        </w:rPr>
        <w:t>Przewodniczący Rady</w:t>
      </w:r>
    </w:p>
    <w:p w14:paraId="37861E44" w14:textId="741E3067" w:rsidR="00804066" w:rsidRPr="00CD362A" w:rsidRDefault="00804066" w:rsidP="00876B80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  <w:r w:rsidRPr="00CD362A">
        <w:rPr>
          <w:rFonts w:ascii="Times New Roman" w:hAnsi="Times New Roman" w:cs="Times New Roman"/>
          <w:sz w:val="24"/>
          <w:szCs w:val="24"/>
        </w:rPr>
        <w:t>Gminy Dubeninki</w:t>
      </w:r>
    </w:p>
    <w:p w14:paraId="13FDE195" w14:textId="6F3E526C" w:rsidR="001C3A58" w:rsidRPr="00CD362A" w:rsidRDefault="001C3A58">
      <w:pPr>
        <w:rPr>
          <w:rFonts w:ascii="Times New Roman" w:hAnsi="Times New Roman" w:cs="Times New Roman"/>
          <w:sz w:val="24"/>
          <w:szCs w:val="24"/>
        </w:rPr>
      </w:pPr>
    </w:p>
    <w:sectPr w:rsidR="001C3A58" w:rsidRPr="00CD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6"/>
    <w:rsid w:val="000B519F"/>
    <w:rsid w:val="001C3A58"/>
    <w:rsid w:val="00214B19"/>
    <w:rsid w:val="003701BD"/>
    <w:rsid w:val="004126BE"/>
    <w:rsid w:val="00420522"/>
    <w:rsid w:val="00487120"/>
    <w:rsid w:val="00490473"/>
    <w:rsid w:val="004F37D6"/>
    <w:rsid w:val="005836A2"/>
    <w:rsid w:val="00674531"/>
    <w:rsid w:val="00804066"/>
    <w:rsid w:val="00876B80"/>
    <w:rsid w:val="00A44328"/>
    <w:rsid w:val="00B3104C"/>
    <w:rsid w:val="00C02896"/>
    <w:rsid w:val="00C878C3"/>
    <w:rsid w:val="00CD362A"/>
    <w:rsid w:val="00CF282D"/>
    <w:rsid w:val="00E33C58"/>
    <w:rsid w:val="00F1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C59C"/>
  <w15:chartTrackingRefBased/>
  <w15:docId w15:val="{F0F52FE8-8CBE-40C6-94BA-E2445E4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9</cp:revision>
  <cp:lastPrinted>2025-01-24T13:31:00Z</cp:lastPrinted>
  <dcterms:created xsi:type="dcterms:W3CDTF">2025-01-09T12:39:00Z</dcterms:created>
  <dcterms:modified xsi:type="dcterms:W3CDTF">2025-02-10T09:26:00Z</dcterms:modified>
</cp:coreProperties>
</file>