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E011" w14:textId="2882B588" w:rsidR="00824F06" w:rsidRPr="00C71165" w:rsidRDefault="00E30DCA" w:rsidP="0042198E">
      <w:pPr>
        <w:jc w:val="center"/>
        <w:rPr>
          <w:rFonts w:cstheme="minorHAnsi"/>
        </w:rPr>
      </w:pPr>
      <w:r w:rsidRPr="00C71165">
        <w:rPr>
          <w:rFonts w:cstheme="minorHAnsi"/>
        </w:rPr>
        <w:t xml:space="preserve">ZARZĄDZENIE NR </w:t>
      </w:r>
      <w:r w:rsidR="00E43E83">
        <w:rPr>
          <w:rFonts w:cstheme="minorHAnsi"/>
        </w:rPr>
        <w:t>120</w:t>
      </w:r>
      <w:r w:rsidR="00816DF2">
        <w:rPr>
          <w:rFonts w:cstheme="minorHAnsi"/>
        </w:rPr>
        <w:t xml:space="preserve"> </w:t>
      </w:r>
      <w:r w:rsidR="00E5118C">
        <w:rPr>
          <w:rFonts w:cstheme="minorHAnsi"/>
        </w:rPr>
        <w:t>/</w:t>
      </w:r>
      <w:r w:rsidRPr="00C71165">
        <w:rPr>
          <w:rFonts w:cstheme="minorHAnsi"/>
        </w:rPr>
        <w:t>202</w:t>
      </w:r>
      <w:r w:rsidR="00816DF2">
        <w:rPr>
          <w:rFonts w:cstheme="minorHAnsi"/>
        </w:rPr>
        <w:t>5</w:t>
      </w:r>
    </w:p>
    <w:p w14:paraId="128F031A" w14:textId="798B7901" w:rsidR="0042198E" w:rsidRPr="00C71165" w:rsidRDefault="0042198E" w:rsidP="0042198E">
      <w:pPr>
        <w:jc w:val="center"/>
        <w:rPr>
          <w:rFonts w:cstheme="minorHAnsi"/>
        </w:rPr>
      </w:pPr>
      <w:r w:rsidRPr="00C71165">
        <w:rPr>
          <w:rFonts w:cstheme="minorHAnsi"/>
        </w:rPr>
        <w:t>WÓJTA GMINY DUBENINKI</w:t>
      </w:r>
    </w:p>
    <w:p w14:paraId="1013DF0C" w14:textId="66764C0A" w:rsidR="0042198E" w:rsidRPr="00C71165" w:rsidRDefault="002B4C6E" w:rsidP="0042198E">
      <w:pPr>
        <w:jc w:val="center"/>
        <w:rPr>
          <w:rFonts w:cstheme="minorHAnsi"/>
        </w:rPr>
      </w:pPr>
      <w:r w:rsidRPr="00C71165">
        <w:rPr>
          <w:rFonts w:cstheme="minorHAnsi"/>
        </w:rPr>
        <w:t>z dnia</w:t>
      </w:r>
      <w:r w:rsidR="00C93EDD">
        <w:rPr>
          <w:rFonts w:cstheme="minorHAnsi"/>
        </w:rPr>
        <w:t xml:space="preserve"> 04 kwietnia </w:t>
      </w:r>
      <w:r w:rsidRPr="00C71165">
        <w:rPr>
          <w:rFonts w:cstheme="minorHAnsi"/>
        </w:rPr>
        <w:t>202</w:t>
      </w:r>
      <w:r w:rsidR="00816DF2">
        <w:rPr>
          <w:rFonts w:cstheme="minorHAnsi"/>
        </w:rPr>
        <w:t>5</w:t>
      </w:r>
      <w:r w:rsidRPr="00C71165">
        <w:rPr>
          <w:rFonts w:cstheme="minorHAnsi"/>
        </w:rPr>
        <w:t xml:space="preserve">r. </w:t>
      </w:r>
    </w:p>
    <w:p w14:paraId="32FA41D8" w14:textId="77777777" w:rsidR="002B4C6E" w:rsidRPr="00C71165" w:rsidRDefault="002B4C6E" w:rsidP="0042198E">
      <w:pPr>
        <w:jc w:val="center"/>
        <w:rPr>
          <w:rFonts w:cstheme="minorHAnsi"/>
        </w:rPr>
      </w:pPr>
    </w:p>
    <w:p w14:paraId="76D77A4F" w14:textId="15D8F151" w:rsidR="002B4C6E" w:rsidRPr="00C71165" w:rsidRDefault="002B4C6E" w:rsidP="002B4C6E">
      <w:pPr>
        <w:rPr>
          <w:rFonts w:cstheme="minorHAnsi"/>
        </w:rPr>
      </w:pPr>
      <w:r w:rsidRPr="00C71165">
        <w:rPr>
          <w:rFonts w:cstheme="minorHAnsi"/>
        </w:rPr>
        <w:t xml:space="preserve">zmieniające zarządzenie w sprawie </w:t>
      </w:r>
      <w:r w:rsidR="00B415EB" w:rsidRPr="00C71165">
        <w:rPr>
          <w:rFonts w:cstheme="minorHAnsi"/>
        </w:rPr>
        <w:t xml:space="preserve">zmiany Regulaminu Organizacyjnego </w:t>
      </w:r>
      <w:bookmarkStart w:id="0" w:name="_Hlk152312409"/>
      <w:r w:rsidR="00B415EB" w:rsidRPr="00C71165">
        <w:rPr>
          <w:rFonts w:cstheme="minorHAnsi"/>
        </w:rPr>
        <w:t xml:space="preserve">Urzędu Gminy </w:t>
      </w:r>
      <w:r w:rsidRPr="00C71165">
        <w:rPr>
          <w:rFonts w:cstheme="minorHAnsi"/>
        </w:rPr>
        <w:t>Dubenink</w:t>
      </w:r>
      <w:r w:rsidR="007C451C">
        <w:rPr>
          <w:rFonts w:cstheme="minorHAnsi"/>
        </w:rPr>
        <w:t xml:space="preserve">i </w:t>
      </w:r>
      <w:bookmarkEnd w:id="0"/>
      <w:r w:rsidRPr="00C71165">
        <w:rPr>
          <w:rFonts w:cstheme="minorHAnsi"/>
        </w:rPr>
        <w:t>.</w:t>
      </w:r>
    </w:p>
    <w:p w14:paraId="3CC47EBA" w14:textId="77777777" w:rsidR="00E43E83" w:rsidRDefault="00E43E83" w:rsidP="00B52E91">
      <w:pPr>
        <w:jc w:val="both"/>
        <w:rPr>
          <w:rFonts w:cstheme="minorHAnsi"/>
        </w:rPr>
      </w:pPr>
    </w:p>
    <w:p w14:paraId="17DB971A" w14:textId="397AF2E1" w:rsidR="002B4C6E" w:rsidRPr="00C71165" w:rsidRDefault="002B4C6E" w:rsidP="00B52E91">
      <w:pPr>
        <w:jc w:val="both"/>
        <w:rPr>
          <w:rFonts w:cstheme="minorHAnsi"/>
        </w:rPr>
      </w:pPr>
      <w:r w:rsidRPr="00C71165">
        <w:rPr>
          <w:rFonts w:cstheme="minorHAnsi"/>
        </w:rPr>
        <w:t xml:space="preserve">Na podstawie art. 33 ust. </w:t>
      </w:r>
      <w:r w:rsidR="00B415EB" w:rsidRPr="00C71165">
        <w:rPr>
          <w:rFonts w:cstheme="minorHAnsi"/>
        </w:rPr>
        <w:t>2</w:t>
      </w:r>
      <w:r w:rsidRPr="00C71165">
        <w:rPr>
          <w:rFonts w:cstheme="minorHAnsi"/>
        </w:rPr>
        <w:t xml:space="preserve"> ustawy z dnia 8 marca 1990r. o samorządzie gminnym (</w:t>
      </w:r>
      <w:r w:rsidR="008D4DFB" w:rsidRPr="00C71165">
        <w:rPr>
          <w:rFonts w:cstheme="minorHAnsi"/>
        </w:rPr>
        <w:t>Dz. U. z 202</w:t>
      </w:r>
      <w:r w:rsidR="00C93EDD">
        <w:rPr>
          <w:rFonts w:cstheme="minorHAnsi"/>
        </w:rPr>
        <w:t>4</w:t>
      </w:r>
      <w:r w:rsidR="008D4DFB" w:rsidRPr="00C71165">
        <w:rPr>
          <w:rFonts w:cstheme="minorHAnsi"/>
        </w:rPr>
        <w:t xml:space="preserve">r. poz. </w:t>
      </w:r>
      <w:r w:rsidR="00C93EDD">
        <w:rPr>
          <w:rFonts w:cstheme="minorHAnsi"/>
        </w:rPr>
        <w:t>1</w:t>
      </w:r>
      <w:r w:rsidR="008D4DFB" w:rsidRPr="00C71165">
        <w:rPr>
          <w:rFonts w:cstheme="minorHAnsi"/>
        </w:rPr>
        <w:t>4</w:t>
      </w:r>
      <w:r w:rsidR="00C93EDD">
        <w:rPr>
          <w:rFonts w:cstheme="minorHAnsi"/>
        </w:rPr>
        <w:t>65</w:t>
      </w:r>
      <w:r w:rsidR="008D4DFB" w:rsidRPr="00C71165">
        <w:rPr>
          <w:rFonts w:cstheme="minorHAnsi"/>
        </w:rPr>
        <w:t xml:space="preserve"> z </w:t>
      </w:r>
      <w:proofErr w:type="spellStart"/>
      <w:r w:rsidR="008D4DFB" w:rsidRPr="00C71165">
        <w:rPr>
          <w:rFonts w:cstheme="minorHAnsi"/>
        </w:rPr>
        <w:t>późn</w:t>
      </w:r>
      <w:proofErr w:type="spellEnd"/>
      <w:r w:rsidR="008D4DFB" w:rsidRPr="00C71165">
        <w:rPr>
          <w:rFonts w:cstheme="minorHAnsi"/>
        </w:rPr>
        <w:t xml:space="preserve">. zm.), </w:t>
      </w:r>
      <w:r w:rsidR="009B6E80" w:rsidRPr="00C71165">
        <w:rPr>
          <w:rFonts w:cstheme="minorHAnsi"/>
        </w:rPr>
        <w:t>zarządza się co następuje:</w:t>
      </w:r>
    </w:p>
    <w:p w14:paraId="79086D6E" w14:textId="20FC57E9" w:rsidR="00E46E0D" w:rsidRDefault="00B2617F" w:rsidP="00306E2D">
      <w:pPr>
        <w:spacing w:after="0"/>
        <w:rPr>
          <w:rFonts w:cstheme="minorHAnsi"/>
        </w:rPr>
      </w:pPr>
      <w:r w:rsidRPr="00C71165">
        <w:rPr>
          <w:rFonts w:cstheme="minorHAnsi"/>
        </w:rPr>
        <w:t>§</w:t>
      </w:r>
      <w:r w:rsidR="00A274B6" w:rsidRPr="00C71165">
        <w:rPr>
          <w:rFonts w:cstheme="minorHAnsi"/>
        </w:rPr>
        <w:t xml:space="preserve"> </w:t>
      </w:r>
      <w:r w:rsidRPr="00C71165">
        <w:rPr>
          <w:rFonts w:cstheme="minorHAnsi"/>
        </w:rPr>
        <w:t xml:space="preserve">1. </w:t>
      </w:r>
      <w:r w:rsidR="00E355FA" w:rsidRPr="00C71165">
        <w:rPr>
          <w:rFonts w:cstheme="minorHAnsi"/>
        </w:rPr>
        <w:t xml:space="preserve"> W  zarządzeniu Nr </w:t>
      </w:r>
      <w:r w:rsidR="00702CFF">
        <w:rPr>
          <w:rFonts w:cstheme="minorHAnsi"/>
        </w:rPr>
        <w:t>99</w:t>
      </w:r>
      <w:r w:rsidR="00E355FA" w:rsidRPr="00C71165">
        <w:rPr>
          <w:rFonts w:cstheme="minorHAnsi"/>
        </w:rPr>
        <w:t>/20</w:t>
      </w:r>
      <w:r w:rsidR="00702CFF">
        <w:rPr>
          <w:rFonts w:cstheme="minorHAnsi"/>
        </w:rPr>
        <w:t xml:space="preserve">19 </w:t>
      </w:r>
      <w:r w:rsidR="00E355FA" w:rsidRPr="00C71165">
        <w:rPr>
          <w:rFonts w:cstheme="minorHAnsi"/>
        </w:rPr>
        <w:t xml:space="preserve">Wójta Gminy Dubeninki z dnia </w:t>
      </w:r>
      <w:r w:rsidR="00702CFF">
        <w:rPr>
          <w:rFonts w:cstheme="minorHAnsi"/>
        </w:rPr>
        <w:t>19</w:t>
      </w:r>
      <w:r w:rsidR="00E355FA" w:rsidRPr="00C71165">
        <w:rPr>
          <w:rFonts w:cstheme="minorHAnsi"/>
        </w:rPr>
        <w:t xml:space="preserve"> listopada 20</w:t>
      </w:r>
      <w:r w:rsidR="00702CFF">
        <w:rPr>
          <w:rFonts w:cstheme="minorHAnsi"/>
        </w:rPr>
        <w:t>19</w:t>
      </w:r>
      <w:r w:rsidR="00E355FA" w:rsidRPr="00C71165">
        <w:rPr>
          <w:rFonts w:cstheme="minorHAnsi"/>
        </w:rPr>
        <w:t xml:space="preserve">r. w sprawie </w:t>
      </w:r>
      <w:r w:rsidR="00702CFF">
        <w:rPr>
          <w:rFonts w:cstheme="minorHAnsi"/>
        </w:rPr>
        <w:t>nadania</w:t>
      </w:r>
      <w:r w:rsidR="00E355FA" w:rsidRPr="00C71165">
        <w:rPr>
          <w:rFonts w:cstheme="minorHAnsi"/>
        </w:rPr>
        <w:t xml:space="preserve"> Regulaminu Organizacyjnego Urzędu Gminy Dubeninki </w:t>
      </w:r>
      <w:r w:rsidR="00AD6D63">
        <w:rPr>
          <w:rFonts w:cstheme="minorHAnsi"/>
        </w:rPr>
        <w:t>w</w:t>
      </w:r>
      <w:r w:rsidRPr="00C71165">
        <w:rPr>
          <w:rFonts w:cstheme="minorHAnsi"/>
        </w:rPr>
        <w:t xml:space="preserve"> </w:t>
      </w:r>
      <w:r w:rsidR="00FA774A" w:rsidRPr="00C71165">
        <w:rPr>
          <w:rFonts w:cstheme="minorHAnsi"/>
        </w:rPr>
        <w:t xml:space="preserve"> załączniku </w:t>
      </w:r>
      <w:r w:rsidR="00B415EB" w:rsidRPr="00C71165">
        <w:rPr>
          <w:rFonts w:cstheme="minorHAnsi"/>
        </w:rPr>
        <w:t>Regulamin Organizacyjny</w:t>
      </w:r>
      <w:r w:rsidR="00FA774A">
        <w:rPr>
          <w:rFonts w:cstheme="minorHAnsi"/>
        </w:rPr>
        <w:t xml:space="preserve"> </w:t>
      </w:r>
      <w:r w:rsidR="003D3599" w:rsidRPr="00C71165">
        <w:rPr>
          <w:rFonts w:cstheme="minorHAnsi"/>
        </w:rPr>
        <w:t xml:space="preserve"> </w:t>
      </w:r>
      <w:r w:rsidR="00FA774A" w:rsidRPr="00C71165">
        <w:rPr>
          <w:rFonts w:cstheme="minorHAnsi"/>
        </w:rPr>
        <w:t>Urzędu Gminy Dubenink</w:t>
      </w:r>
      <w:r w:rsidR="00FA774A">
        <w:rPr>
          <w:rFonts w:cstheme="minorHAnsi"/>
        </w:rPr>
        <w:t xml:space="preserve">i </w:t>
      </w:r>
      <w:r w:rsidR="00F339EB">
        <w:rPr>
          <w:rFonts w:cstheme="minorHAnsi"/>
        </w:rPr>
        <w:t>wprowadza się następujące zmiany</w:t>
      </w:r>
      <w:r w:rsidR="00E355FA" w:rsidRPr="00C71165">
        <w:rPr>
          <w:rFonts w:cstheme="minorHAnsi"/>
        </w:rPr>
        <w:t>:</w:t>
      </w:r>
    </w:p>
    <w:p w14:paraId="2C603B91" w14:textId="77777777" w:rsidR="00F339EB" w:rsidRDefault="00F339EB" w:rsidP="00306E2D">
      <w:pPr>
        <w:spacing w:after="0"/>
        <w:rPr>
          <w:rFonts w:cstheme="minorHAnsi"/>
        </w:rPr>
      </w:pPr>
    </w:p>
    <w:p w14:paraId="7FB1BD09" w14:textId="4454FDBA" w:rsidR="00F339EB" w:rsidRPr="00F339EB" w:rsidRDefault="00F339EB" w:rsidP="00F339EB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§ 17 otrzymuje brzmienie:</w:t>
      </w:r>
    </w:p>
    <w:p w14:paraId="18BFFB28" w14:textId="43FF103C" w:rsidR="00690261" w:rsidRPr="002C6BF9" w:rsidRDefault="00690261" w:rsidP="002C6BF9">
      <w:pPr>
        <w:spacing w:after="0"/>
        <w:rPr>
          <w:rFonts w:cstheme="minorHAnsi"/>
        </w:rPr>
      </w:pPr>
      <w:r w:rsidRPr="002C6BF9">
        <w:rPr>
          <w:rFonts w:cstheme="minorHAnsi"/>
        </w:rPr>
        <w:t xml:space="preserve"> „§ 17.  Referat Organizacyjny.</w:t>
      </w:r>
    </w:p>
    <w:p w14:paraId="1812E220" w14:textId="77777777" w:rsidR="00690261" w:rsidRPr="00C71165" w:rsidRDefault="00690261" w:rsidP="00690261">
      <w:pPr>
        <w:pStyle w:val="Akapitzlist"/>
        <w:spacing w:after="0"/>
        <w:ind w:left="420"/>
        <w:rPr>
          <w:rFonts w:cstheme="minorHAnsi"/>
        </w:rPr>
      </w:pPr>
      <w:r w:rsidRPr="00C71165">
        <w:rPr>
          <w:rFonts w:cstheme="minorHAnsi"/>
        </w:rPr>
        <w:t xml:space="preserve"> Do zadań Referatu Organizacyjnego należy w szczególności:</w:t>
      </w:r>
    </w:p>
    <w:p w14:paraId="27799D7C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Przyjmowanie, rozdział i rejestracja korespondencji i przesyłek,</w:t>
      </w:r>
    </w:p>
    <w:p w14:paraId="7F9B748C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32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Zapewnienie obsługi kancelaryjnej Urzędu, </w:t>
      </w:r>
    </w:p>
    <w:p w14:paraId="09D326E5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32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Bieżący nadzór nad prawidłowością wykonywania czynności kancelaryjnych, w szczególności</w:t>
      </w: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 xml:space="preserve"> 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doboru klas z wykazu akt do załatwianych spraw, właściwego zakładania spraw i prowadzenia akt spraw,</w:t>
      </w:r>
    </w:p>
    <w:p w14:paraId="0487DD03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Przechowywanie i zabezpieczanie zgromadzonej dokumentacji archiwalnej oraz prowadzenie jej ewidencji,</w:t>
      </w:r>
    </w:p>
    <w:p w14:paraId="6B3669F2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Udostępnianie przechowywanej dokumentacji oraz wycofywanie dokumentacji ze stanu archiwum zakładowego w przypadku wznowienia sprawy w komórce organizacyjnej,</w:t>
      </w:r>
    </w:p>
    <w:p w14:paraId="218B490D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Doradzanie komórkom organizacyjnym w zakresie właściwego postępowania z dokumentacją,</w:t>
      </w:r>
    </w:p>
    <w:p w14:paraId="777E2CF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Przygotowanie materiałów archiwalnych do przekazania i udział w ich przekazaniu do właściwego archiwum państwowego,</w:t>
      </w:r>
    </w:p>
    <w:p w14:paraId="3E91121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Inicjowanie brakowania dokumentacji niearchiwalnej oraz udział w jej komisyjnym brakowaniu,</w:t>
      </w:r>
    </w:p>
    <w:p w14:paraId="5E700C71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Udział w opracowaniu wewnętrznych zarządzeń i regulaminów dotyczących czynności kancelaryjnych,</w:t>
      </w:r>
    </w:p>
    <w:p w14:paraId="0B9A3035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wyjść służbowych pracowników Urzędu,</w:t>
      </w:r>
    </w:p>
    <w:p w14:paraId="35381CF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kontroli zewnętrznych w formie książki kontroli,</w:t>
      </w:r>
    </w:p>
    <w:p w14:paraId="44BC4D61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wykazu aktów prawa miejscowego,</w:t>
      </w:r>
    </w:p>
    <w:p w14:paraId="06F162AD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Zapewnienie organizacji i sprawnego funkcjonowania Urzędu,</w:t>
      </w:r>
    </w:p>
    <w:p w14:paraId="7563318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Nadzór nad zabezpieczeniem mienia Urzędu,</w:t>
      </w:r>
    </w:p>
    <w:p w14:paraId="797102F4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76" w:lineRule="auto"/>
        <w:ind w:left="720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rejestru skarg i wniosków.</w:t>
      </w:r>
    </w:p>
    <w:p w14:paraId="7F8B39E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K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oordynowanie rozpatrywania skarg, wniosków i listów,</w:t>
      </w:r>
    </w:p>
    <w:p w14:paraId="1B396F72" w14:textId="77777777" w:rsidR="00690261" w:rsidRPr="00160705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kern w:val="1"/>
          <w:lang w:eastAsia="hi-IN" w:bidi="hi-IN"/>
          <w14:ligatures w14:val="none"/>
        </w:rPr>
        <w:t>P</w:t>
      </w:r>
      <w:r w:rsidRPr="00160705">
        <w:rPr>
          <w:rFonts w:eastAsia="Lucida Sans Unicode" w:cstheme="minorHAnsi"/>
          <w:iCs/>
          <w:kern w:val="1"/>
          <w:lang w:eastAsia="hi-IN" w:bidi="hi-IN"/>
          <w14:ligatures w14:val="none"/>
        </w:rPr>
        <w:t>lanowanie adaptacji, remontów i napraw oraz konserwacji budynku Urzędu,</w:t>
      </w:r>
    </w:p>
    <w:p w14:paraId="05752D21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Prenumerata czasopism,</w:t>
      </w:r>
    </w:p>
    <w:p w14:paraId="7B50EDC0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Obsługa Rady:</w:t>
      </w:r>
    </w:p>
    <w:p w14:paraId="6ABDE9BD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kompletowanie materiałów skierowanych 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pod obrady Rady oraz na posiedzenia Komisji,</w:t>
      </w:r>
    </w:p>
    <w:p w14:paraId="12BCF5C4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powiadamianie o zwoływaniu sesji, Komisji i ich obsługa,</w:t>
      </w:r>
    </w:p>
    <w:p w14:paraId="762D2E93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przekazywanie uchwał do realizacji,</w:t>
      </w:r>
    </w:p>
    <w:p w14:paraId="3E60BD75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współdziałanie z radnymi w zakresie spraw wynikających z ustawy o samorządzie gminnym,</w:t>
      </w:r>
    </w:p>
    <w:p w14:paraId="2050F551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dokumentacji pracy Rady,</w:t>
      </w:r>
    </w:p>
    <w:p w14:paraId="5CDFE6A9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prowadzenie ewidencji, zbioru opinii i wniosków Komisji, sołtysów, przewodniczących rad osiedli oraz interpelacji Radnych, </w:t>
      </w:r>
    </w:p>
    <w:p w14:paraId="14A0D11E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709"/>
          <w:tab w:val="left" w:pos="83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oświadczeniami majątkowymi i lustracją radnych,</w:t>
      </w:r>
    </w:p>
    <w:p w14:paraId="788318B4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Koordynacja prac w zakresie przygotowywania projektów zarządzeń i sposobu ich wykonywania,</w:t>
      </w:r>
    </w:p>
    <w:p w14:paraId="5857A30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zbioru dokumentacji z zebrań sołeckich.</w:t>
      </w:r>
    </w:p>
    <w:p w14:paraId="35173F0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Stałe aktualizowanie i dbałość o tablice informacyjne (w Urzędzie i przed Urzędem),</w:t>
      </w:r>
    </w:p>
    <w:p w14:paraId="57DAD64C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Organizacja przygotowań i przeprowadzenie wyborów na ławników sądów,</w:t>
      </w:r>
    </w:p>
    <w:p w14:paraId="015C1621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Organizacja przygotowań i przeprowadzenie wyborów do Sejmu RP, Senatu RP, Prezydenta Rzeczypospolitej, Parlamentu Europejskiego, organów stanowiących jednostek samorządu terytorialnego oraz wójta, wyborów w sołectwach,</w:t>
      </w:r>
    </w:p>
    <w:p w14:paraId="44C98E6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Zapewnienie obsługi i udzielenie pomocy przy przeprowadzeniu konsultacji społecznych i referendum,</w:t>
      </w:r>
    </w:p>
    <w:p w14:paraId="03692240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shd w:val="clear" w:color="auto" w:fill="FFFF00"/>
          <w:lang w:eastAsia="hi-IN" w:bidi="hi-IN"/>
          <w14:ligatures w14:val="none"/>
        </w:rPr>
      </w:pPr>
      <w:r w:rsidRPr="00053804">
        <w:rPr>
          <w:rFonts w:eastAsia="Arial" w:cstheme="minorHAnsi"/>
          <w:kern w:val="1"/>
          <w:lang w:eastAsia="hi-IN" w:bidi="hi-IN"/>
          <w14:ligatures w14:val="none"/>
        </w:rPr>
        <w:t>Prowadzenie spraw kadrowych pracowników Urzędu oraz dyrektorów gminnych jednostek organizacyjnych, dla których Wójt jest organem założycielskim, w tym:</w:t>
      </w:r>
    </w:p>
    <w:p w14:paraId="7353907E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przygotowywanie dokumentów wymaganych przepisami prawa przy nawiązywaniu i rozwiązywaniu stosunku pracy z pracownikami Urzędu,</w:t>
      </w:r>
    </w:p>
    <w:p w14:paraId="67DB2828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przygotowywanie innych dokumentów kadrowych związanych ze stosunkiem pracy (nabór pracowników, przeszeregowanie, awansowanie, nagradzanie, kary regulaminowe) w porozumieniu z kierownikiem danego Referatu i Sekretarzem,</w:t>
      </w:r>
    </w:p>
    <w:p w14:paraId="5DA0866F" w14:textId="77777777" w:rsidR="00690261" w:rsidRPr="00160705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kern w:val="1"/>
          <w:lang w:eastAsia="hi-IN" w:bidi="hi-IN"/>
          <w14:ligatures w14:val="none"/>
        </w:rPr>
        <w:t>prowadzenie akt osobowych pracowników Urzędu,</w:t>
      </w:r>
    </w:p>
    <w:p w14:paraId="72522C7C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ustalanie uprawnień pracowniczych dotyczących: wymiaru urlopu, dodatku za wysługę lat, nagród jubileuszowych, odpraw emerytalnych i rentowych oraz przygotowywanie w tym zakresie stosownych dokumentów,</w:t>
      </w:r>
    </w:p>
    <w:p w14:paraId="55817AEB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obecności w pracy oraz ewidencji urlopów wypoczynkowych, okolicznościowych, macierzyńskich, wychowawczych i bezpłatnych,</w:t>
      </w:r>
    </w:p>
    <w:p w14:paraId="63557C89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współpraca z Referatami Urzędu  przy organizowanie prac interwencyjnych i robót publicznych,</w:t>
      </w:r>
    </w:p>
    <w:p w14:paraId="61977493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naborem na wolne stanowiska urzędnicze,</w:t>
      </w:r>
    </w:p>
    <w:p w14:paraId="0A601F52" w14:textId="77777777" w:rsidR="00690261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dokumentacji dotyczącej spraw związanych z okresowymi ocenami kwalifikacyjnymi pracowników będących na stanowiskach urzędniczych,</w:t>
      </w:r>
    </w:p>
    <w:p w14:paraId="249E4031" w14:textId="77777777" w:rsidR="00690261" w:rsidRPr="00160705" w:rsidRDefault="00690261" w:rsidP="00690261">
      <w:pPr>
        <w:widowControl w:val="0"/>
        <w:numPr>
          <w:ilvl w:val="1"/>
          <w:numId w:val="13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przepisami BHP.</w:t>
      </w:r>
    </w:p>
    <w:p w14:paraId="66116281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</w:tabs>
        <w:suppressAutoHyphens/>
        <w:autoSpaceDE w:val="0"/>
        <w:spacing w:after="0" w:line="276" w:lineRule="auto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oświadczeniami majątkowymi pracowników Urzędu oraz dyrektorów gminnych jednostek organizacyjnych.</w:t>
      </w:r>
    </w:p>
    <w:p w14:paraId="43FCCC60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Prowadzenie ewidencji działalności gospodarczej, </w:t>
      </w:r>
    </w:p>
    <w:p w14:paraId="54394CB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Obsługa Centralnej Ewidencji i Informacji Działalności Gospodarczej,</w:t>
      </w:r>
    </w:p>
    <w:p w14:paraId="35414AD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Wydawanie zezwoleń na sprzedaż detaliczną napojów alkoholowych i ustalanie opłat z tego tytułu,</w:t>
      </w:r>
    </w:p>
    <w:p w14:paraId="24E1210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Przeprowadzanie kontroli przestrzegania zasad i warunków korzystania z zezwolenia na sprzedaż napojów alkoholowych,</w:t>
      </w:r>
    </w:p>
    <w:p w14:paraId="6BBDCEBB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Wydawanie licencji na wykonywanie transportu drogowego taksówką,</w:t>
      </w:r>
    </w:p>
    <w:p w14:paraId="6BB0C20F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postępowań oraz przygotowywanie decyzji dotyczących dodatków mieszkaniowych i dodatku energetycznego,</w:t>
      </w:r>
    </w:p>
    <w:p w14:paraId="7711A977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Sporządzanie list wypłat dodatków mieszkaniowych i dodatku energetycznego i przekazywanie ich do Referatu Finansów,</w:t>
      </w:r>
    </w:p>
    <w:p w14:paraId="7B9F295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Prowadzenie ewidencji osób korzystających z dodatku mieszkaniowego i dodatku energetycznego,</w:t>
      </w:r>
    </w:p>
    <w:p w14:paraId="2402238F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Sporządzanie zapotrzebowania środków finansowych na dodatki mieszkaniowe i dodatek energetyczny,</w:t>
      </w:r>
    </w:p>
    <w:p w14:paraId="011AF1E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kern w:val="1"/>
          <w:lang w:eastAsia="hi-IN" w:bidi="hi-IN"/>
          <w14:ligatures w14:val="none"/>
        </w:rPr>
        <w:t>Sporządzanie i prowadzenie sprawozdawczości z zakresu dodatków mieszkaniowych i dodatku energetycznego,</w:t>
      </w:r>
    </w:p>
    <w:p w14:paraId="01BEF34E" w14:textId="77777777" w:rsidR="00690261" w:rsidRPr="00160705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Wykonywanie funkcji organu prowadzącego w zakresie określonym przepisami nad działalnością merytoryczną szkół podstawowych</w:t>
      </w:r>
    </w:p>
    <w:p w14:paraId="15889649" w14:textId="77777777" w:rsidR="00690261" w:rsidRPr="00160705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spacing w:after="0" w:line="276" w:lineRule="auto"/>
        <w:ind w:left="720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16070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projektów aktów prawnych dotyczących w szczególności:</w:t>
      </w:r>
    </w:p>
    <w:p w14:paraId="33FA2E2B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zakładania, przekształcania i likwidacji gminnych jednostek organizacyjnych, </w:t>
      </w:r>
    </w:p>
    <w:p w14:paraId="1FCA094B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  <w:tab w:val="left" w:pos="963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ustalenia sieci publicznych szkół podstawowych</w:t>
      </w:r>
      <w:r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 </w:t>
      </w: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oraz granic ich obwodów,</w:t>
      </w:r>
    </w:p>
    <w:p w14:paraId="24D34007" w14:textId="77777777" w:rsidR="00690261" w:rsidRPr="00997FB7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997FB7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ustalania regulaminu określającego zasady </w:t>
      </w:r>
      <w:r>
        <w:t xml:space="preserve">wynagradzania i przyznawania dodatków nauczycielom zatrudnionym w szkołach prowadzonych przez Gminę Dubeninki </w:t>
      </w:r>
    </w:p>
    <w:p w14:paraId="574C0A18" w14:textId="77777777" w:rsidR="00690261" w:rsidRPr="00997FB7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0"/>
          <w:tab w:val="left" w:pos="567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997FB7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określenia tygodniowego obowiązkowego wymiaru godzin zajęć niektórych nauczycieli oraz zasad udzielania i rozmiaru zniżek tygodniowego obowiązkowego wymiaru godzin zajęć nauczycielom pełniącym stanowiska kierownicze w szkole oraz zwalniania od obowiązku realizacji zajęć,</w:t>
      </w:r>
    </w:p>
    <w:p w14:paraId="1B2C301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Wykonywanie zadań dotyczących dofinansowania doskonalenia zawodowego nauczycieli,</w:t>
      </w:r>
    </w:p>
    <w:p w14:paraId="093DE423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Koordynowanie Systemu Informacji Oświatowej, w tym sporządzanie sprawozdań,</w:t>
      </w:r>
    </w:p>
    <w:p w14:paraId="2665B6E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spraw związanych z dofinansowaniem kosztów kształcenia młodocianych pracowników oraz pomocy DE MINIMIS,</w:t>
      </w:r>
    </w:p>
    <w:p w14:paraId="2726B1DB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Dokonywanie ocen dyrektorów szkół zgodnie z obowiązującą procedurą,</w:t>
      </w:r>
    </w:p>
    <w:p w14:paraId="1281F4A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Analizowanie i sporządzanie rocznych sprawozdań z wysokości średnich wynagrodzeń nauczycieli.</w:t>
      </w:r>
    </w:p>
    <w:p w14:paraId="1E937932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projektów zarządzeń Wójta w sprawach:</w:t>
      </w:r>
    </w:p>
    <w:p w14:paraId="1A9D346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określenia regulaminu oraz powołania komisji do przeprowadzenia konkursu na stanowisko dyrektora szkoły podstawowej, gimnazjum,</w:t>
      </w:r>
    </w:p>
    <w:p w14:paraId="1BF11B75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zatwierdzenia arkuszy organizacyjnych jednostkom, o których mowa w pkt. 32,</w:t>
      </w:r>
    </w:p>
    <w:p w14:paraId="0BB71386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powołania komisji egzaminacyjnej dla nauczycieli ubiegających się o awans na stopień nauczyciela mianowanego oraz udział w pracach komisji egzaminacyjnych,</w:t>
      </w:r>
    </w:p>
    <w:p w14:paraId="0974C21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aktów mianowania dla nauczycieli,</w:t>
      </w:r>
    </w:p>
    <w:p w14:paraId="5F47A27B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Nadzór i kontrola spełniania obowiązku szkolnego lub obowiązku nauki przez uczniów w wieku 16 - 18 lat,</w:t>
      </w:r>
    </w:p>
    <w:p w14:paraId="5A31419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Przygotowywania decyzji Wójta dotyczących udzielania pomocy materialnej o charakterze socjalnym dla uczniów zamieszkałych na terenie gminy:</w:t>
      </w:r>
    </w:p>
    <w:p w14:paraId="2EAF2AAF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426"/>
          <w:tab w:val="left" w:pos="85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wyprawki szkolne,</w:t>
      </w:r>
    </w:p>
    <w:p w14:paraId="11053EB7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426"/>
          <w:tab w:val="left" w:pos="85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stypendia socjalne,</w:t>
      </w:r>
    </w:p>
    <w:p w14:paraId="11439C5E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426"/>
          <w:tab w:val="left" w:pos="852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zasiłki szkolne,</w:t>
      </w:r>
    </w:p>
    <w:p w14:paraId="69D28A3A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ewidencji niepublicznych przedszkoli, szkół podstawowych, w tym wydawanie decyzji o założeniu bądź likwidacji placówki,</w:t>
      </w:r>
    </w:p>
    <w:p w14:paraId="4D0DC93B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Nadawanie i cofanie uprawnień szkoły publicznej dla szkół niepublicznych,</w:t>
      </w:r>
    </w:p>
    <w:p w14:paraId="24EDC76F" w14:textId="77777777" w:rsidR="00690261" w:rsidRPr="00997FB7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997FB7">
        <w:rPr>
          <w:rFonts w:eastAsia="Lucida Sans Unicode" w:cstheme="minorHAnsi"/>
          <w:iCs/>
          <w:kern w:val="1"/>
          <w:lang w:eastAsia="hi-IN" w:bidi="hi-IN"/>
          <w14:ligatures w14:val="none"/>
        </w:rPr>
        <w:t>Inspirowanie działań w zakresie współpracy placówek oświatowych,</w:t>
      </w:r>
    </w:p>
    <w:p w14:paraId="5108AF7C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Przygotowywanie postanowień Wójta o nałożeniu grzywny w celu przymuszenia spełniania obowiązku szkolnego i obowiązku nauki oraz tytułów wykonawczych stosowanych w egzekucji obowiązków o charakterze niepieniężnym,</w:t>
      </w:r>
    </w:p>
    <w:p w14:paraId="554110CC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spraw związanych z dowozem uczniów do szkół,</w:t>
      </w:r>
    </w:p>
    <w:p w14:paraId="3C2E3967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Współpraca z organami nadzoru pedagogicznego w zakresie określonym w przepisach prawa oświatowego i wykonywanie zaleceń Kuratora Oświaty,</w:t>
      </w:r>
    </w:p>
    <w:p w14:paraId="545CEF5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Prowadzenie kontroli w zakresie prawidłowości wykorzystania dotacji w placówkach niepublicznych.</w:t>
      </w:r>
    </w:p>
    <w:p w14:paraId="0C56F563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Times New Roman" w:cstheme="minorHAnsi"/>
          <w:kern w:val="1"/>
          <w:lang w:eastAsia="pl-PL" w:bidi="hi-IN"/>
          <w14:ligatures w14:val="none"/>
        </w:rPr>
        <w:t>Koordynacja udzielania zamówień publicznych w Urzędzie, we współpracy z właściwym stanowiskiem pracy.</w:t>
      </w:r>
    </w:p>
    <w:p w14:paraId="7F109873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Administrowanie systemami, sieciami informatycznymi i teleinformatycznymi w Urzędzie, w tym archiwizowanie zasobów elektronicznych,</w:t>
      </w:r>
    </w:p>
    <w:p w14:paraId="3AB56A8A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Wdrażanie nowych systemów informatycznych i teleinformatycznych,</w:t>
      </w:r>
    </w:p>
    <w:p w14:paraId="5CC5063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Zabezpieczanie bieżącego utrzymania sprzętu informatycznego i teleinformatycznego będącego na wyposażeniu Urzędu,</w:t>
      </w:r>
    </w:p>
    <w:p w14:paraId="0D8CAD9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Organizacja szkoleń pracowników Urzędu w zakresie wykorzystania zainstalowanego sprzętu i oprogramowania komputerowego,</w:t>
      </w:r>
    </w:p>
    <w:p w14:paraId="68EC87D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Koordynacja systemu komunikacji wewnętrznej i zewnętrznej w Urzędzie, m.in. poczta elektroniczna, podpis cyfrowy,</w:t>
      </w:r>
    </w:p>
    <w:p w14:paraId="55244B53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Prowadzenie, redagowanie i archiwizowanie strony internetowej Biuletynu Informacji Publicznej oraz administrowanie stroną internetową Urzędu,</w:t>
      </w:r>
    </w:p>
    <w:p w14:paraId="6C6A918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Koordynowanie przesyłania zbiorów danych do GUS-u,</w:t>
      </w:r>
    </w:p>
    <w:p w14:paraId="4F5DFB34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Prowadzenie rejestru Instytucji Kultury,</w:t>
      </w:r>
    </w:p>
    <w:p w14:paraId="637AC9D6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Współpraca z instytucjami i organizacjami pozarządowymi w zakresie przedsięwzięć promocyjnych i rozwojowych gminy.</w:t>
      </w:r>
    </w:p>
    <w:p w14:paraId="789E0FAC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Współdziałanie z organami samorządowymi, instytucjami, organizacjami oraz innymi podmiotami realizującymi zadania w zakresie polityki społecznej,</w:t>
      </w:r>
    </w:p>
    <w:p w14:paraId="62CC4021" w14:textId="77777777" w:rsidR="00690261" w:rsidRPr="00657092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Zarządzanie projektami (prowadzenie, promocja, ewaluacja projektów),</w:t>
      </w:r>
    </w:p>
    <w:p w14:paraId="50C51B90" w14:textId="77777777" w:rsidR="00690261" w:rsidRPr="00657092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657092">
        <w:rPr>
          <w:rFonts w:eastAsia="Times New Roman" w:cstheme="minorHAnsi"/>
          <w:kern w:val="1"/>
          <w:lang w:eastAsia="pl-PL" w:bidi="hi-IN"/>
          <w14:ligatures w14:val="none"/>
        </w:rPr>
        <w:t>Koordynacja udzielania zamówień publicznych w Urzędzie, we współpracy z właściwym stanowiskiem pracy.</w:t>
      </w:r>
    </w:p>
    <w:p w14:paraId="34BF3A8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657092">
        <w:rPr>
          <w:rFonts w:eastAsia="Lucida Sans Unicode" w:cstheme="minorHAnsi"/>
          <w:iCs/>
          <w:kern w:val="1"/>
          <w:lang w:eastAsia="hi-IN" w:bidi="hi-IN"/>
          <w14:ligatures w14:val="none"/>
        </w:rPr>
        <w:t>Koordynowanie zadań związanych z pozyskiwaniem środków zewnętrznych przez gminne</w:t>
      </w: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 jednostki organizacyjne,</w:t>
      </w:r>
    </w:p>
    <w:p w14:paraId="2735375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kern w:val="1"/>
          <w:lang w:eastAsia="hi-IN" w:bidi="hi-IN"/>
          <w14:ligatures w14:val="none"/>
        </w:rPr>
        <w:t>Współpraca z organizacjami pozarządowymi,</w:t>
      </w:r>
    </w:p>
    <w:p w14:paraId="3F99E152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Organizowanie praktyk zawodowych uczniów i studentów,</w:t>
      </w:r>
    </w:p>
    <w:p w14:paraId="0D65EE45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Udział w opracowywaniu planu szkoleń oraz inicjowanie organizowania kursów i szkoleń dla pracowników Urzędu,</w:t>
      </w:r>
    </w:p>
    <w:p w14:paraId="1A727AA0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Przyjmowanie i wysyłka korespondencji,</w:t>
      </w:r>
    </w:p>
    <w:p w14:paraId="34D71063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Aktualizacja Biuletynu Informacji Publicznej.</w:t>
      </w:r>
    </w:p>
    <w:p w14:paraId="40DA964C" w14:textId="35A2B8E8" w:rsidR="00690261" w:rsidRPr="00690261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  <w:tab w:val="num" w:pos="1136"/>
        </w:tabs>
        <w:suppressAutoHyphens/>
        <w:spacing w:after="0" w:line="276" w:lineRule="auto"/>
        <w:ind w:left="720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Funduszem Sołeckim w zakresie działania Referatu.</w:t>
      </w:r>
    </w:p>
    <w:p w14:paraId="1CC4B708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Przyjmowanie wniosków i ustalenie prawa do świadczeń rodzinnych, zasiłków dla opiekuna,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, świadczeń z funduszu alimentacyjnego, świadczenia „za życiem”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1AE6414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Prowadzenia postępowania, w tym administracyjnego w zakresie świadczeń rodzinnych, zasiłków dla opiekuna,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, świadczeń z funduszu alimentacyjnego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A42399E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Prowadzenie dokumentacji wobec dłużników alimentacyjnych.</w:t>
      </w:r>
    </w:p>
    <w:p w14:paraId="39A940E2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Przygotowywanie informacji, projektów decyzji, postanowień, innych pism w zakresie świadczeń rodzinnych, zasiłków dla opiekuna, świadczeń z funduszu alimentacyjnego, świadczenia „za życiem” oraz wobec dłużników alimentacyjnych. </w:t>
      </w:r>
    </w:p>
    <w:p w14:paraId="2D2AF9D1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Sporządzanie list wypłat świadczeń rodzinnych (w tym należnych składek na ubezpieczenie emerytalno-rentowe i ubezpieczenie zdrowotne), zasiłków dla opiekuna, świadczeń z funduszu alimentacyjnego, świadczenia „za życiem”</w:t>
      </w:r>
    </w:p>
    <w:p w14:paraId="64BE86FD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Zgłaszanie osób pobierających świadczenia do ubezpieczeń społecznych i zdrowotnych na podstawie obowiązujących przepisów. </w:t>
      </w:r>
    </w:p>
    <w:p w14:paraId="7C4D7D5C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Terminowe przygotowywanie i wysyłanie sprawozdań z realizacji świadczeń rodzinnych, zasiłków dla opiekuna, świadczeń z funduszu alimentacyjnego, świadczenia „za życiem”</w:t>
      </w:r>
      <w:r w:rsidRPr="0005380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oraz działań podejmowanych wobec dłużników alimentacyjnych, w tym także w formie elektronicznej.</w:t>
      </w:r>
    </w:p>
    <w:p w14:paraId="43CF3060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Prowadzenie teczek rzeczowych świadczeniobiorców zgodnie z jednolitym wykazem akt. </w:t>
      </w:r>
    </w:p>
    <w:p w14:paraId="7E7FB9C0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Wprowadzanie do systemów informatycznych danych niezbędnych do wydawania decyzji w sprawach ustalenia prawa do świadczeń rodzinnych, zasiłków dla opiekuna, świadczeń z funduszu alimentacyjnego, świadczenia „za życiem”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505E3A7" w14:textId="77777777" w:rsidR="00690261" w:rsidRPr="00F446E3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46E3">
        <w:rPr>
          <w:rFonts w:asciiTheme="minorHAnsi" w:hAnsiTheme="minorHAnsi" w:cstheme="minorHAnsi"/>
          <w:sz w:val="22"/>
          <w:szCs w:val="22"/>
        </w:rPr>
        <w:t>Prowadzenie rejestru wpływu wniosków o przyznanie świadczeń rodzinnych, funduszu alimentacyjnego, świadczenia „za życiem”.</w:t>
      </w:r>
    </w:p>
    <w:p w14:paraId="4DFB3C88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Ewidencjonowanie i rozliczanie kwot z tytułu nienależnie pobranych świadczeń rodzinnych, zasiłków dla opiekuna, świadczeń z funduszu alimentacyjnego, świadczenia „za życiem” oraz zwrotu przez dłużnika alimentacyjnego należności z tytułu otrzymanych przez osobę uprawnioną świadczeń z funduszu alimentacyjnego. </w:t>
      </w:r>
    </w:p>
    <w:p w14:paraId="3A4E1675" w14:textId="77777777" w:rsidR="00690261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Wystawienie upomnień i tytułów wykonawczych w przypadku niedotrzymania terminu zwrotu nienależnie pobranych świadczeń rodzinnych, zasiłków dla opiekuna,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 xml:space="preserve">, świadczeń z funduszu alimentacyjnego, świadczenia „za życiem”. </w:t>
      </w:r>
    </w:p>
    <w:p w14:paraId="60C0534E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Egzekucja nienależnie pobranych świadczeń.</w:t>
      </w:r>
    </w:p>
    <w:p w14:paraId="4D48B825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Współpraca z innymi ośrodkami pomocy społecznej, sądami, urzędami, instytucjami i organami prowadzącymi postępowanie egzekucyjne wobec dłużników alimentacyjnych. </w:t>
      </w:r>
    </w:p>
    <w:p w14:paraId="79CD30FD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Prowadzenie rejestru dłużników alimentacyjnych wraz z kwotami ich zadłużeń oraz należnych odsetek w rozbiciu procentowym dla budżetu państwa oraz organu właściwego wierzyciela. </w:t>
      </w:r>
    </w:p>
    <w:p w14:paraId="4FDD5A09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 xml:space="preserve">Prowadzenie ewidencji wypłaconych świadczeń rodzinnych, zasiłków dla opiekuna,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53804">
        <w:rPr>
          <w:rFonts w:asciiTheme="minorHAnsi" w:hAnsiTheme="minorHAnsi" w:cstheme="minorHAnsi"/>
          <w:sz w:val="22"/>
          <w:szCs w:val="22"/>
        </w:rPr>
        <w:t>, świadczeń z funduszu alimentacyjnego, świadczenia „za życiem”</w:t>
      </w:r>
      <w:r w:rsidRPr="00053804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053804">
        <w:rPr>
          <w:rFonts w:asciiTheme="minorHAnsi" w:hAnsiTheme="minorHAnsi" w:cstheme="minorHAnsi"/>
          <w:sz w:val="22"/>
          <w:szCs w:val="22"/>
        </w:rPr>
        <w:t>dokonywanie aktualizacji kwot wypłaconych, naliczanie należnych odsetek i przekazywanie wykazu głównemu księgowemu jednostki.</w:t>
      </w:r>
    </w:p>
    <w:p w14:paraId="79D3FC7C" w14:textId="77777777" w:rsidR="00690261" w:rsidRPr="00053804" w:rsidRDefault="00690261" w:rsidP="00690261">
      <w:pPr>
        <w:pStyle w:val="Tekstpodstawowy"/>
        <w:numPr>
          <w:ilvl w:val="0"/>
          <w:numId w:val="13"/>
        </w:numPr>
        <w:spacing w:after="0" w:line="276" w:lineRule="auto"/>
        <w:ind w:left="72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53804">
        <w:rPr>
          <w:rFonts w:asciiTheme="minorHAnsi" w:hAnsiTheme="minorHAnsi" w:cstheme="minorHAnsi"/>
          <w:sz w:val="22"/>
          <w:szCs w:val="22"/>
        </w:rPr>
        <w:t>Wpis dłużników alimentacyjnych do Krajowego Rejestru Długów.</w:t>
      </w:r>
    </w:p>
    <w:p w14:paraId="548A0C7E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ind w:left="720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Planowanie i koordynowanie zadań z zakresu obrony cywilnej, spraw obronnych i zarządzania kryzysowego,</w:t>
      </w:r>
    </w:p>
    <w:p w14:paraId="4F0E29E5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ind w:left="720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Sporządzanie dokumentacji na potrzeby obrony cywilnej, spraw obronnych i zarządzania kryzysowego,</w:t>
      </w:r>
    </w:p>
    <w:p w14:paraId="6D6A1426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ind w:left="720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Realizacja wniosków dotyczących świadczeń osobistych i rzeczowych na rzecz obrony oraz prowadzenie planów świadczeń osobistych i rzeczowych,</w:t>
      </w:r>
    </w:p>
    <w:p w14:paraId="1993ED7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76" w:lineRule="auto"/>
        <w:ind w:left="720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Nadzór nad utrzymaniem w pełnej sprawności systemu ostrzegania i alarmowania ludności,</w:t>
      </w:r>
    </w:p>
    <w:p w14:paraId="5B09CB37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Szkolenie formacji OC, obsady Akcji Kurierskiej i Stałego Dyżuru,</w:t>
      </w:r>
    </w:p>
    <w:p w14:paraId="21C5E6C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Prowadzenie magazynu oraz zaopatrywanie formacji OC w sprzęt i umundurowanie oraz prowadzenie ewidencji w tym zakresie,</w:t>
      </w:r>
    </w:p>
    <w:p w14:paraId="40334C6A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Nadzór nad ochroną informacji niejawnych w urzędzie,</w:t>
      </w:r>
    </w:p>
    <w:p w14:paraId="0B075C79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Style w:val="Domylnaczcionkaakapitu1"/>
          <w:rFonts w:cstheme="minorHAnsi"/>
          <w:color w:val="000000"/>
        </w:rPr>
      </w:pPr>
      <w:r w:rsidRPr="00053804">
        <w:rPr>
          <w:rStyle w:val="Domylnaczcionkaakapitu1"/>
          <w:rFonts w:cstheme="minorHAnsi"/>
          <w:color w:val="000000"/>
        </w:rPr>
        <w:t>Przygotowanie rejestracji i udział w kwalifikacji wojskowej,</w:t>
      </w:r>
    </w:p>
    <w:p w14:paraId="347338E4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iCs/>
        </w:rPr>
        <w:t>Utrzymywanie cmentarzy wojennych,</w:t>
      </w:r>
    </w:p>
    <w:p w14:paraId="435A5FBD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Style w:val="Domylnaczcionkaakapitu1"/>
          <w:rFonts w:cstheme="minorHAnsi"/>
          <w:color w:val="000000"/>
        </w:rPr>
      </w:pPr>
      <w:r w:rsidRPr="00053804">
        <w:rPr>
          <w:rStyle w:val="Domylnaczcionkaakapitu1"/>
          <w:rFonts w:eastAsia="Arial" w:cstheme="minorHAnsi"/>
          <w:color w:val="000000"/>
        </w:rPr>
        <w:t>Sporządzanie gminnego programu opieki nad zabytkami,</w:t>
      </w:r>
    </w:p>
    <w:p w14:paraId="7D17B87D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eastAsia="Arial" w:cstheme="minorHAnsi"/>
          <w:color w:val="000000"/>
        </w:rPr>
        <w:t xml:space="preserve">Prowadzenie gminnej ewidencji zabytków w formie zbioru kart adresowych zabytków nieruchomych z terenu gminy, </w:t>
      </w:r>
    </w:p>
    <w:p w14:paraId="120D83A8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suppressAutoHyphens/>
        <w:spacing w:after="0" w:line="276" w:lineRule="auto"/>
        <w:ind w:left="938" w:hanging="578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Wykonywanie czynności w zakresie ochrony przeciwpożarowej i ewakuacji pracowników, zgodnie z przepisami o ochronie przeciwpożarowej, a w szczególności: </w:t>
      </w:r>
    </w:p>
    <w:p w14:paraId="2B807B68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Sprawowanie nadzoru nad prawidłowym wyposażeniem budynków w wymagane urządzenia przeciwpożarowe i gaśnice,</w:t>
      </w:r>
    </w:p>
    <w:p w14:paraId="7B0B012C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Sprawowanie nadzoru nad utrzymaniem urządzeń przeciwpożarowych i gaśnic w stanie pełnej sprawności technicznej i funkcjonalnej,</w:t>
      </w:r>
    </w:p>
    <w:p w14:paraId="7038DE42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Dokonywanie okresowej analizy stanu bezpieczeństwa przeciwpożarowego budynku urzędu i przedstawianie wniosków Wójtowi,</w:t>
      </w:r>
    </w:p>
    <w:p w14:paraId="50B36BC2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Opracowywanie dokumentacji z zakresu ochrony przeciwpożarowej, w tym prowadzenie ewidencji sprzętu pożarniczego i urządzeń przeciwpożarowych, opracowywanie instrukcji bezpieczeństwa pożarowego i jej okresowa aktualizacja,</w:t>
      </w:r>
    </w:p>
    <w:p w14:paraId="0E39CCF8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Prowadzenie kontroli stanu zabezpieczenia przeciwpożarowego budynku i pomieszczeń,</w:t>
      </w:r>
    </w:p>
    <w:p w14:paraId="5A78F140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Zapoznawanie pracowników z przepisami przeciwpożarowymi, </w:t>
      </w:r>
    </w:p>
    <w:p w14:paraId="6CCC1610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Dokonywanie oceny wyposażenia jednostek OSP i ich działalności statutowej, </w:t>
      </w:r>
    </w:p>
    <w:p w14:paraId="6C7760A4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textAlignment w:val="baseline"/>
        <w:rPr>
          <w:rFonts w:cstheme="minorHAnsi"/>
        </w:rPr>
      </w:pPr>
      <w:r w:rsidRPr="00053804">
        <w:rPr>
          <w:rFonts w:cstheme="minorHAnsi"/>
        </w:rPr>
        <w:t>Zapewnienie OSP pomieszczeń, środków alarmowania i łączności oraz normatywnego wyposażenia w sprzęt i urządzenia pożarnicze,</w:t>
      </w:r>
    </w:p>
    <w:p w14:paraId="3AC36518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textAlignment w:val="baseline"/>
        <w:rPr>
          <w:rFonts w:cstheme="minorHAnsi"/>
        </w:rPr>
      </w:pPr>
      <w:r w:rsidRPr="00053804">
        <w:rPr>
          <w:rFonts w:cstheme="minorHAnsi"/>
        </w:rPr>
        <w:t xml:space="preserve">Nadzór i kontrola nad stanem technicznym i prawidłową eksploatacją samochodów pożarniczych, motopomp i innego sprzętu pożarniczego, </w:t>
      </w:r>
    </w:p>
    <w:p w14:paraId="750A2ABF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Kontrolowanie i rozliczanie zużycia paliw i smarów przez pojazdy OSP i inny sprzęt silnikowy oraz w kotłach c.o. w remizach strażackich,</w:t>
      </w:r>
    </w:p>
    <w:p w14:paraId="2216EA35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 xml:space="preserve">Nadzorowanie sposobu wydatkowania środków finansowych na jednostki OSP, </w:t>
      </w:r>
    </w:p>
    <w:p w14:paraId="6423C0CE" w14:textId="77777777" w:rsidR="00690261" w:rsidRPr="00053804" w:rsidRDefault="00690261" w:rsidP="00690261">
      <w:pPr>
        <w:pStyle w:val="Akapitzlist"/>
        <w:widowControl w:val="0"/>
        <w:numPr>
          <w:ilvl w:val="1"/>
          <w:numId w:val="13"/>
        </w:numPr>
        <w:tabs>
          <w:tab w:val="left" w:pos="851"/>
        </w:tabs>
        <w:suppressAutoHyphens/>
        <w:spacing w:after="0" w:line="276" w:lineRule="auto"/>
        <w:jc w:val="both"/>
        <w:textAlignment w:val="baseline"/>
        <w:rPr>
          <w:rFonts w:cstheme="minorHAnsi"/>
          <w:color w:val="000000"/>
        </w:rPr>
      </w:pPr>
      <w:r w:rsidRPr="00053804">
        <w:rPr>
          <w:rFonts w:cstheme="minorHAnsi"/>
          <w:color w:val="000000"/>
        </w:rPr>
        <w:t>Koordynowanie funkcjonowania krajowego systemu ratowniczo - gaśniczego na obszarze Gminy Dubeninki,</w:t>
      </w:r>
    </w:p>
    <w:p w14:paraId="4AA8789A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Style w:val="Domylnaczcionkaakapitu1"/>
          <w:rFonts w:cstheme="minorHAnsi"/>
          <w:iCs/>
        </w:rPr>
      </w:pPr>
      <w:r w:rsidRPr="00053804">
        <w:rPr>
          <w:rStyle w:val="Domylnaczcionkaakapitu1"/>
          <w:rFonts w:cstheme="minorHAnsi"/>
          <w:iCs/>
        </w:rPr>
        <w:t>Koordynacja działań w zakresie sportu realizowanych w gminie,</w:t>
      </w:r>
    </w:p>
    <w:p w14:paraId="3C2776A6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Style w:val="Domylnaczcionkaakapitu1"/>
          <w:rFonts w:cstheme="minorHAnsi"/>
          <w:iCs/>
        </w:rPr>
      </w:pPr>
      <w:r w:rsidRPr="00053804">
        <w:rPr>
          <w:rStyle w:val="Domylnaczcionkaakapitu1"/>
          <w:rFonts w:cstheme="minorHAnsi"/>
          <w:iCs/>
        </w:rPr>
        <w:t>Inicjowanie i koordynowanie działań promocyjnych gminy,</w:t>
      </w:r>
    </w:p>
    <w:p w14:paraId="50FF9BD1" w14:textId="77777777" w:rsidR="00690261" w:rsidRPr="00053804" w:rsidRDefault="00690261" w:rsidP="00690261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textAlignment w:val="baseline"/>
        <w:rPr>
          <w:rStyle w:val="Domylnaczcionkaakapitu1"/>
          <w:rFonts w:cstheme="minorHAnsi"/>
        </w:rPr>
      </w:pPr>
      <w:r w:rsidRPr="00053804">
        <w:rPr>
          <w:rStyle w:val="Domylnaczcionkaakapitu1"/>
          <w:rFonts w:cstheme="minorHAnsi"/>
        </w:rPr>
        <w:t>Nadzór nad realizowaniem zadań gminy z zakresu turystyki, kultury i sportu,</w:t>
      </w:r>
    </w:p>
    <w:p w14:paraId="4671A45C" w14:textId="77777777" w:rsidR="002C6BF9" w:rsidRDefault="00690261" w:rsidP="002C6BF9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Style w:val="Domylnaczcionkaakapitu1"/>
          <w:rFonts w:cstheme="minorHAnsi"/>
          <w:iCs/>
        </w:rPr>
      </w:pPr>
      <w:r w:rsidRPr="00053804">
        <w:rPr>
          <w:rStyle w:val="Domylnaczcionkaakapitu1"/>
          <w:rFonts w:cstheme="minorHAnsi"/>
          <w:iCs/>
        </w:rPr>
        <w:t>Współpraca ze wszystkimi jednostkami na terenie gminy działającymi w obszarze, sportu i turystyki</w:t>
      </w:r>
      <w:r>
        <w:rPr>
          <w:rStyle w:val="Domylnaczcionkaakapitu1"/>
          <w:rFonts w:cstheme="minorHAnsi"/>
          <w:iCs/>
        </w:rPr>
        <w:t>.</w:t>
      </w:r>
    </w:p>
    <w:p w14:paraId="7DFE8119" w14:textId="7C557CBF" w:rsidR="002C6BF9" w:rsidRPr="002C6BF9" w:rsidRDefault="00247AC8" w:rsidP="002C6BF9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Fonts w:cstheme="minorHAnsi"/>
          <w:iCs/>
        </w:rPr>
      </w:pPr>
      <w:r w:rsidRPr="002C6BF9">
        <w:rPr>
          <w:rFonts w:eastAsia="Lucida Sans Unicode" w:cstheme="minorHAnsi"/>
          <w:kern w:val="1"/>
          <w:lang w:eastAsia="hi-IN" w:bidi="hi-IN"/>
          <w14:ligatures w14:val="none"/>
        </w:rPr>
        <w:t>Przygotowywanie i prowadzenie postępowań o udzielanie zamówień publicznych zgodnie z ustawą Prawo Zamówień Publicznych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59FC66B9" w14:textId="67AEA45B" w:rsidR="00247AC8" w:rsidRPr="002C6BF9" w:rsidRDefault="00247AC8" w:rsidP="002C6BF9">
      <w:pPr>
        <w:pStyle w:val="Akapitzlist"/>
        <w:widowControl w:val="0"/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851" w:hanging="491"/>
        <w:jc w:val="both"/>
        <w:textAlignment w:val="baseline"/>
        <w:rPr>
          <w:rFonts w:cstheme="minorHAnsi"/>
          <w:iCs/>
        </w:rPr>
      </w:pPr>
      <w:r w:rsidRPr="002C6BF9">
        <w:rPr>
          <w:rFonts w:eastAsia="Lucida Sans Unicode" w:cstheme="minorHAnsi"/>
          <w:kern w:val="1"/>
          <w:lang w:eastAsia="hi-IN" w:bidi="hi-IN"/>
          <w14:ligatures w14:val="none"/>
        </w:rPr>
        <w:t>Przygotowywanie specyfikacji istotnych warunków zamówienia i projektów umów, przy współpracy merytorycznych komórek organizacyjnych urzędu i jednostek organizacyjnych gminy wnioskujących i realizujących planowane zamówienie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42FDADEF" w14:textId="17128617" w:rsidR="00247AC8" w:rsidRPr="00AE2910" w:rsidRDefault="00247AC8" w:rsidP="00535E24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ind w:hanging="428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Obsługa przeprowadzanych postępowań o zamówienia publiczne i opracowywanie dokumentacji przetargowych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190684CA" w14:textId="1A859E1B" w:rsidR="00247AC8" w:rsidRPr="00535E24" w:rsidRDefault="00247AC8" w:rsidP="00247AC8">
      <w:pPr>
        <w:pStyle w:val="Akapitzlist"/>
        <w:widowControl w:val="0"/>
        <w:numPr>
          <w:ilvl w:val="0"/>
          <w:numId w:val="19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247AC8">
        <w:rPr>
          <w:rFonts w:eastAsia="Lucida Sans Unicode" w:cstheme="minorHAnsi"/>
          <w:kern w:val="1"/>
          <w:lang w:eastAsia="hi-IN" w:bidi="hi-IN"/>
          <w14:ligatures w14:val="none"/>
        </w:rPr>
        <w:t>Zapewnienie terminowego opublikowania informacji i ogłoszeń związanych z udzielaniem zamówienia, w tym przekazywanie ogłoszeń do Urzędu Zamówień Publicznych oraz Urzędu Oficjalnych Publikacji Wspólnot Europejskich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2A21007E" w14:textId="475B3016" w:rsidR="00247AC8" w:rsidRPr="00535E24" w:rsidRDefault="00535E24" w:rsidP="00535E24">
      <w:pPr>
        <w:pStyle w:val="Akapitzlist"/>
        <w:widowControl w:val="0"/>
        <w:numPr>
          <w:ilvl w:val="0"/>
          <w:numId w:val="19"/>
        </w:numPr>
        <w:tabs>
          <w:tab w:val="left" w:pos="0"/>
          <w:tab w:val="num" w:pos="1136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 Dokumentowanie przebiegu postępowań przetargowych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4F1CA3B6" w14:textId="00EC82E6" w:rsidR="00247AC8" w:rsidRPr="004262B2" w:rsidRDefault="00535E24" w:rsidP="00535E24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 </w:t>
      </w:r>
      <w:r w:rsidRPr="00AE2910">
        <w:rPr>
          <w:rFonts w:eastAsia="Lucida Sans Unicode" w:cstheme="minorHAnsi"/>
          <w:kern w:val="1"/>
          <w:lang w:eastAsia="hi-IN" w:bidi="hi-IN"/>
          <w14:ligatures w14:val="none"/>
        </w:rPr>
        <w:t>Zawieranie umów o zamówienie publiczne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18C150F7" w14:textId="4BF75B58" w:rsidR="00247AC8" w:rsidRPr="004262B2" w:rsidRDefault="004262B2" w:rsidP="004262B2">
      <w:pPr>
        <w:pStyle w:val="Akapitzlist"/>
        <w:widowControl w:val="0"/>
        <w:numPr>
          <w:ilvl w:val="0"/>
          <w:numId w:val="19"/>
        </w:numPr>
        <w:tabs>
          <w:tab w:val="left" w:pos="0"/>
        </w:tabs>
        <w:suppressAutoHyphens/>
        <w:spacing w:after="0" w:line="276" w:lineRule="auto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 Kontrola przestrzegania procedur zamówień publicznych z obowiązującymi przepisami z zakresu prawa zamówień publicznych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4B4BD105" w14:textId="36A495E6" w:rsidR="00247AC8" w:rsidRPr="00AE2910" w:rsidRDefault="004262B2" w:rsidP="004262B2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434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>11</w:t>
      </w:r>
      <w:r w:rsidR="00DD127A">
        <w:rPr>
          <w:rFonts w:eastAsia="Lucida Sans Unicode" w:cstheme="minorHAnsi"/>
          <w:kern w:val="1"/>
          <w:lang w:eastAsia="hi-IN" w:bidi="hi-IN"/>
          <w14:ligatures w14:val="none"/>
        </w:rPr>
        <w:t>8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. </w:t>
      </w:r>
      <w:r w:rsidR="00247AC8" w:rsidRPr="00AE2910">
        <w:rPr>
          <w:rFonts w:eastAsia="Lucida Sans Unicode" w:cstheme="minorHAnsi"/>
          <w:kern w:val="1"/>
          <w:lang w:eastAsia="hi-IN" w:bidi="hi-IN"/>
          <w14:ligatures w14:val="none"/>
        </w:rPr>
        <w:t>Przygotowanie projektów zarządzeń Wójta w sprawie zamówień publicznych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369E9CFC" w14:textId="28FCA124" w:rsidR="00247AC8" w:rsidRPr="00AE2910" w:rsidRDefault="004262B2" w:rsidP="004262B2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851" w:hanging="417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>1</w:t>
      </w:r>
      <w:r w:rsidR="00DD127A">
        <w:rPr>
          <w:rFonts w:eastAsia="Lucida Sans Unicode" w:cstheme="minorHAnsi"/>
          <w:kern w:val="1"/>
          <w:lang w:eastAsia="hi-IN" w:bidi="hi-IN"/>
          <w14:ligatures w14:val="none"/>
        </w:rPr>
        <w:t>19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. </w:t>
      </w:r>
      <w:r w:rsidR="00247AC8" w:rsidRPr="00AE2910">
        <w:rPr>
          <w:rFonts w:eastAsia="Lucida Sans Unicode" w:cstheme="minorHAnsi"/>
          <w:kern w:val="1"/>
          <w:lang w:eastAsia="hi-IN" w:bidi="hi-IN"/>
          <w14:ligatures w14:val="none"/>
        </w:rPr>
        <w:t>Opracowanie regulaminów, procedur i zasad w zakresie udzielania zamówień publicznych w Urzędzie, w tym analiza stosowanych procedur i wnioskowanie o wprowadzanie odpowiednich zmian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7DF94629" w14:textId="743F2EEE" w:rsidR="00247AC8" w:rsidRPr="004262B2" w:rsidRDefault="004262B2" w:rsidP="004262B2">
      <w:pPr>
        <w:widowControl w:val="0"/>
        <w:tabs>
          <w:tab w:val="left" w:pos="426"/>
        </w:tabs>
        <w:suppressAutoHyphens/>
        <w:spacing w:after="0" w:line="276" w:lineRule="auto"/>
        <w:ind w:left="993" w:hanging="993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         </w:t>
      </w:r>
      <w:r w:rsidRPr="004262B2">
        <w:rPr>
          <w:rFonts w:eastAsia="Lucida Sans Unicode" w:cstheme="minorHAnsi"/>
          <w:kern w:val="1"/>
          <w:lang w:eastAsia="hi-IN" w:bidi="hi-IN"/>
          <w14:ligatures w14:val="none"/>
        </w:rPr>
        <w:t>12</w:t>
      </w:r>
      <w:r w:rsidR="00DD127A">
        <w:rPr>
          <w:rFonts w:eastAsia="Lucida Sans Unicode" w:cstheme="minorHAnsi"/>
          <w:kern w:val="1"/>
          <w:lang w:eastAsia="hi-IN" w:bidi="hi-IN"/>
          <w14:ligatures w14:val="none"/>
        </w:rPr>
        <w:t>0</w:t>
      </w:r>
      <w:r w:rsidRPr="004262B2">
        <w:rPr>
          <w:rFonts w:eastAsia="Lucida Sans Unicode" w:cstheme="minorHAnsi"/>
          <w:kern w:val="1"/>
          <w:lang w:eastAsia="hi-IN" w:bidi="hi-IN"/>
          <w14:ligatures w14:val="none"/>
        </w:rPr>
        <w:t>.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 </w:t>
      </w:r>
      <w:r w:rsidR="00247AC8" w:rsidRPr="004262B2">
        <w:rPr>
          <w:rFonts w:eastAsia="Lucida Sans Unicode" w:cstheme="minorHAnsi"/>
          <w:kern w:val="1"/>
          <w:lang w:eastAsia="hi-IN" w:bidi="hi-IN"/>
          <w14:ligatures w14:val="none"/>
        </w:rPr>
        <w:t>Opracowywanie dodatkowych wzorów dokumentów w zakresie nie uregulowanym przepisami Prawa zamówień publicznych, których zastosowanie usprawni przebieg postępowań o zamówienie publiczne i udzielanie zamówień</w:t>
      </w:r>
      <w:r w:rsidR="002C6BF9"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5F059232" w14:textId="71A6EB3E" w:rsidR="00247AC8" w:rsidRPr="00223C1A" w:rsidRDefault="004262B2" w:rsidP="004262B2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993" w:hanging="559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>12</w:t>
      </w:r>
      <w:r w:rsidR="00DD127A">
        <w:rPr>
          <w:rFonts w:eastAsia="Lucida Sans Unicode" w:cstheme="minorHAnsi"/>
          <w:kern w:val="1"/>
          <w:lang w:eastAsia="hi-IN" w:bidi="hi-IN"/>
          <w14:ligatures w14:val="none"/>
        </w:rPr>
        <w:t>1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. </w:t>
      </w:r>
      <w:r w:rsidR="00247AC8" w:rsidRPr="00223C1A">
        <w:rPr>
          <w:rFonts w:eastAsia="Lucida Sans Unicode" w:cstheme="minorHAnsi"/>
          <w:kern w:val="1"/>
          <w:lang w:eastAsia="hi-IN" w:bidi="hi-IN"/>
          <w14:ligatures w14:val="none"/>
        </w:rPr>
        <w:t>Sporządzanie wymaganej sprawozdawczości w zakresie realizacji Prawa zamówień publicznych.</w:t>
      </w:r>
    </w:p>
    <w:p w14:paraId="65C25C19" w14:textId="6EE1C38C" w:rsidR="00E46E0D" w:rsidRDefault="005B067F" w:rsidP="00E46E0D">
      <w:pPr>
        <w:spacing w:after="0"/>
        <w:ind w:left="360"/>
        <w:rPr>
          <w:rFonts w:cstheme="minorHAnsi"/>
        </w:rPr>
      </w:pPr>
      <w:r>
        <w:rPr>
          <w:rFonts w:cstheme="minorHAnsi"/>
        </w:rPr>
        <w:t xml:space="preserve">  </w:t>
      </w:r>
    </w:p>
    <w:p w14:paraId="36D7B01E" w14:textId="77777777" w:rsidR="005B067F" w:rsidRDefault="005B067F" w:rsidP="00E46E0D">
      <w:pPr>
        <w:spacing w:after="0"/>
        <w:ind w:left="360"/>
        <w:rPr>
          <w:rFonts w:cstheme="minorHAnsi"/>
        </w:rPr>
      </w:pPr>
    </w:p>
    <w:p w14:paraId="1EE676CF" w14:textId="6DAF2604" w:rsidR="005B067F" w:rsidRPr="00DD127A" w:rsidRDefault="00DD127A" w:rsidP="00DD127A">
      <w:pPr>
        <w:pStyle w:val="Akapitzlist"/>
        <w:numPr>
          <w:ilvl w:val="0"/>
          <w:numId w:val="22"/>
        </w:numPr>
        <w:spacing w:after="0"/>
        <w:rPr>
          <w:rFonts w:cstheme="minorHAnsi"/>
        </w:rPr>
      </w:pPr>
      <w:r>
        <w:rPr>
          <w:rFonts w:cstheme="minorHAnsi"/>
        </w:rPr>
        <w:t>§ 20 otrzymuje brzmienie:</w:t>
      </w:r>
    </w:p>
    <w:p w14:paraId="69C27F87" w14:textId="77777777" w:rsidR="006B31E0" w:rsidRDefault="005B067F" w:rsidP="006B31E0">
      <w:pPr>
        <w:tabs>
          <w:tab w:val="left" w:pos="0"/>
        </w:tabs>
        <w:spacing w:line="276" w:lineRule="auto"/>
        <w:rPr>
          <w:rFonts w:eastAsia="Lucida Sans Unicode" w:cstheme="minorHAnsi"/>
          <w:b/>
          <w:iCs/>
          <w:color w:val="000000"/>
          <w:kern w:val="1"/>
          <w:lang w:eastAsia="hi-IN" w:bidi="hi-IN"/>
          <w14:ligatures w14:val="none"/>
        </w:rPr>
      </w:pPr>
      <w:r w:rsidRPr="002C6BF9">
        <w:rPr>
          <w:rFonts w:cstheme="minorHAnsi"/>
        </w:rPr>
        <w:t xml:space="preserve"> </w:t>
      </w:r>
      <w:r w:rsidR="000928AE" w:rsidRPr="00C71165">
        <w:rPr>
          <w:rFonts w:cstheme="minorHAnsi"/>
        </w:rPr>
        <w:t xml:space="preserve">„§ 20. </w:t>
      </w:r>
      <w:r w:rsidR="000928AE" w:rsidRPr="00EC530E">
        <w:rPr>
          <w:rFonts w:eastAsia="Lucida Sans Unicode" w:cstheme="minorHAnsi"/>
          <w:bCs/>
          <w:iCs/>
          <w:color w:val="000000"/>
          <w:kern w:val="1"/>
          <w:lang w:eastAsia="hi-IN" w:bidi="hi-IN"/>
          <w14:ligatures w14:val="none"/>
        </w:rPr>
        <w:t>Referat Infrastruktury i Gospodarki Przestrzennej</w:t>
      </w:r>
    </w:p>
    <w:p w14:paraId="55305B3F" w14:textId="5893D0F2" w:rsidR="000928AE" w:rsidRPr="006B31E0" w:rsidRDefault="000928AE" w:rsidP="006B31E0">
      <w:pPr>
        <w:tabs>
          <w:tab w:val="left" w:pos="0"/>
        </w:tabs>
        <w:spacing w:line="276" w:lineRule="auto"/>
        <w:rPr>
          <w:rFonts w:eastAsia="Lucida Sans Unicode" w:cstheme="minorHAnsi"/>
          <w:b/>
          <w:iCs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 xml:space="preserve">Do zadań Referatu Infrastruktury i </w:t>
      </w:r>
      <w:r w:rsidRPr="00C71165">
        <w:rPr>
          <w:rFonts w:eastAsia="Arial" w:cstheme="minorHAnsi"/>
          <w:iCs/>
          <w:color w:val="000000"/>
          <w:kern w:val="1"/>
          <w:lang w:eastAsia="hi-IN" w:bidi="hi-IN"/>
          <w14:ligatures w14:val="none"/>
        </w:rPr>
        <w:t>Gospodarki Przestrzennej</w:t>
      </w: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:</w:t>
      </w:r>
    </w:p>
    <w:p w14:paraId="3B2972E7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Kształtowanie i prowadzenie polityki przestrzennej na terenie gminy, poprzez między innymi inicjowanie prac związanych z opracowaniem i uchwaleniem studium uwarunkowań i kierunków zagospodarowania przestrzennego gminy oraz prac związanych z opracowaniem miejscowych planów zagospodarowania przestrzennego,</w:t>
      </w:r>
    </w:p>
    <w:p w14:paraId="4029DACA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Sporządzanie projektu studium uwarunkowań i kierunków zagospodarowania przestrzennego gminy,</w:t>
      </w:r>
    </w:p>
    <w:p w14:paraId="20BB4D2E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Sporządzanie projektów planów miejscowych zagospodarowania przestrzennego,</w:t>
      </w:r>
    </w:p>
    <w:p w14:paraId="4C8C905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Prowadzenie rejestru planów miejscowych oraz wniosków o ich sporządzenie lub zmianę, gromadzenie materiałów z nimi związanych oraz przechowywanie ich oryginałów, w tym również uchylonych i nieobowiązujących,</w:t>
      </w:r>
    </w:p>
    <w:p w14:paraId="478B1188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Przekazywanie staroście kopii uchwalonego studium i planu miejscowego,</w:t>
      </w:r>
    </w:p>
    <w:p w14:paraId="3D2C6EC4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Dokonywanie analiz zmian w zagospodarowaniu przestrzennym gminy, ocenianie postępów w opracowywaniu planów miejscowych i opracowywanie wieloletnich programów ich sporządzania w nawiązaniu do ustaleń studium, w celu oceny aktualności studium i planów miejscowych,</w:t>
      </w:r>
    </w:p>
    <w:p w14:paraId="6CA21F4E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Realizacja roszczeń właścicieli albo użytkowników wieczystych w związku z uchwaleniem planu miejscowego albo jego zmianą, gdy korzystanie z nieruchomości lub jej części w dotychczasowy sposób lub zgodny z dotychczasowym przeznaczeniem stało się niemożliwe bądź istotnie ograniczone lub wartość nieruchomości uległa obniżeniu,</w:t>
      </w:r>
    </w:p>
    <w:p w14:paraId="2297E5D4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Realizacja roszczeń wynikłych w związku z uchwaleniem planu miejscowego albo jego zmianą, gdy wartość nieruchomości wzrosła, a właściciel lub użytkownik wieczysty zbywa tę nieruchomość,</w:t>
      </w:r>
    </w:p>
    <w:p w14:paraId="3858BE79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Lokalizowanie inwestycji celu publicznego - w drodze decyzji o ustaleniu lokalizacji inwestycji celu publicznego,</w:t>
      </w:r>
    </w:p>
    <w:p w14:paraId="3F8FF43C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Powierzenie przygotowania projektów decyzji o ustaleniu lokalizacji inwestycji celu publicznego osobie wpisanej na listę izby samorządu zawodowego urbanistów albo architektów,</w:t>
      </w:r>
    </w:p>
    <w:p w14:paraId="39FECAF1" w14:textId="77777777" w:rsidR="006B31E0" w:rsidRDefault="000928AE" w:rsidP="006B31E0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Prowadzenie rejestru wydanych decyzji o ustaleniu lokalizacji inwestycji celu publicznego,</w:t>
      </w:r>
    </w:p>
    <w:p w14:paraId="6AA4B3D5" w14:textId="16F46CCE" w:rsidR="000928AE" w:rsidRPr="006B31E0" w:rsidRDefault="000928AE" w:rsidP="006B31E0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6B31E0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nakazujących właścicielowi lub użytkownikowi wieczystemu nieruchomości (w przypadku zmiany zagospodarowania terenu, bez uzyskania decyzji o warunkach zabudowy) wstrzymanie użytkowania terenu, wyznaczając termin, w którym należy wystąpić z wnioskiem o wydanie decyzji o ustaleniu warunków zabudowy, albo przywrócenie poprzedniego sposobu zagospodarowania,</w:t>
      </w:r>
    </w:p>
    <w:p w14:paraId="4B93EFE2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o warunkach zabudowy,</w:t>
      </w:r>
    </w:p>
    <w:p w14:paraId="05669476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Powierzenie sporządzania projektów decyzji o ustaleniu warunków zabudowy osobie wpisanej na listę izby samorządu zawodowego urbanistów albo architektów,</w:t>
      </w:r>
    </w:p>
    <w:p w14:paraId="4B5A20CC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Stwierdzanie wygaśnięcia decyzji o warunkach zabudowy,</w:t>
      </w:r>
    </w:p>
    <w:p w14:paraId="5BA91936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Prowadzenie rejestru wydanych decyzji o ustaleniu warunków zabudowy,</w:t>
      </w:r>
    </w:p>
    <w:p w14:paraId="0139041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zaświadczeń o przeznaczeniu gruntu w miejscowych planach zagospodarowania przestrzennego,</w:t>
      </w:r>
    </w:p>
    <w:p w14:paraId="035D8C51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zaświadczeń o możliwości wprowadzania zalesiania gruntów rolnych,</w:t>
      </w:r>
    </w:p>
    <w:p w14:paraId="36DCC33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Przygotowywanie projektów uchwał Rady w sprawach ustanowienia pomnika przyrody, stanowiska dokumentacyjnego, użytku ekologicznego lub zespołu przyrodniczo – krajobrazowego oraz projektów uchwał w/s zdjęcia z ewidencji pomnika przyrody,</w:t>
      </w:r>
    </w:p>
    <w:p w14:paraId="4E3AC8E5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Przygotowywanie projektów decyzji w sprawach usunięcia drzew lub krzewów z terenu nieruchomości,</w:t>
      </w:r>
    </w:p>
    <w:p w14:paraId="4039C997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Przygotowywanie projektów decyzji w sprawach wymierzenia administracyjnej kary pieniężnej za zniszczenie terenów zieleni albo usuwanie drzew lub krzewów bez wymaganego zezwolenia,</w:t>
      </w:r>
    </w:p>
    <w:p w14:paraId="03F77BE1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Przygotowanie projektów opinii dotyczących rozpoznania i poszukiwania złóż kopalin, koncesji na wydobycie kopalin, projektów rekultywacji złóż,</w:t>
      </w:r>
    </w:p>
    <w:p w14:paraId="485807EE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Nieodpłatne przejmowanie gruntów Skarbu Państwa na mienie komunalne Gminy -przygotowywanie projektów zarządzeń, wniosków o przekazanie-przejęcie gruntów, wniosków o stwierdzenie nabycia z mocy prawa własności gruntów,</w:t>
      </w:r>
    </w:p>
    <w:p w14:paraId="74352134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Przeprowadzanie ocen oddziaływania na środowisko, wydawanie decyzji o środowiskowych uwarunkowaniach zgody na realizację inwestycji,</w:t>
      </w:r>
    </w:p>
    <w:p w14:paraId="3547CFB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nakazujących osobom fizycznym, których działalność negatywnie oddziałuje na środowisko, wykonanie w określonym czasie czynności zmierzających do ograniczenia negatywnego oddziaływania na środowisko,</w:t>
      </w:r>
    </w:p>
    <w:p w14:paraId="1EF94547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Opiniowanie programów gospodarki odpadami niebezpiecznymi,</w:t>
      </w:r>
    </w:p>
    <w:p w14:paraId="5BE3706F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Wydawanie decyzji nakazujących usuwanie odpadów,</w:t>
      </w:r>
    </w:p>
    <w:p w14:paraId="3F5D42A4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autoSpaceDE w:val="0"/>
        <w:spacing w:after="0" w:line="276" w:lineRule="auto"/>
        <w:ind w:left="426"/>
        <w:jc w:val="both"/>
        <w:textAlignment w:val="baseline"/>
        <w:rPr>
          <w:rFonts w:eastAsia="Arial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Arial" w:cstheme="minorHAnsi"/>
          <w:color w:val="000000"/>
          <w:kern w:val="1"/>
          <w:lang w:eastAsia="hi-IN" w:bidi="hi-IN"/>
          <w14:ligatures w14:val="none"/>
        </w:rPr>
        <w:t>Realizacja gminnego programu usuwania azbestu,</w:t>
      </w:r>
    </w:p>
    <w:p w14:paraId="77D27221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Inicjowanie działań odnoszących się do gospodarowania gminnym zasobem nieruchomości, w tym zapewnienie:</w:t>
      </w:r>
    </w:p>
    <w:p w14:paraId="5F71530C" w14:textId="77777777" w:rsidR="000928AE" w:rsidRPr="00C71165" w:rsidRDefault="000928AE" w:rsidP="000928AE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wyceny nieruchomości, analiz i sprawozdawczości w zakresie mienia komunalnego,</w:t>
      </w:r>
    </w:p>
    <w:p w14:paraId="198BE554" w14:textId="77777777" w:rsidR="000928AE" w:rsidRPr="00C71165" w:rsidRDefault="000928AE" w:rsidP="000928AE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sporządzania planów wykorzystania zasobu, zabezpieczenia nieruchomości przed uszkodzeniem lub zniszczeniem,</w:t>
      </w:r>
    </w:p>
    <w:p w14:paraId="26E9858F" w14:textId="77777777" w:rsidR="000928AE" w:rsidRPr="00C71165" w:rsidRDefault="000928AE" w:rsidP="000928AE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prowadzenia ewidencji nieruchomości tworzących gminny zasób nieruchomości,</w:t>
      </w:r>
    </w:p>
    <w:p w14:paraId="67B581B5" w14:textId="77777777" w:rsidR="000928AE" w:rsidRPr="00C71165" w:rsidRDefault="000928AE" w:rsidP="000928AE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opracowania zasad planowanego nabywania do zasobu i ich realizacja,</w:t>
      </w:r>
    </w:p>
    <w:p w14:paraId="393DF6E3" w14:textId="77777777" w:rsidR="000928AE" w:rsidRPr="00C71165" w:rsidRDefault="000928AE" w:rsidP="000928AE">
      <w:pPr>
        <w:widowControl w:val="0"/>
        <w:numPr>
          <w:ilvl w:val="1"/>
          <w:numId w:val="14"/>
        </w:numPr>
        <w:suppressAutoHyphens/>
        <w:spacing w:after="0" w:line="276" w:lineRule="auto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przygotowania analiz i określenie potencjalnych korzyści Gminy przy wykonywaniu przez Gminę prawa pierwokupu w odniesieniu do zbywania nieruchomości nabytych uprzednio od jednostek samorządu terytorialnego (gminnego), uczestnictwo w wykonywaniu prawa pierwokupu,</w:t>
      </w:r>
    </w:p>
    <w:p w14:paraId="19353F27" w14:textId="77777777" w:rsidR="000928AE" w:rsidRPr="00C71165" w:rsidRDefault="000928AE" w:rsidP="00BB6FC9">
      <w:pPr>
        <w:widowControl w:val="0"/>
        <w:numPr>
          <w:ilvl w:val="1"/>
          <w:numId w:val="14"/>
        </w:numPr>
        <w:suppressAutoHyphens/>
        <w:spacing w:after="0" w:line="276" w:lineRule="auto"/>
        <w:ind w:hanging="30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kontroli zagospodarowania nieruchomości komunalnych zgodnie z przepisami prawa i postanowieniami zawartych umów (decyzji),</w:t>
      </w:r>
    </w:p>
    <w:p w14:paraId="2AC48918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Opiniowanie projektów podziałów gruntów komunalnych oraz takich podziałów nieruchomości, które mogą przynosić konsekwencje finansowe dla Gminy, w szczególności ustalenie obowiązków i wysokości opłat </w:t>
      </w:r>
      <w:proofErr w:type="spellStart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adiacenckich</w:t>
      </w:r>
      <w:proofErr w:type="spellEnd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 z tytułu wzrostu wartości nieruchomości powstałych na skutek dokonania podziału,</w:t>
      </w:r>
    </w:p>
    <w:p w14:paraId="50CC33F6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Wykonywanie czynności związanych z naliczaniem należności za nieruchomości udostępniane z zasobu, w tym:</w:t>
      </w:r>
    </w:p>
    <w:p w14:paraId="44F240D4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ustanowienie trwałego zarządu nieruchomościami w drodze decyzji, ustalenie opłat rocznych z tego tytułu, wygaśnięcia trwałego zarządu lub jego przekazania innej jednostce organizacyjnej,</w:t>
      </w:r>
    </w:p>
    <w:p w14:paraId="1CADE467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ustalanie sposobów i terminów zagospodarowania nieruchomości gruntowych oddanych w użytkowanie wieczyste,</w:t>
      </w:r>
    </w:p>
    <w:p w14:paraId="561FFFA9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c) określanie cen i opłat rocznych z tyt. oddania nieruchomości w trwały zarząd, dzierżawę lub przekazania w użytkowanie wieczyste,</w:t>
      </w:r>
    </w:p>
    <w:p w14:paraId="249FD1BC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d) określanie zasad wzajemnych rozliczeń przy zbywaniu nieruchomości w drodze bezprzetargowej,</w:t>
      </w:r>
    </w:p>
    <w:p w14:paraId="223DDCE2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Współpraca z innymi organami, które na mocy odrębnych przepisów gospodarują nieruchomościami Skarbu Państwa, a także z właściwymi jednostkami samorządu terytorialnego, w tym:</w:t>
      </w:r>
    </w:p>
    <w:p w14:paraId="3A4F9DCC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inicjowanie działań mających na celu kupno (lub sprzedaż) za cenę obniżoną lub przyjęcie nieodpłatne przez Gminę w użytkowanie wieczyste gruntów stanowiących własność Skarbu Państwa, bądź dokonanie zamian tych gruntów,</w:t>
      </w:r>
    </w:p>
    <w:p w14:paraId="1B6570D4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przekazywanie nieruchomości na cele szczególne,</w:t>
      </w:r>
    </w:p>
    <w:p w14:paraId="1DA64711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Zbycia nieruchomości wchodzących w skład zasobu i ich nabycia do zasobu, w tym:</w:t>
      </w:r>
    </w:p>
    <w:p w14:paraId="0F0106AF" w14:textId="77777777" w:rsidR="000928AE" w:rsidRPr="00C71165" w:rsidRDefault="000928AE" w:rsidP="000928AE">
      <w:pPr>
        <w:widowControl w:val="0"/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przygotowania dokumentacji przetargowej, przeprowadzenia przetargu i zawarcia umowy cywilno-prawnej w formie aktu notarialnego, w przypadkach sprzedaży lub oddawania nieruchomości w użytkowanie wieczyste,</w:t>
      </w:r>
    </w:p>
    <w:p w14:paraId="356A2132" w14:textId="77777777" w:rsidR="000928AE" w:rsidRPr="00C71165" w:rsidRDefault="000928AE" w:rsidP="000928AE">
      <w:pPr>
        <w:widowControl w:val="0"/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przygotowania dokumentacji i spowodowania zawarcia umów cywilnoprawnych w formie aktu notarialnego, w przypadku zbywania nieruchomości osobom fizycznym i prawnym, którym przysługuje z mocy prawa (bądź na mocy stosownej uchwały Rady) pierwszeństwo w nabyciu nieruchomości,</w:t>
      </w:r>
    </w:p>
    <w:p w14:paraId="438848CA" w14:textId="77777777" w:rsidR="000928AE" w:rsidRPr="00C71165" w:rsidRDefault="000928AE" w:rsidP="000928AE">
      <w:pPr>
        <w:widowControl w:val="0"/>
        <w:suppressAutoHyphens/>
        <w:spacing w:after="0" w:line="276" w:lineRule="auto"/>
        <w:ind w:left="851" w:hanging="284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c) przygotowania dokumentacji i spowodowania zawarcia umów cywilno-prawnych w formie aktu notarialnego, w przypadku zbywania nieruchomości w drodze zamiany,</w:t>
      </w:r>
    </w:p>
    <w:p w14:paraId="5E5D4E1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Wykonywanie zadań związanych z przekształcaniem prawa użytkowania wieczystego nieruchomości w prawo własności,</w:t>
      </w:r>
    </w:p>
    <w:p w14:paraId="3C8A9B7B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Przygotowania opracowań </w:t>
      </w:r>
      <w:proofErr w:type="spellStart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geodezyjno</w:t>
      </w:r>
      <w:proofErr w:type="spellEnd"/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 xml:space="preserve"> - prawnych i projektowych, dokonywanie podziałów oraz scaleń i podziałów,</w:t>
      </w:r>
    </w:p>
    <w:p w14:paraId="2C7B9B92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Dzierżawa gruntów gminnych – przygotowywanie projektów zarządzeń w/s przeznaczenia gruntów do dzierżawy, ogłaszanie przetargów, przeprowadzanie przetargów, ewidencja dzierżaw, windykacja należności dzierżawnych,</w:t>
      </w:r>
    </w:p>
    <w:p w14:paraId="1D0BFA5F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Wykonywanie określonych zadań odnoszących się do gospodarowania mieniem osób trzecich:</w:t>
      </w:r>
    </w:p>
    <w:p w14:paraId="6F90C92E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zatwierdzanie podziałów nieruchomości, w tym wydawanie opinii o podziałach na wniosek sądów i instytucji,</w:t>
      </w:r>
    </w:p>
    <w:p w14:paraId="2082CC2B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dokonywanie rozgraniczeń nieruchomości,</w:t>
      </w:r>
    </w:p>
    <w:p w14:paraId="54DF5B2C" w14:textId="77777777" w:rsidR="000928AE" w:rsidRPr="00C71165" w:rsidRDefault="000928AE" w:rsidP="000928AE">
      <w:pPr>
        <w:widowControl w:val="0"/>
        <w:tabs>
          <w:tab w:val="left" w:pos="851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c) dokonywanie scaleń i podziałów nieruchomości położonych na obszarach przeznaczonych w planie miejscowym na inne cele aniżeli rolne i leśne, w tym przygotowanie projektu scalenia i stosownych uchwał.</w:t>
      </w:r>
    </w:p>
    <w:p w14:paraId="17B980C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Wyznaczanie biegłych do wyceniania zwierząt zabijanych lub padłych w związku z wystąpieniem choroby zaraźliwej,</w:t>
      </w:r>
    </w:p>
    <w:p w14:paraId="428D1074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Wydawanie zezwoleń i nadzór nad uprawą maku i konopi.</w:t>
      </w:r>
    </w:p>
    <w:p w14:paraId="38BD0FA7" w14:textId="77777777" w:rsidR="000928AE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opłatą skarbową w ramach zadań Referatu,</w:t>
      </w:r>
    </w:p>
    <w:p w14:paraId="480E4785" w14:textId="77777777" w:rsidR="000928AE" w:rsidRPr="006E15B9" w:rsidRDefault="000928AE" w:rsidP="000928AE">
      <w:pPr>
        <w:pStyle w:val="Akapitzlist"/>
        <w:widowControl w:val="0"/>
        <w:numPr>
          <w:ilvl w:val="0"/>
          <w:numId w:val="12"/>
        </w:numPr>
        <w:tabs>
          <w:tab w:val="left" w:pos="0"/>
          <w:tab w:val="num" w:pos="1136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</w:pP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Wydawanie i rozliczanie kart drogowych oraz raportów pracy sprzętu</w:t>
      </w:r>
      <w:r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 xml:space="preserve"> przypisanego do Referatu</w:t>
      </w:r>
      <w:r w:rsidRPr="00053804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.</w:t>
      </w:r>
    </w:p>
    <w:p w14:paraId="66DA8897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Aktualizacja Biuletynu Informacji Publicznej z zakresu działania Referatu,</w:t>
      </w:r>
    </w:p>
    <w:p w14:paraId="68B6E97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Prowadzenie spraw związanych z Funduszem Sołeckim w zakresie działania Referatu ,</w:t>
      </w:r>
    </w:p>
    <w:p w14:paraId="4C264CB2" w14:textId="77777777" w:rsidR="000928AE" w:rsidRPr="007963BE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7963BE">
        <w:rPr>
          <w:rFonts w:eastAsia="Times New Roman" w:cstheme="minorHAnsi"/>
          <w:kern w:val="1"/>
          <w:lang w:eastAsia="hi-IN" w:bidi="hi-IN"/>
          <w14:ligatures w14:val="none"/>
        </w:rPr>
        <w:t xml:space="preserve">Prowadzenie spraw wynikających z ustawy z dnia 21 czerwca 2001r. „O ochronie praw lokatorów, </w:t>
      </w:r>
      <w:r w:rsidRPr="007963BE">
        <w:rPr>
          <w:rFonts w:eastAsia="Lucida Sans Unicode" w:cstheme="minorHAnsi"/>
          <w:kern w:val="1"/>
          <w:lang w:eastAsia="hi-IN" w:bidi="hi-IN"/>
          <w14:ligatures w14:val="none"/>
        </w:rPr>
        <w:t>mieszkaniowym zasobie gminy i o zmianie Kodeksu cywilnego” w tym:</w:t>
      </w:r>
    </w:p>
    <w:p w14:paraId="74592ECA" w14:textId="77777777" w:rsidR="000928AE" w:rsidRPr="00C71165" w:rsidRDefault="000928AE" w:rsidP="000928AE">
      <w:pPr>
        <w:widowControl w:val="0"/>
        <w:tabs>
          <w:tab w:val="left" w:pos="1064"/>
        </w:tabs>
        <w:suppressAutoHyphens/>
        <w:spacing w:after="0" w:line="276" w:lineRule="auto"/>
        <w:ind w:left="1008" w:hanging="299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a) przygotowywanie wieloletnich programów gospodarowania mieszkaniowym zasobem Gminy,</w:t>
      </w:r>
    </w:p>
    <w:p w14:paraId="1C64EB54" w14:textId="77777777" w:rsidR="000928AE" w:rsidRPr="00C71165" w:rsidRDefault="000928AE" w:rsidP="000928AE">
      <w:pPr>
        <w:widowControl w:val="0"/>
        <w:tabs>
          <w:tab w:val="left" w:pos="1064"/>
        </w:tabs>
        <w:suppressAutoHyphens/>
        <w:spacing w:after="0" w:line="276" w:lineRule="auto"/>
        <w:ind w:left="1008" w:hanging="299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b) przygotowywanie uchwał w sprawie zasad wynajmowania lokali wchodzących w skład mieszkaniowego zasobu Gminy,</w:t>
      </w:r>
    </w:p>
    <w:p w14:paraId="66A4B76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lokali mieszkalnych na terenie Gminy,</w:t>
      </w:r>
    </w:p>
    <w:p w14:paraId="581BD11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wynajmowaniem lokali wchodzących w skład mieszkaniowego zasobu Gminy w tym:</w:t>
      </w:r>
    </w:p>
    <w:p w14:paraId="3E322D50" w14:textId="77777777" w:rsidR="000928AE" w:rsidRPr="00C71165" w:rsidRDefault="000928AE" w:rsidP="000928AE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a) przyjmowanie wniosków o przydział lub zamianę lokalu mieszkalnego i sporządzanie rocznych list,</w:t>
      </w:r>
    </w:p>
    <w:p w14:paraId="26011F7E" w14:textId="77777777" w:rsidR="000928AE" w:rsidRPr="00C71165" w:rsidRDefault="000928AE" w:rsidP="000928AE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b) współdziałanie ze Społeczną Komisją Mieszkaniową, tj. organem opiniodawczym w sprawach mieszkaniowych,</w:t>
      </w:r>
    </w:p>
    <w:p w14:paraId="1421FEEA" w14:textId="77777777" w:rsidR="000928AE" w:rsidRPr="00C71165" w:rsidRDefault="000928AE" w:rsidP="000928AE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c) zawieranie umów najmu lokali mieszkalnych i zamiennych oraz lokali socjalnych,</w:t>
      </w:r>
    </w:p>
    <w:p w14:paraId="773D1E30" w14:textId="77777777" w:rsidR="000928AE" w:rsidRPr="003810CF" w:rsidRDefault="000928AE" w:rsidP="000928AE">
      <w:pPr>
        <w:widowControl w:val="0"/>
        <w:tabs>
          <w:tab w:val="left" w:pos="1064"/>
        </w:tabs>
        <w:suppressAutoHyphens/>
        <w:spacing w:after="0" w:line="276" w:lineRule="auto"/>
        <w:ind w:left="1022" w:hanging="296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 xml:space="preserve">d) wydawanie zgody na podnajem i zamianę lokali mieszkalnych oraz na adaptację pomieszczeń </w:t>
      </w:r>
      <w:r w:rsidRPr="003810CF">
        <w:rPr>
          <w:rFonts w:eastAsia="Times New Roman" w:cstheme="minorHAnsi"/>
          <w:kern w:val="1"/>
          <w:lang w:eastAsia="hi-IN" w:bidi="hi-IN"/>
          <w14:ligatures w14:val="none"/>
        </w:rPr>
        <w:t>niemieszkalnych na mieszkalne,</w:t>
      </w:r>
    </w:p>
    <w:p w14:paraId="7EBC06B4" w14:textId="77777777" w:rsidR="000928AE" w:rsidRPr="003810CF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3810CF">
        <w:rPr>
          <w:rFonts w:eastAsia="Lucida Sans Unicode" w:cstheme="minorHAnsi"/>
          <w:kern w:val="1"/>
          <w:lang w:eastAsia="hi-IN" w:bidi="hi-IN"/>
          <w14:ligatures w14:val="none"/>
        </w:rPr>
        <w:t>Prowadzenie spraw wynikających z ustawy z dnia 24 czerwca 1994r. o własności lokali, w tym:</w:t>
      </w:r>
    </w:p>
    <w:p w14:paraId="0E5A1D8E" w14:textId="77777777" w:rsidR="000928AE" w:rsidRPr="003810CF" w:rsidRDefault="000928AE" w:rsidP="000928AE">
      <w:pPr>
        <w:widowControl w:val="0"/>
        <w:tabs>
          <w:tab w:val="left" w:pos="567"/>
          <w:tab w:val="left" w:pos="786"/>
        </w:tabs>
        <w:suppressAutoHyphens/>
        <w:spacing w:after="0" w:line="276" w:lineRule="auto"/>
        <w:ind w:left="728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3810CF">
        <w:rPr>
          <w:rFonts w:eastAsia="Times New Roman" w:cstheme="minorHAnsi"/>
          <w:kern w:val="1"/>
          <w:lang w:eastAsia="hi-IN" w:bidi="hi-IN"/>
          <w14:ligatures w14:val="none"/>
        </w:rPr>
        <w:t>a) reprezentowanie Gminy na zebraniach Wspólnot Mieszkaniowych,</w:t>
      </w:r>
    </w:p>
    <w:p w14:paraId="322C954C" w14:textId="77777777" w:rsidR="000928AE" w:rsidRPr="00C71165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728"/>
        <w:jc w:val="both"/>
        <w:textAlignment w:val="baseline"/>
        <w:rPr>
          <w:rFonts w:eastAsia="Times New Roman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kern w:val="1"/>
          <w:lang w:eastAsia="hi-IN" w:bidi="hi-IN"/>
          <w14:ligatures w14:val="none"/>
        </w:rPr>
        <w:t>b) współdziałanie z Zarządcami Wspólnot Mieszkaniowych,</w:t>
      </w:r>
    </w:p>
    <w:p w14:paraId="73684DB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lokali użytkowych i nadzór nad należnościami z tytułu dzierżawy lokali użytkowych,</w:t>
      </w:r>
    </w:p>
    <w:p w14:paraId="037B304B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rejestru czynszów i opłat za lokale użytkowe znajdujące się w zasobach komunalnych oraz ich egzekucję,</w:t>
      </w:r>
    </w:p>
    <w:p w14:paraId="27F85EA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Przygotowywanie projektów zarządzeń w sprawie ogłaszania przetargów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>,</w:t>
      </w: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 xml:space="preserve"> w sprawie dzierżawy lokali użytkowych, wysokości stawek czynszowych oraz 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>projektów umów zwalniania z zaległości w opłatach za lokale i odprowadzanie ścieków</w:t>
      </w: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,</w:t>
      </w:r>
    </w:p>
    <w:p w14:paraId="7E52EE7F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wydanych zezwoleń i przygotowywanie projektów decyzji w sprawie opłaty za zajęcie pasa drogowego dróg gminnych i ewidencja opłat zarządcom dróg powiatowych, wojewódzkich i krajowych za umieszczenie urządzeń infrastruktury komunalnej w pasach dróg,</w:t>
      </w:r>
    </w:p>
    <w:p w14:paraId="4E947E30" w14:textId="77777777" w:rsidR="000928AE" w:rsidRPr="003810CF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>Opracowanie</w:t>
      </w:r>
      <w:r w:rsidRPr="003810CF">
        <w:rPr>
          <w:rFonts w:eastAsia="Lucida Sans Unicode" w:cstheme="minorHAnsi"/>
          <w:kern w:val="1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wniosków o zatwierdzenie </w:t>
      </w:r>
      <w:r w:rsidRPr="003810CF">
        <w:rPr>
          <w:rFonts w:eastAsia="Lucida Sans Unicode" w:cstheme="minorHAnsi"/>
          <w:kern w:val="1"/>
          <w:lang w:eastAsia="hi-IN" w:bidi="hi-IN"/>
          <w14:ligatures w14:val="none"/>
        </w:rPr>
        <w:t xml:space="preserve">taryf za 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odprowadzanie </w:t>
      </w:r>
      <w:r w:rsidRPr="003810CF">
        <w:rPr>
          <w:rFonts w:eastAsia="Lucida Sans Unicode" w:cstheme="minorHAnsi"/>
          <w:kern w:val="1"/>
          <w:lang w:eastAsia="hi-IN" w:bidi="hi-IN"/>
          <w14:ligatures w14:val="none"/>
        </w:rPr>
        <w:t>ściek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>ów</w:t>
      </w:r>
      <w:r w:rsidRPr="003810CF">
        <w:rPr>
          <w:rFonts w:eastAsia="Lucida Sans Unicode" w:cstheme="minorHAnsi"/>
          <w:kern w:val="1"/>
          <w:lang w:eastAsia="hi-IN" w:bidi="hi-IN"/>
          <w14:ligatures w14:val="none"/>
        </w:rPr>
        <w:t>,</w:t>
      </w:r>
    </w:p>
    <w:p w14:paraId="31B9E19D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Realizacja zadań gminy wynikających z ustawy o ochronie zwierząt,</w:t>
      </w:r>
    </w:p>
    <w:p w14:paraId="43110646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Utrzymanie porządku i czystości na terenie Gminy oraz utrzymanie terenów zielonych,</w:t>
      </w:r>
    </w:p>
    <w:p w14:paraId="7F2A74C8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gospodarką odpadami komunalnymi w szczególności:</w:t>
      </w:r>
    </w:p>
    <w:p w14:paraId="1ACF1631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organizowanie i nadzorowanie działań dot. gospodarki odpadami komunalnymi,</w:t>
      </w:r>
    </w:p>
    <w:p w14:paraId="15932142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 przygotowywanie merytoryczne przetargów na inwestycje zgodnie z ustawą o zamówieniach publicznych,</w:t>
      </w:r>
    </w:p>
    <w:p w14:paraId="486F9115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c) zapewnianie prawidłowego funkcjonowania systemu gospodarki odpadami komunalnymi poprzez nadzór nad podmiotem odbierającym odpady komunalne od właścicieli nieruchomości,</w:t>
      </w:r>
    </w:p>
    <w:p w14:paraId="7B1D9DA1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d) przygotowywanie i uzgadnianie harmonogramów wywozu odpadów,</w:t>
      </w:r>
    </w:p>
    <w:p w14:paraId="3A3522DF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e) prowadzenie działań informacyjnych i edukacyjnych w zakresie prawidłowego gospodarowania odpadami komunalnymi,</w:t>
      </w:r>
    </w:p>
    <w:p w14:paraId="2387A8BE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f) przygotowywanie projektów uchwał Rady w sprawach gospodarki odpadami komunalnymi w zakresie:</w:t>
      </w:r>
    </w:p>
    <w:p w14:paraId="266151CC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993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- zmiany Regulaminu utrzymania czystości i porządku na terenie gminy Dubeninki,</w:t>
      </w:r>
    </w:p>
    <w:p w14:paraId="7E8BD19A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993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 xml:space="preserve">- zmiany szczegółowego sposobu świadczenia usług w zakresie odbierania odpadów komunalnych od właścicieli nieruchomości i zagospodarowania tych odpadów, </w:t>
      </w:r>
    </w:p>
    <w:p w14:paraId="54F5009F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g) przyjmowanie skarg i wniosków dotyczących odbioru odpadów komunalnych od właścicieli nieruchomości zamieszkałych,</w:t>
      </w:r>
    </w:p>
    <w:p w14:paraId="5625C161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h) współdziałanie ze Związkiem Międzygminnym „GOSPODARKA KOMUNALNA”</w:t>
      </w:r>
    </w:p>
    <w:p w14:paraId="01789C7B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i) prowadzenie ewidencji umów zawartych na odbieranie odpadów komunalnych od przedsiębiorców w celu kontroli wykonywania przez nich obowiązków wynikających z ustawy o utrzymaniu czystości i porządku w gminach,</w:t>
      </w:r>
    </w:p>
    <w:p w14:paraId="0B17BFED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j) prowadzenie rejestru działalności regulowanej w zakresie odbioru odpadów komunalnych,</w:t>
      </w:r>
    </w:p>
    <w:p w14:paraId="292AA524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  <w:t>k) prowadzenie monitoringu nad zamkniętymi składowiskami.</w:t>
      </w:r>
    </w:p>
    <w:p w14:paraId="640E2457" w14:textId="77777777" w:rsidR="000928AE" w:rsidRPr="00C71165" w:rsidRDefault="000928AE" w:rsidP="000928AE">
      <w:pPr>
        <w:widowControl w:val="0"/>
        <w:tabs>
          <w:tab w:val="left" w:pos="709"/>
        </w:tabs>
        <w:suppressAutoHyphens/>
        <w:spacing w:after="0" w:line="276" w:lineRule="auto"/>
        <w:ind w:left="709" w:hanging="283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 xml:space="preserve">l) prowadzenie postępowań administracyjnych, podejmowanie czynności zmierzających do zastosowania środków egzekucyjnych, prowadzenie egzekucji (w odniesieniu do należności z tytułu opłat za gospodarowanie odpadami komunalnymi) w celu zabezpieczania należności z tytułu podatków i opłat </w:t>
      </w:r>
    </w:p>
    <w:p w14:paraId="0D950007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Nadzór nad wycinką drzew na terenach gminnych,</w:t>
      </w:r>
    </w:p>
    <w:p w14:paraId="282EC33E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Zbieranie i gromadzenie danych o potrzebach Gminy w zakresie budowy, rozbudowy oraz modernizacji infrastruktury technicznej Gminy w oparciu o:</w:t>
      </w:r>
    </w:p>
    <w:p w14:paraId="2504EBEE" w14:textId="77777777" w:rsidR="000928AE" w:rsidRPr="00C71165" w:rsidRDefault="000928AE" w:rsidP="000928AE">
      <w:pPr>
        <w:widowControl w:val="0"/>
        <w:tabs>
          <w:tab w:val="left" w:pos="709"/>
          <w:tab w:val="left" w:pos="867"/>
        </w:tabs>
        <w:suppressAutoHyphens/>
        <w:spacing w:after="0" w:line="276" w:lineRule="auto"/>
        <w:ind w:left="567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a) obowiązujące plany ogólne zagospodarowania przestrzennego,</w:t>
      </w:r>
    </w:p>
    <w:p w14:paraId="48DBCB19" w14:textId="77777777" w:rsidR="000928AE" w:rsidRPr="00C71165" w:rsidRDefault="000928AE" w:rsidP="000928AE">
      <w:pPr>
        <w:widowControl w:val="0"/>
        <w:tabs>
          <w:tab w:val="left" w:pos="709"/>
          <w:tab w:val="left" w:pos="867"/>
        </w:tabs>
        <w:suppressAutoHyphens/>
        <w:spacing w:after="0" w:line="276" w:lineRule="auto"/>
        <w:ind w:left="567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b) wnioski mieszkańców i propozycje radnych,</w:t>
      </w:r>
    </w:p>
    <w:p w14:paraId="330B5C6B" w14:textId="77777777" w:rsidR="000928AE" w:rsidRPr="00C71165" w:rsidRDefault="000928AE" w:rsidP="000928AE">
      <w:pPr>
        <w:widowControl w:val="0"/>
        <w:tabs>
          <w:tab w:val="left" w:pos="709"/>
          <w:tab w:val="left" w:pos="867"/>
        </w:tabs>
        <w:suppressAutoHyphens/>
        <w:spacing w:after="0" w:line="276" w:lineRule="auto"/>
        <w:ind w:left="567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c) potrzeby zgłaszane przez Referaty Urzędu,</w:t>
      </w:r>
    </w:p>
    <w:p w14:paraId="55E542A5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Prace remontowe w obiektach stanowiących majątek Gminy uzgodnione i zaakceptowane przez Wójta,</w:t>
      </w:r>
    </w:p>
    <w:p w14:paraId="573AA29C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Rozliczanie pod względem rzeczowym zadań realizowanych przy współudziale środków finansowych otrzymanych z funduszy pomocowych,</w:t>
      </w:r>
    </w:p>
    <w:p w14:paraId="7F7D1F5F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Przygotowywanie inwestycji do realizacji pod względem dokumentacyjnym, a w szczególności:</w:t>
      </w:r>
    </w:p>
    <w:p w14:paraId="7E298482" w14:textId="77777777" w:rsidR="000928AE" w:rsidRPr="00C71165" w:rsidRDefault="000928AE" w:rsidP="000928AE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a) zlecanie i odbiór nowych dokumentacji,</w:t>
      </w:r>
    </w:p>
    <w:p w14:paraId="19CD58F4" w14:textId="77777777" w:rsidR="000928AE" w:rsidRPr="00C71165" w:rsidRDefault="000928AE" w:rsidP="000928AE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b) aktualizacja dokumentacji posiadanych,</w:t>
      </w:r>
    </w:p>
    <w:p w14:paraId="75DA4781" w14:textId="77777777" w:rsidR="000928AE" w:rsidRPr="00C71165" w:rsidRDefault="000928AE" w:rsidP="000928AE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c) uzyskiwanie warunków lokalizacji bądź zabudowy obiektów budowlanych oraz pozwoleń na budowę,</w:t>
      </w:r>
    </w:p>
    <w:p w14:paraId="51F608E9" w14:textId="77777777" w:rsidR="000928AE" w:rsidRPr="00C71165" w:rsidRDefault="000928AE" w:rsidP="000928AE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d) organizowanie i koordynacja realizacji zadań inwestycyjnych i remontowych:</w:t>
      </w:r>
    </w:p>
    <w:p w14:paraId="66C0C5F5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zlecanie robót budowlanych, dostaw i usług,</w:t>
      </w:r>
    </w:p>
    <w:p w14:paraId="0C7736C0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przekazywanie placów budów,</w:t>
      </w:r>
    </w:p>
    <w:p w14:paraId="547C290F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sporządzanie projektów umów na roboty, dostawy, usługi,</w:t>
      </w:r>
    </w:p>
    <w:p w14:paraId="3A3FFEF7" w14:textId="77777777" w:rsidR="000928AE" w:rsidRPr="00C71165" w:rsidRDefault="000928AE" w:rsidP="000928AE">
      <w:pPr>
        <w:widowControl w:val="0"/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kontrolowanie realizacji inwestycji i informowanie Wójta o przewidywanych zmianach w ich realizacji (zakres, koszty),</w:t>
      </w:r>
    </w:p>
    <w:p w14:paraId="44250D64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organizowanie odbiorów końcowych,</w:t>
      </w:r>
    </w:p>
    <w:p w14:paraId="5C7F8FFD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dokonywanie końcowych rozliczeń przedmiotów umów,</w:t>
      </w:r>
    </w:p>
    <w:p w14:paraId="24C3D4DF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egzekwowanie uprawnień z tytułu gwarancji i rękojmi,</w:t>
      </w:r>
    </w:p>
    <w:p w14:paraId="07CA4170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sporządzanie informacji i sprawozdań z zakresu realizowanych inwestycji i remontów,</w:t>
      </w:r>
    </w:p>
    <w:p w14:paraId="753D11AB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zabezpieczenie dostaw inwestorskich,</w:t>
      </w:r>
    </w:p>
    <w:p w14:paraId="42DBBEDD" w14:textId="77777777" w:rsidR="000928AE" w:rsidRPr="00C71165" w:rsidRDefault="000928AE" w:rsidP="000928AE">
      <w:pPr>
        <w:widowControl w:val="0"/>
        <w:tabs>
          <w:tab w:val="left" w:pos="993"/>
        </w:tabs>
        <w:suppressAutoHyphens/>
        <w:spacing w:after="0" w:line="276" w:lineRule="auto"/>
        <w:ind w:left="709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- współpraca w zakresie sporządzania Specyfikacji Istotnych Warunków Zamówienia i dokumentacji przetargowych.</w:t>
      </w:r>
    </w:p>
    <w:p w14:paraId="0335F3F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Pełnienie funkcji zarządcy w zakresie:</w:t>
      </w:r>
    </w:p>
    <w:p w14:paraId="47DBF4E3" w14:textId="77777777" w:rsidR="000928AE" w:rsidRPr="00C71165" w:rsidRDefault="000928AE" w:rsidP="000928AE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a) oświetlenia ulicznego,</w:t>
      </w:r>
    </w:p>
    <w:p w14:paraId="5C4E72DF" w14:textId="77777777" w:rsidR="000928AE" w:rsidRPr="00C71165" w:rsidRDefault="000928AE" w:rsidP="000928AE">
      <w:pPr>
        <w:widowControl w:val="0"/>
        <w:tabs>
          <w:tab w:val="left" w:pos="567"/>
          <w:tab w:val="left" w:pos="852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iCs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kern w:val="1"/>
          <w:lang w:eastAsia="hi-IN" w:bidi="hi-IN"/>
          <w14:ligatures w14:val="none"/>
        </w:rPr>
        <w:t>b) dróg gminnych publicznych, wewnętrznych i pozostałych terenów komunikacyjnych na gruntach Gminy,</w:t>
      </w:r>
    </w:p>
    <w:p w14:paraId="4899ADA7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Współpraca z zarządcami dróg publicznych w zakresie planów rozwoju sieci drogowej i infrastruktury technicznej,</w:t>
      </w:r>
    </w:p>
    <w:p w14:paraId="4AA7B4F0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ewidencji i przeglądów dróg gminnych i mostów oraz nadzór nad zimowym utrzymaniem przejezdności dróg gminnych.</w:t>
      </w:r>
    </w:p>
    <w:p w14:paraId="1ED529CA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 naruszeniem stosunków wodnych,</w:t>
      </w:r>
    </w:p>
    <w:p w14:paraId="72B0F29C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Prowadzenie spraw związanych ze stanem władania gruntami pod drogami i wyliczaniem opłat.</w:t>
      </w:r>
    </w:p>
    <w:p w14:paraId="09584EC6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Nadzór nad administrowaniem majątku w zakresie infrastruktury komunalnej przez jednostki organizacyjne,</w:t>
      </w:r>
    </w:p>
    <w:p w14:paraId="1BD2BE66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Uzgadnianie dokumentacji i projektów budowlanych w zakresie infrastruktury komunalnej:</w:t>
      </w:r>
    </w:p>
    <w:p w14:paraId="7EDF18EE" w14:textId="77777777" w:rsidR="000928AE" w:rsidRPr="00C71165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Times New Roman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color w:val="000000"/>
          <w:kern w:val="1"/>
          <w:lang w:eastAsia="hi-IN" w:bidi="hi-IN"/>
          <w14:ligatures w14:val="none"/>
        </w:rPr>
        <w:t>a) opiniowanie projektów budowlanych i zagospodarowania terenu,</w:t>
      </w:r>
    </w:p>
    <w:p w14:paraId="4FCC6669" w14:textId="77777777" w:rsidR="000928AE" w:rsidRPr="00C71165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</w:pPr>
      <w:r w:rsidRPr="00C71165">
        <w:rPr>
          <w:rFonts w:eastAsia="Times New Roman" w:cstheme="minorHAnsi"/>
          <w:iCs/>
          <w:color w:val="000000"/>
          <w:kern w:val="1"/>
          <w:lang w:eastAsia="hi-IN" w:bidi="hi-IN"/>
          <w14:ligatures w14:val="none"/>
        </w:rPr>
        <w:t>b) wydawanie warunków technicznych dotyczących odprowadzania wód opadowych.</w:t>
      </w:r>
    </w:p>
    <w:p w14:paraId="6F819F09" w14:textId="77777777" w:rsidR="000928AE" w:rsidRPr="00C71165" w:rsidRDefault="000928AE" w:rsidP="000928AE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Zarządzanie siedzibą (budynkiem) urzędu gminy:</w:t>
      </w:r>
    </w:p>
    <w:p w14:paraId="5ABF14C1" w14:textId="77777777" w:rsidR="000928AE" w:rsidRPr="00C71165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a) utrzymywanie budynku w należytym stanie technicznym, zgodnie z wymaganiami przepisów budowlanych i przeciwpożarowych,</w:t>
      </w:r>
    </w:p>
    <w:p w14:paraId="6F8C0CF2" w14:textId="77777777" w:rsidR="000928AE" w:rsidRPr="00C71165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color w:val="000000"/>
          <w:kern w:val="1"/>
          <w:lang w:eastAsia="hi-IN" w:bidi="hi-IN"/>
          <w14:ligatures w14:val="none"/>
        </w:rPr>
        <w:t>b) gromadzenie i przechowywanie dokumentacji technicznej budynku,</w:t>
      </w:r>
    </w:p>
    <w:p w14:paraId="5F8C2995" w14:textId="431F4ADF" w:rsidR="000928AE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426" w:hanging="142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 w:rsidRPr="00C71165">
        <w:rPr>
          <w:rFonts w:eastAsia="Lucida Sans Unicode" w:cstheme="minorHAnsi"/>
          <w:kern w:val="1"/>
          <w:lang w:eastAsia="hi-IN" w:bidi="hi-IN"/>
          <w14:ligatures w14:val="none"/>
        </w:rPr>
        <w:t>c) zlecanie okresowych kontroli obiektu w zakresie zgodnym z ustawą Prawo Budowlane</w:t>
      </w:r>
      <w:r>
        <w:rPr>
          <w:rFonts w:eastAsia="Lucida Sans Unicode" w:cstheme="minorHAnsi"/>
          <w:kern w:val="1"/>
          <w:lang w:eastAsia="hi-IN" w:bidi="hi-IN"/>
          <w14:ligatures w14:val="none"/>
        </w:rPr>
        <w:t>.</w:t>
      </w:r>
    </w:p>
    <w:p w14:paraId="4693A068" w14:textId="3F58DCC7" w:rsidR="000928AE" w:rsidRPr="000928AE" w:rsidRDefault="000928AE" w:rsidP="000928AE">
      <w:pPr>
        <w:widowControl w:val="0"/>
        <w:tabs>
          <w:tab w:val="left" w:pos="567"/>
        </w:tabs>
        <w:suppressAutoHyphens/>
        <w:spacing w:after="0" w:line="276" w:lineRule="auto"/>
        <w:ind w:left="426" w:hanging="284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  <w:r>
        <w:rPr>
          <w:rFonts w:eastAsia="Lucida Sans Unicode" w:cstheme="minorHAnsi"/>
          <w:kern w:val="1"/>
          <w:lang w:eastAsia="hi-IN" w:bidi="hi-IN"/>
          <w14:ligatures w14:val="none"/>
        </w:rPr>
        <w:t xml:space="preserve">69. </w:t>
      </w:r>
      <w:r w:rsidRPr="000928AE"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Wydawanie i rozliczanie kart drogowych oraz raportów pracy sprzętu przypisanego do Referatu.</w:t>
      </w:r>
      <w:r>
        <w:rPr>
          <w:rFonts w:eastAsia="Lucida Sans Unicode" w:cstheme="minorHAnsi"/>
          <w:iCs/>
          <w:color w:val="000000"/>
          <w:kern w:val="1"/>
          <w:lang w:eastAsia="hi-IN" w:bidi="hi-IN"/>
          <w14:ligatures w14:val="none"/>
        </w:rPr>
        <w:t>”</w:t>
      </w:r>
    </w:p>
    <w:p w14:paraId="3A2E0D3B" w14:textId="77777777" w:rsidR="000928AE" w:rsidRDefault="000928AE" w:rsidP="000928AE">
      <w:pPr>
        <w:widowControl w:val="0"/>
        <w:tabs>
          <w:tab w:val="left" w:pos="0"/>
          <w:tab w:val="num" w:pos="1136"/>
        </w:tabs>
        <w:suppressAutoHyphens/>
        <w:spacing w:after="0" w:line="276" w:lineRule="auto"/>
        <w:ind w:left="426"/>
        <w:jc w:val="both"/>
        <w:textAlignment w:val="baseline"/>
        <w:rPr>
          <w:rFonts w:eastAsia="Lucida Sans Unicode" w:cstheme="minorHAnsi"/>
          <w:kern w:val="1"/>
          <w:lang w:eastAsia="hi-IN" w:bidi="hi-IN"/>
          <w14:ligatures w14:val="none"/>
        </w:rPr>
      </w:pPr>
    </w:p>
    <w:p w14:paraId="3073D9B3" w14:textId="095B45C9" w:rsidR="002C6BF9" w:rsidRDefault="00EC530E" w:rsidP="000F5B44">
      <w:pPr>
        <w:spacing w:after="0"/>
        <w:rPr>
          <w:rFonts w:cstheme="minorHAnsi"/>
        </w:rPr>
      </w:pPr>
      <w:r>
        <w:rPr>
          <w:rFonts w:cstheme="minorHAnsi"/>
        </w:rPr>
        <w:t xml:space="preserve">§ 2. </w:t>
      </w:r>
      <w:r w:rsidR="00A73364">
        <w:rPr>
          <w:rFonts w:cstheme="minorHAnsi"/>
        </w:rPr>
        <w:t>W załączniku nr 1 do Regulaminu Organizacyjnego Urzędu Gminy stanowiąc</w:t>
      </w:r>
      <w:r w:rsidR="006B31E0">
        <w:rPr>
          <w:rFonts w:cstheme="minorHAnsi"/>
        </w:rPr>
        <w:t>ego</w:t>
      </w:r>
      <w:r w:rsidR="00A73364">
        <w:rPr>
          <w:rFonts w:cstheme="minorHAnsi"/>
        </w:rPr>
        <w:t xml:space="preserve"> załącznik do zarządzenia 99/2019 z </w:t>
      </w:r>
      <w:r>
        <w:rPr>
          <w:rFonts w:cstheme="minorHAnsi"/>
        </w:rPr>
        <w:t xml:space="preserve">dnia </w:t>
      </w:r>
      <w:r w:rsidR="00A73364">
        <w:rPr>
          <w:rFonts w:cstheme="minorHAnsi"/>
        </w:rPr>
        <w:t>19 listopada 2019r.</w:t>
      </w:r>
      <w:r>
        <w:rPr>
          <w:rFonts w:cstheme="minorHAnsi"/>
        </w:rPr>
        <w:t xml:space="preserve"> otrzymuje brzmienie:</w:t>
      </w:r>
    </w:p>
    <w:p w14:paraId="5449A848" w14:textId="518C8773" w:rsidR="00C95341" w:rsidRPr="00C95341" w:rsidRDefault="00F70B91" w:rsidP="00C95341">
      <w:pPr>
        <w:spacing w:after="0"/>
        <w:rPr>
          <w:rFonts w:cstheme="minorHAnsi"/>
        </w:rPr>
      </w:pPr>
      <w:r>
        <w:rPr>
          <w:rFonts w:cstheme="minorHAnsi"/>
        </w:rPr>
        <w:t>„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6"/>
        <w:gridCol w:w="4109"/>
        <w:gridCol w:w="995"/>
        <w:gridCol w:w="1422"/>
        <w:gridCol w:w="3052"/>
        <w:gridCol w:w="1601"/>
      </w:tblGrid>
      <w:tr w:rsidR="00F70B91" w:rsidRPr="00C71165" w14:paraId="611E91CB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Align w:val="center"/>
          </w:tcPr>
          <w:p w14:paraId="7326F9C4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L.p.</w:t>
            </w:r>
          </w:p>
        </w:tc>
        <w:tc>
          <w:tcPr>
            <w:tcW w:w="1986" w:type="dxa"/>
            <w:vAlign w:val="center"/>
          </w:tcPr>
          <w:p w14:paraId="3948C4F9" w14:textId="77777777" w:rsidR="00F70B91" w:rsidRPr="00C71165" w:rsidRDefault="00F70B91" w:rsidP="00112421">
            <w:pPr>
              <w:spacing w:line="276" w:lineRule="auto"/>
              <w:ind w:left="72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Nazwa referatu</w:t>
            </w:r>
          </w:p>
        </w:tc>
        <w:tc>
          <w:tcPr>
            <w:tcW w:w="4109" w:type="dxa"/>
            <w:vAlign w:val="center"/>
          </w:tcPr>
          <w:p w14:paraId="37B9462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Stanowisko</w:t>
            </w:r>
          </w:p>
        </w:tc>
        <w:tc>
          <w:tcPr>
            <w:tcW w:w="995" w:type="dxa"/>
            <w:vAlign w:val="center"/>
          </w:tcPr>
          <w:p w14:paraId="59C5C4EC" w14:textId="77777777" w:rsidR="00F70B91" w:rsidRPr="00C71165" w:rsidRDefault="00F70B91" w:rsidP="00112421">
            <w:pPr>
              <w:pStyle w:val="Nagwek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Symbol</w:t>
            </w:r>
          </w:p>
        </w:tc>
        <w:tc>
          <w:tcPr>
            <w:tcW w:w="1422" w:type="dxa"/>
            <w:vAlign w:val="center"/>
          </w:tcPr>
          <w:p w14:paraId="132081C1" w14:textId="77777777" w:rsidR="00F70B91" w:rsidRPr="00C71165" w:rsidRDefault="00F70B91" w:rsidP="00112421">
            <w:pPr>
              <w:pStyle w:val="Nagwek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Ilość etatów</w:t>
            </w:r>
          </w:p>
        </w:tc>
      </w:tr>
      <w:tr w:rsidR="00F70B91" w:rsidRPr="00C71165" w14:paraId="0B710E73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6CCBF9ED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vMerge w:val="restart"/>
            <w:vAlign w:val="center"/>
          </w:tcPr>
          <w:p w14:paraId="683FE97D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76ED4BEE" w14:textId="77777777" w:rsidR="00F70B91" w:rsidRPr="00C71165" w:rsidRDefault="00F70B91" w:rsidP="00112421">
            <w:pPr>
              <w:spacing w:line="276" w:lineRule="auto"/>
              <w:ind w:left="-70"/>
              <w:rPr>
                <w:rFonts w:cstheme="minorHAnsi"/>
              </w:rPr>
            </w:pPr>
            <w:r w:rsidRPr="00C71165">
              <w:rPr>
                <w:rFonts w:cstheme="minorHAnsi"/>
              </w:rPr>
              <w:t>Wójt</w:t>
            </w:r>
          </w:p>
        </w:tc>
        <w:tc>
          <w:tcPr>
            <w:tcW w:w="995" w:type="dxa"/>
            <w:vAlign w:val="center"/>
          </w:tcPr>
          <w:p w14:paraId="0886DC6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WG</w:t>
            </w:r>
          </w:p>
        </w:tc>
        <w:tc>
          <w:tcPr>
            <w:tcW w:w="1422" w:type="dxa"/>
            <w:vAlign w:val="center"/>
          </w:tcPr>
          <w:p w14:paraId="38C2277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3009A00C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B43FBD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A203094" w14:textId="77777777" w:rsidR="00F70B91" w:rsidRPr="00C71165" w:rsidRDefault="00F70B91" w:rsidP="00112421">
            <w:pPr>
              <w:pStyle w:val="Nagwek1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4FF48BAF" w14:textId="77777777" w:rsidR="00F70B91" w:rsidRPr="00C71165" w:rsidRDefault="00F70B91" w:rsidP="00112421">
            <w:pPr>
              <w:spacing w:line="276" w:lineRule="auto"/>
              <w:ind w:left="-70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Z-ca Wójta</w:t>
            </w:r>
          </w:p>
        </w:tc>
        <w:tc>
          <w:tcPr>
            <w:tcW w:w="995" w:type="dxa"/>
            <w:vAlign w:val="center"/>
          </w:tcPr>
          <w:p w14:paraId="739FA45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ZGW</w:t>
            </w:r>
          </w:p>
        </w:tc>
        <w:tc>
          <w:tcPr>
            <w:tcW w:w="1422" w:type="dxa"/>
            <w:vAlign w:val="center"/>
          </w:tcPr>
          <w:p w14:paraId="4E6FBF45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42E4E320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C4DA800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A32F851" w14:textId="77777777" w:rsidR="00F70B91" w:rsidRPr="00C71165" w:rsidRDefault="00F70B91" w:rsidP="00112421">
            <w:pPr>
              <w:pStyle w:val="Nagwek1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206D200F" w14:textId="77777777" w:rsidR="00F70B91" w:rsidRPr="00C71165" w:rsidRDefault="00F70B91" w:rsidP="00112421">
            <w:pPr>
              <w:spacing w:line="276" w:lineRule="auto"/>
              <w:ind w:left="-70"/>
              <w:rPr>
                <w:rFonts w:cstheme="minorHAnsi"/>
              </w:rPr>
            </w:pPr>
            <w:r w:rsidRPr="00C71165">
              <w:rPr>
                <w:rFonts w:cstheme="minorHAnsi"/>
                <w:bCs/>
              </w:rPr>
              <w:t>Radca Prawny</w:t>
            </w:r>
          </w:p>
        </w:tc>
        <w:tc>
          <w:tcPr>
            <w:tcW w:w="995" w:type="dxa"/>
            <w:vAlign w:val="center"/>
          </w:tcPr>
          <w:p w14:paraId="157390C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RP</w:t>
            </w:r>
          </w:p>
        </w:tc>
        <w:tc>
          <w:tcPr>
            <w:tcW w:w="1422" w:type="dxa"/>
            <w:vAlign w:val="center"/>
          </w:tcPr>
          <w:p w14:paraId="0D850386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1/2</w:t>
            </w:r>
          </w:p>
        </w:tc>
      </w:tr>
      <w:tr w:rsidR="00F70B91" w:rsidRPr="00C71165" w14:paraId="62DA652C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61EA2C5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  <w:vMerge w:val="restart"/>
            <w:vAlign w:val="center"/>
          </w:tcPr>
          <w:p w14:paraId="6FB4377C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  <w:b/>
              </w:rPr>
              <w:t>Referat Organizacyjny</w:t>
            </w:r>
            <w:r w:rsidRPr="00C71165">
              <w:rPr>
                <w:rFonts w:cstheme="minorHAnsi"/>
              </w:rPr>
              <w:t xml:space="preserve"> </w:t>
            </w:r>
          </w:p>
        </w:tc>
        <w:tc>
          <w:tcPr>
            <w:tcW w:w="4109" w:type="dxa"/>
            <w:vAlign w:val="center"/>
          </w:tcPr>
          <w:p w14:paraId="6FC17220" w14:textId="77777777" w:rsidR="00F70B91" w:rsidRPr="00C71165" w:rsidRDefault="00F70B91" w:rsidP="00112421">
            <w:pPr>
              <w:pStyle w:val="Tekstpodstawowywcity"/>
              <w:spacing w:after="0" w:line="276" w:lineRule="auto"/>
              <w:ind w:left="0"/>
              <w:rPr>
                <w:rFonts w:cstheme="minorHAnsi"/>
              </w:rPr>
            </w:pPr>
            <w:r w:rsidRPr="00C71165">
              <w:rPr>
                <w:rFonts w:cstheme="minorHAnsi"/>
                <w:b/>
                <w:bCs/>
              </w:rPr>
              <w:t>Sekretarz Gminy</w:t>
            </w:r>
            <w:r w:rsidRPr="00C71165">
              <w:rPr>
                <w:rFonts w:cstheme="minorHAnsi"/>
              </w:rPr>
              <w:t xml:space="preserve"> – Kierownik Referatu Organizacyjnego </w:t>
            </w:r>
          </w:p>
        </w:tc>
        <w:tc>
          <w:tcPr>
            <w:tcW w:w="995" w:type="dxa"/>
            <w:vMerge w:val="restart"/>
            <w:vAlign w:val="center"/>
          </w:tcPr>
          <w:p w14:paraId="6B442CF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OR</w:t>
            </w:r>
          </w:p>
        </w:tc>
        <w:tc>
          <w:tcPr>
            <w:tcW w:w="1422" w:type="dxa"/>
            <w:vAlign w:val="center"/>
          </w:tcPr>
          <w:p w14:paraId="317EA706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543BA72F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F683A93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C9C0155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57EBCAF5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oświaty, dodatków mieszkaniowych i działalności gospodarczej</w:t>
            </w:r>
          </w:p>
          <w:p w14:paraId="0BD5F1DF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29ACBBD3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2AE4FE3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678B6859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F89893F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A630131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33317D55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obsługi rady i promocji gminy</w:t>
            </w:r>
          </w:p>
          <w:p w14:paraId="0CA1F921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3CDF12E6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4E4C5F7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346A3CC4" w14:textId="77777777" w:rsidTr="00112421">
        <w:trPr>
          <w:gridAfter w:val="2"/>
          <w:wAfter w:w="4653" w:type="dxa"/>
          <w:trHeight w:val="435"/>
        </w:trPr>
        <w:tc>
          <w:tcPr>
            <w:tcW w:w="707" w:type="dxa"/>
            <w:vMerge/>
            <w:vAlign w:val="center"/>
          </w:tcPr>
          <w:p w14:paraId="6A2F137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B09D295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32E073A0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kadr, archiwum zakładowe</w:t>
            </w:r>
            <w:r>
              <w:rPr>
                <w:rFonts w:cstheme="minorHAnsi"/>
              </w:rPr>
              <w:t>go</w:t>
            </w:r>
            <w:r w:rsidRPr="00C71165">
              <w:rPr>
                <w:rFonts w:cstheme="minorHAnsi"/>
              </w:rPr>
              <w:t xml:space="preserve"> i obsługi sekretariatu</w:t>
            </w:r>
          </w:p>
          <w:p w14:paraId="67C07E44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5EB8D8EF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46727AE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369EBFD9" w14:textId="77777777" w:rsidTr="00112421">
        <w:trPr>
          <w:gridAfter w:val="2"/>
          <w:wAfter w:w="4653" w:type="dxa"/>
          <w:trHeight w:val="435"/>
        </w:trPr>
        <w:tc>
          <w:tcPr>
            <w:tcW w:w="707" w:type="dxa"/>
            <w:vMerge/>
            <w:vAlign w:val="center"/>
          </w:tcPr>
          <w:p w14:paraId="6AA9FD1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65F9661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6C18C919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>ds. zamówień publicznych, inwestycji i pozyskiwania środków zewnętrznych</w:t>
            </w:r>
          </w:p>
        </w:tc>
        <w:tc>
          <w:tcPr>
            <w:tcW w:w="995" w:type="dxa"/>
            <w:vMerge/>
            <w:vAlign w:val="center"/>
          </w:tcPr>
          <w:p w14:paraId="0DE7B753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D70ACB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70B91" w:rsidRPr="00C71165" w14:paraId="2C94D997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332B9B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4C0C02DD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03D6C084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Informatyk</w:t>
            </w:r>
          </w:p>
        </w:tc>
        <w:tc>
          <w:tcPr>
            <w:tcW w:w="995" w:type="dxa"/>
            <w:vMerge/>
            <w:vAlign w:val="center"/>
          </w:tcPr>
          <w:p w14:paraId="60A4457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909EB4E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03573D85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56C4FEB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742D0F4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2956C74E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</w:t>
            </w:r>
            <w:r>
              <w:rPr>
                <w:rFonts w:cstheme="minorHAnsi"/>
              </w:rPr>
              <w:t>zarządzania kryzysowego, obronności oraz ochrony przeciwpożarowej</w:t>
            </w:r>
          </w:p>
        </w:tc>
        <w:tc>
          <w:tcPr>
            <w:tcW w:w="995" w:type="dxa"/>
            <w:vMerge/>
            <w:vAlign w:val="center"/>
          </w:tcPr>
          <w:p w14:paraId="0128CAB0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4F4832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0465686C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44DFBC9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652E7ED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45984304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Sprzątaczka</w:t>
            </w:r>
          </w:p>
        </w:tc>
        <w:tc>
          <w:tcPr>
            <w:tcW w:w="995" w:type="dxa"/>
            <w:vMerge/>
            <w:vAlign w:val="center"/>
          </w:tcPr>
          <w:p w14:paraId="7D4FDB13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B9453F2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01A1CE7F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4163B44D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1182708C" wp14:editId="54245C0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1601470</wp:posOffset>
                      </wp:positionV>
                      <wp:extent cx="0" cy="0"/>
                      <wp:effectExtent l="13970" t="11430" r="5080" b="7620"/>
                      <wp:wrapNone/>
                      <wp:docPr id="1629341962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FF85A" id="Łącznik prosty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6.1pt" to="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NrnTevXAAAABwEAAA8AAAAAAAAAAAAAAAAAAQQAAGRycy9kb3ducmV2LnhtbFBLBQYAAAAABAAE&#10;APMAAAAFBQAAAAA=&#10;" o:allowincell="f"/>
                  </w:pict>
                </mc:Fallback>
              </mc:AlternateContent>
            </w:r>
            <w:r w:rsidRPr="00C71165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  <w:vMerge w:val="restart"/>
            <w:vAlign w:val="center"/>
          </w:tcPr>
          <w:p w14:paraId="2908C93D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Referat Finansów</w:t>
            </w:r>
          </w:p>
          <w:p w14:paraId="511CE5C7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  <w:b/>
              </w:rPr>
            </w:pPr>
          </w:p>
          <w:p w14:paraId="5CA7DB1C" w14:textId="77777777" w:rsidR="00F70B91" w:rsidRPr="00C71165" w:rsidRDefault="00F70B91" w:rsidP="0011242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2E8D9684" w14:textId="77777777" w:rsidR="00F70B91" w:rsidRPr="00324620" w:rsidRDefault="00F70B91" w:rsidP="00112421">
            <w:pPr>
              <w:spacing w:line="276" w:lineRule="auto"/>
              <w:rPr>
                <w:rFonts w:cstheme="minorHAnsi"/>
                <w:bCs/>
              </w:rPr>
            </w:pPr>
            <w:r w:rsidRPr="00324620">
              <w:rPr>
                <w:rFonts w:cstheme="minorHAnsi"/>
                <w:b/>
              </w:rPr>
              <w:t xml:space="preserve">Skarbnik Gminy </w:t>
            </w:r>
            <w:r w:rsidRPr="00324620">
              <w:rPr>
                <w:rFonts w:cstheme="minorHAnsi"/>
                <w:bCs/>
              </w:rPr>
              <w:t xml:space="preserve">– kierownik Referatu Finansów </w:t>
            </w:r>
          </w:p>
        </w:tc>
        <w:tc>
          <w:tcPr>
            <w:tcW w:w="995" w:type="dxa"/>
            <w:vMerge w:val="restart"/>
            <w:vAlign w:val="center"/>
          </w:tcPr>
          <w:p w14:paraId="08D41B86" w14:textId="77777777" w:rsidR="00F70B91" w:rsidRPr="00324620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324620">
              <w:rPr>
                <w:rFonts w:cstheme="minorHAnsi"/>
                <w:b/>
              </w:rPr>
              <w:t>FN</w:t>
            </w:r>
          </w:p>
        </w:tc>
        <w:tc>
          <w:tcPr>
            <w:tcW w:w="1422" w:type="dxa"/>
            <w:vAlign w:val="center"/>
          </w:tcPr>
          <w:p w14:paraId="4C30A7CA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53BB9327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377B9702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1B5CFC66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594B9DBC" w14:textId="77777777" w:rsidR="00F70B91" w:rsidRPr="00324620" w:rsidRDefault="00F70B91" w:rsidP="00112421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 xml:space="preserve"> ds. księgowości budżetowej </w:t>
            </w:r>
          </w:p>
          <w:p w14:paraId="44EF167B" w14:textId="77777777" w:rsidR="00F70B91" w:rsidRPr="00324620" w:rsidRDefault="00F70B91" w:rsidP="00112421">
            <w:pPr>
              <w:spacing w:line="276" w:lineRule="auto"/>
              <w:ind w:left="72"/>
              <w:rPr>
                <w:rFonts w:cstheme="minorHAnsi"/>
                <w:bCs/>
              </w:rPr>
            </w:pPr>
          </w:p>
        </w:tc>
        <w:tc>
          <w:tcPr>
            <w:tcW w:w="995" w:type="dxa"/>
            <w:vMerge/>
            <w:vAlign w:val="center"/>
          </w:tcPr>
          <w:p w14:paraId="233E36B7" w14:textId="77777777" w:rsidR="00F70B91" w:rsidRPr="00324620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4C5CFA4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14F14418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5E09316F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21BA493E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029881CE" w14:textId="77777777" w:rsidR="00F70B91" w:rsidRPr="00324620" w:rsidRDefault="00F70B91" w:rsidP="00112421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 xml:space="preserve"> ds. windykacji podatkowych</w:t>
            </w:r>
          </w:p>
          <w:p w14:paraId="2FB86ABE" w14:textId="77777777" w:rsidR="00F70B91" w:rsidRPr="00324620" w:rsidRDefault="00F70B91" w:rsidP="00112421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>i opłat za gospodarowanie odpadami</w:t>
            </w:r>
          </w:p>
        </w:tc>
        <w:tc>
          <w:tcPr>
            <w:tcW w:w="995" w:type="dxa"/>
            <w:vMerge/>
            <w:vAlign w:val="center"/>
          </w:tcPr>
          <w:p w14:paraId="50E3C9A0" w14:textId="77777777" w:rsidR="00F70B91" w:rsidRPr="00324620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4DBADE5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0A20D522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6CE09F0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295FFF06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62C763EB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wymiaru podatków</w:t>
            </w:r>
          </w:p>
        </w:tc>
        <w:tc>
          <w:tcPr>
            <w:tcW w:w="995" w:type="dxa"/>
            <w:vMerge/>
            <w:vAlign w:val="center"/>
          </w:tcPr>
          <w:p w14:paraId="165106F0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3D83F37D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1C893BD3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89D4136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3DB6F83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0451C597" w14:textId="77777777" w:rsidR="00F70B91" w:rsidRPr="00C71165" w:rsidRDefault="00F70B91" w:rsidP="0011242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  <w:color w:val="000000" w:themeColor="text1"/>
              </w:rPr>
              <w:t xml:space="preserve"> ds. księgowości budżetowej i windykacji</w:t>
            </w:r>
          </w:p>
        </w:tc>
        <w:tc>
          <w:tcPr>
            <w:tcW w:w="995" w:type="dxa"/>
            <w:vMerge/>
            <w:vAlign w:val="center"/>
          </w:tcPr>
          <w:p w14:paraId="5015F2E4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5140824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1557B61B" w14:textId="77777777" w:rsidTr="0011242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57C8D31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E57C19F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17ABD28C" w14:textId="77777777" w:rsidR="00F70B91" w:rsidRPr="005E7DD8" w:rsidRDefault="00F70B91" w:rsidP="00112421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E7DD8">
              <w:rPr>
                <w:rFonts w:cstheme="minorHAnsi"/>
                <w:bCs/>
              </w:rPr>
              <w:t xml:space="preserve">ds. rozliczeń  </w:t>
            </w:r>
          </w:p>
        </w:tc>
        <w:tc>
          <w:tcPr>
            <w:tcW w:w="995" w:type="dxa"/>
            <w:vMerge/>
            <w:vAlign w:val="center"/>
          </w:tcPr>
          <w:p w14:paraId="35B8F9E9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4582A34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086C67BB" w14:textId="77777777" w:rsidTr="0011242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60F1D98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93351A9" w14:textId="77777777" w:rsidR="00F70B91" w:rsidRPr="00C71165" w:rsidRDefault="00F70B91" w:rsidP="0011242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00D081A9" w14:textId="77777777" w:rsidR="00F70B91" w:rsidRPr="00C71165" w:rsidRDefault="00F70B91" w:rsidP="00112421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Pomoc administracyjna</w:t>
            </w:r>
          </w:p>
        </w:tc>
        <w:tc>
          <w:tcPr>
            <w:tcW w:w="995" w:type="dxa"/>
            <w:vMerge/>
            <w:vAlign w:val="center"/>
          </w:tcPr>
          <w:p w14:paraId="5A0AEBE3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00845D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7F506293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41D438F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  <w:noProof/>
              </w:rPr>
            </w:pPr>
            <w:r w:rsidRPr="00C71165">
              <w:rPr>
                <w:rFonts w:cstheme="minorHAnsi"/>
                <w:b/>
                <w:bCs/>
                <w:noProof/>
              </w:rPr>
              <w:t>4.</w:t>
            </w:r>
          </w:p>
        </w:tc>
        <w:tc>
          <w:tcPr>
            <w:tcW w:w="1986" w:type="dxa"/>
            <w:vMerge w:val="restart"/>
            <w:vAlign w:val="center"/>
          </w:tcPr>
          <w:p w14:paraId="05993E63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Referat Infrastruktury i Gospodarki Przestrzennej</w:t>
            </w:r>
          </w:p>
        </w:tc>
        <w:tc>
          <w:tcPr>
            <w:tcW w:w="4109" w:type="dxa"/>
            <w:vAlign w:val="center"/>
          </w:tcPr>
          <w:p w14:paraId="62FAFE5B" w14:textId="77777777" w:rsidR="00F70B91" w:rsidRPr="00C71165" w:rsidRDefault="00F70B91" w:rsidP="00112421">
            <w:pPr>
              <w:pStyle w:val="Nagwek9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Kierownik Referatu</w:t>
            </w:r>
          </w:p>
        </w:tc>
        <w:tc>
          <w:tcPr>
            <w:tcW w:w="995" w:type="dxa"/>
            <w:vMerge w:val="restart"/>
            <w:vAlign w:val="center"/>
          </w:tcPr>
          <w:p w14:paraId="51FCD135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IGP</w:t>
            </w:r>
          </w:p>
        </w:tc>
        <w:tc>
          <w:tcPr>
            <w:tcW w:w="1422" w:type="dxa"/>
            <w:vAlign w:val="center"/>
          </w:tcPr>
          <w:p w14:paraId="6AF2CA86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1259B1D5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49E290D2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13DAA607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462016EF" w14:textId="77777777" w:rsidR="00F70B91" w:rsidRPr="00C71165" w:rsidRDefault="00F70B91" w:rsidP="00112421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</w:rPr>
              <w:t xml:space="preserve"> ds. nieruchomości i zagospodarowania przestrzennego</w:t>
            </w:r>
          </w:p>
        </w:tc>
        <w:tc>
          <w:tcPr>
            <w:tcW w:w="995" w:type="dxa"/>
            <w:vMerge/>
            <w:vAlign w:val="center"/>
          </w:tcPr>
          <w:p w14:paraId="581CB81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0CF78C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5A3B31B1" w14:textId="77777777" w:rsidTr="0011242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1607E0B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743B580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0B96C91E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ds. techniczno-gospodarczych oraz utrzymania dróg</w:t>
            </w:r>
          </w:p>
        </w:tc>
        <w:tc>
          <w:tcPr>
            <w:tcW w:w="995" w:type="dxa"/>
            <w:vMerge/>
            <w:vAlign w:val="center"/>
          </w:tcPr>
          <w:p w14:paraId="32AE40AB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1F39F82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70B91" w:rsidRPr="00C71165" w14:paraId="79B3E6BA" w14:textId="77777777" w:rsidTr="0011242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2BEE299F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6ABF75D3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4E182147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ochrony środowiska</w:t>
            </w:r>
          </w:p>
        </w:tc>
        <w:tc>
          <w:tcPr>
            <w:tcW w:w="995" w:type="dxa"/>
            <w:vMerge/>
            <w:vAlign w:val="center"/>
          </w:tcPr>
          <w:p w14:paraId="0EC183C7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30E91ABF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627D3EAD" w14:textId="77777777" w:rsidTr="00112421">
        <w:trPr>
          <w:gridAfter w:val="2"/>
          <w:wAfter w:w="4653" w:type="dxa"/>
          <w:trHeight w:val="398"/>
        </w:trPr>
        <w:tc>
          <w:tcPr>
            <w:tcW w:w="707" w:type="dxa"/>
            <w:vMerge/>
            <w:vAlign w:val="center"/>
          </w:tcPr>
          <w:p w14:paraId="05A7698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02873E21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19671750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gospodarki komunalnej</w:t>
            </w:r>
          </w:p>
        </w:tc>
        <w:tc>
          <w:tcPr>
            <w:tcW w:w="995" w:type="dxa"/>
            <w:vMerge/>
            <w:vAlign w:val="center"/>
          </w:tcPr>
          <w:p w14:paraId="22F608B2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3B85AB9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7B3CE3DE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1E0A2F1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07BE01B8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1F549A55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kierowca</w:t>
            </w:r>
          </w:p>
        </w:tc>
        <w:tc>
          <w:tcPr>
            <w:tcW w:w="995" w:type="dxa"/>
            <w:vMerge/>
            <w:vAlign w:val="center"/>
          </w:tcPr>
          <w:p w14:paraId="0BB161F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F08AF6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70B91" w:rsidRPr="00C71165" w14:paraId="370CA1E8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9FEAE5D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6A740338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7FAC6896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kierowca - operator</w:t>
            </w:r>
          </w:p>
        </w:tc>
        <w:tc>
          <w:tcPr>
            <w:tcW w:w="995" w:type="dxa"/>
            <w:vMerge/>
            <w:vAlign w:val="center"/>
          </w:tcPr>
          <w:p w14:paraId="14353C41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955438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F70B91" w:rsidRPr="00C71165" w14:paraId="742AC0D3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AAC1187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629567D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6AE7C95B" w14:textId="77777777" w:rsidR="00F70B91" w:rsidRPr="00C71165" w:rsidRDefault="00F70B91" w:rsidP="0011242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Robotnik gospodarczy</w:t>
            </w:r>
          </w:p>
        </w:tc>
        <w:tc>
          <w:tcPr>
            <w:tcW w:w="995" w:type="dxa"/>
            <w:vMerge/>
            <w:vAlign w:val="center"/>
          </w:tcPr>
          <w:p w14:paraId="5924A0FE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D4110B4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70B91" w:rsidRPr="00C71165" w14:paraId="7AB5C332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7344D2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1C8167D4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2B78F780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Pomoc administracyjna</w:t>
            </w:r>
          </w:p>
        </w:tc>
        <w:tc>
          <w:tcPr>
            <w:tcW w:w="995" w:type="dxa"/>
            <w:vMerge/>
            <w:vAlign w:val="center"/>
          </w:tcPr>
          <w:p w14:paraId="5ABBA7EA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C25A19C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57679668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2A0E5A2A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986" w:type="dxa"/>
            <w:vMerge w:val="restart"/>
            <w:vAlign w:val="center"/>
          </w:tcPr>
          <w:p w14:paraId="03A5C09F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Urząd Stanu Cywilnego</w:t>
            </w:r>
          </w:p>
        </w:tc>
        <w:tc>
          <w:tcPr>
            <w:tcW w:w="4109" w:type="dxa"/>
            <w:vAlign w:val="center"/>
          </w:tcPr>
          <w:p w14:paraId="08DB528E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</w:rPr>
              <w:t>Kierownik</w:t>
            </w:r>
          </w:p>
        </w:tc>
        <w:tc>
          <w:tcPr>
            <w:tcW w:w="995" w:type="dxa"/>
            <w:vMerge w:val="restart"/>
            <w:vAlign w:val="center"/>
          </w:tcPr>
          <w:p w14:paraId="60FACD4D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USC</w:t>
            </w:r>
          </w:p>
        </w:tc>
        <w:tc>
          <w:tcPr>
            <w:tcW w:w="1422" w:type="dxa"/>
            <w:vAlign w:val="center"/>
          </w:tcPr>
          <w:p w14:paraId="10A2FA43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0</w:t>
            </w:r>
          </w:p>
        </w:tc>
      </w:tr>
      <w:tr w:rsidR="00F70B91" w:rsidRPr="00C71165" w14:paraId="6C83D11E" w14:textId="77777777" w:rsidTr="0011242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3C020B38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5752B5A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6B0CE486" w14:textId="77777777" w:rsidR="00F70B91" w:rsidRPr="00C71165" w:rsidRDefault="00F70B91" w:rsidP="00112421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</w:rPr>
              <w:t>Z-ca kierownika</w:t>
            </w:r>
          </w:p>
        </w:tc>
        <w:tc>
          <w:tcPr>
            <w:tcW w:w="995" w:type="dxa"/>
            <w:vMerge/>
            <w:vAlign w:val="center"/>
          </w:tcPr>
          <w:p w14:paraId="68A7D7CC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A0E9557" w14:textId="77777777" w:rsidR="00F70B91" w:rsidRPr="00C71165" w:rsidRDefault="00F70B91" w:rsidP="0011242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F70B91" w:rsidRPr="00C71165" w14:paraId="07FF13D7" w14:textId="77777777" w:rsidTr="00112421">
        <w:trPr>
          <w:gridBefore w:val="2"/>
          <w:wBefore w:w="2693" w:type="dxa"/>
          <w:trHeight w:val="340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vAlign w:val="center"/>
          </w:tcPr>
          <w:p w14:paraId="17FA53AD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 a z e m :</w:t>
            </w:r>
          </w:p>
        </w:tc>
        <w:tc>
          <w:tcPr>
            <w:tcW w:w="1422" w:type="dxa"/>
            <w:vAlign w:val="center"/>
          </w:tcPr>
          <w:p w14:paraId="7968DD59" w14:textId="77777777" w:rsidR="00F70B91" w:rsidRPr="00C71165" w:rsidRDefault="00F70B91" w:rsidP="00112421">
            <w:pPr>
              <w:spacing w:line="276" w:lineRule="auto"/>
              <w:jc w:val="center"/>
              <w:rPr>
                <w:rFonts w:cstheme="minorHAnsi"/>
                <w:b/>
                <w:vertAlign w:val="subscript"/>
              </w:rPr>
            </w:pPr>
            <w:r>
              <w:rPr>
                <w:rFonts w:cstheme="minorHAnsi"/>
                <w:b/>
                <w:vertAlign w:val="subscript"/>
              </w:rPr>
              <w:t>31</w:t>
            </w:r>
            <w:r w:rsidRPr="00C71165">
              <w:rPr>
                <w:rFonts w:cstheme="minorHAnsi"/>
                <w:b/>
                <w:vertAlign w:val="subscript"/>
              </w:rPr>
              <w:t>,5</w:t>
            </w:r>
          </w:p>
        </w:tc>
        <w:tc>
          <w:tcPr>
            <w:tcW w:w="3052" w:type="dxa"/>
            <w:tcBorders>
              <w:top w:val="nil"/>
              <w:bottom w:val="nil"/>
            </w:tcBorders>
            <w:vAlign w:val="center"/>
          </w:tcPr>
          <w:p w14:paraId="4700A6CD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601" w:type="dxa"/>
            <w:vAlign w:val="center"/>
          </w:tcPr>
          <w:p w14:paraId="7F0BEFE5" w14:textId="77777777" w:rsidR="00F70B91" w:rsidRPr="00C71165" w:rsidRDefault="00F70B91" w:rsidP="0011242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</w:tr>
    </w:tbl>
    <w:p w14:paraId="5FA8C518" w14:textId="77777777" w:rsidR="00F70B91" w:rsidRDefault="00F70B91" w:rsidP="00F70B91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„</w:t>
      </w:r>
    </w:p>
    <w:p w14:paraId="4149A7AC" w14:textId="068140AE" w:rsidR="00EC530E" w:rsidRDefault="00EC530E" w:rsidP="00EC530E">
      <w:pPr>
        <w:spacing w:after="0"/>
        <w:rPr>
          <w:rFonts w:cstheme="minorHAnsi"/>
        </w:rPr>
      </w:pPr>
      <w:bookmarkStart w:id="1" w:name="_Hlk194668906"/>
      <w:r>
        <w:rPr>
          <w:rFonts w:cstheme="minorHAnsi"/>
        </w:rPr>
        <w:t xml:space="preserve">§ </w:t>
      </w:r>
      <w:r w:rsidR="00A63DEF">
        <w:rPr>
          <w:rFonts w:cstheme="minorHAnsi"/>
        </w:rPr>
        <w:t>3</w:t>
      </w:r>
      <w:r>
        <w:rPr>
          <w:rFonts w:cstheme="minorHAnsi"/>
        </w:rPr>
        <w:t>. W załączniku nr 2 do Regulaminu Organizacyjnego Urzędu Gminy stanowiąc</w:t>
      </w:r>
      <w:r w:rsidR="006B31E0">
        <w:rPr>
          <w:rFonts w:cstheme="minorHAnsi"/>
        </w:rPr>
        <w:t>ego</w:t>
      </w:r>
      <w:r>
        <w:rPr>
          <w:rFonts w:cstheme="minorHAnsi"/>
        </w:rPr>
        <w:t xml:space="preserve"> załącznik do zarządzenia 99/2019 z dnia 19 listopada 2019r. otrzymuje brzmienie:</w:t>
      </w:r>
    </w:p>
    <w:p w14:paraId="1843873B" w14:textId="77777777" w:rsidR="00F70B91" w:rsidRDefault="00F70B91" w:rsidP="000F5B44">
      <w:pPr>
        <w:spacing w:after="0"/>
        <w:rPr>
          <w:rFonts w:cstheme="minorHAnsi"/>
        </w:rPr>
      </w:pPr>
    </w:p>
    <w:p w14:paraId="0A4B0160" w14:textId="04874C84" w:rsidR="00F70B91" w:rsidRDefault="007A4CD2" w:rsidP="000F5B44">
      <w:pPr>
        <w:spacing w:after="0"/>
        <w:rPr>
          <w:rFonts w:cstheme="minorHAnsi"/>
        </w:rPr>
      </w:pPr>
      <w:r>
        <w:rPr>
          <w:rFonts w:cstheme="minorHAnsi"/>
        </w:rPr>
        <w:t>„</w:t>
      </w:r>
    </w:p>
    <w:bookmarkEnd w:id="1"/>
    <w:p w14:paraId="5B008B18" w14:textId="32F83D0B" w:rsidR="000F5B44" w:rsidRDefault="00F07C1A" w:rsidP="000F5B44">
      <w:pPr>
        <w:spacing w:after="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250653A" wp14:editId="5EF7F5E9">
            <wp:extent cx="7103653" cy="5022359"/>
            <wp:effectExtent l="0" t="0" r="0" b="0"/>
            <wp:docPr id="1681241942" name="Graf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41942" name="Grafika 1681241942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22524" cy="503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CD2">
        <w:rPr>
          <w:rFonts w:cstheme="minorHAnsi"/>
        </w:rPr>
        <w:t>„</w:t>
      </w:r>
    </w:p>
    <w:p w14:paraId="7B38D0DA" w14:textId="77777777" w:rsidR="006B31E0" w:rsidRDefault="00816DF2" w:rsidP="00816DF2">
      <w:pPr>
        <w:pStyle w:val="Tekstpodstawowy"/>
        <w:spacing w:line="360" w:lineRule="auto"/>
      </w:pPr>
      <w:bookmarkStart w:id="2" w:name="_Hlk194668980"/>
      <w:r w:rsidRPr="00FC5CCD">
        <w:t xml:space="preserve">§ </w:t>
      </w:r>
      <w:r w:rsidR="00A63DEF">
        <w:t>4</w:t>
      </w:r>
      <w:r w:rsidRPr="00FC5CCD">
        <w:t xml:space="preserve">. </w:t>
      </w:r>
      <w:r>
        <w:t xml:space="preserve">Nadzór nad </w:t>
      </w:r>
      <w:r w:rsidRPr="00FC5CCD">
        <w:t xml:space="preserve"> </w:t>
      </w:r>
      <w:r>
        <w:t>realizacją</w:t>
      </w:r>
      <w:r w:rsidRPr="00FC5CCD">
        <w:t xml:space="preserve"> powierza się </w:t>
      </w:r>
      <w:r>
        <w:t>Sekretarzowi</w:t>
      </w:r>
      <w:r w:rsidRPr="00FC5CCD">
        <w:t xml:space="preserve"> Gminy.</w:t>
      </w:r>
    </w:p>
    <w:p w14:paraId="5E26C2C3" w14:textId="4BA33168" w:rsidR="005951F8" w:rsidRPr="004010A1" w:rsidRDefault="00816DF2" w:rsidP="004010A1">
      <w:pPr>
        <w:pStyle w:val="Tekstpodstawowy"/>
        <w:spacing w:line="360" w:lineRule="auto"/>
      </w:pPr>
      <w:r w:rsidRPr="00FC5CCD">
        <w:t xml:space="preserve">§ </w:t>
      </w:r>
      <w:r w:rsidR="00A63DEF">
        <w:t>5</w:t>
      </w:r>
      <w:r w:rsidRPr="00FC5CCD">
        <w:t xml:space="preserve">. Zarządzenie wchodzi w życie z dniem </w:t>
      </w:r>
      <w:r w:rsidR="007A4CD2">
        <w:t>1</w:t>
      </w:r>
      <w:r w:rsidR="006B31E0">
        <w:t xml:space="preserve"> maja </w:t>
      </w:r>
      <w:r>
        <w:t>202</w:t>
      </w:r>
      <w:r w:rsidR="007A4CD2">
        <w:t>5</w:t>
      </w:r>
      <w:r>
        <w:t>r</w:t>
      </w:r>
      <w:bookmarkEnd w:id="2"/>
      <w:r w:rsidR="004010A1">
        <w:t>.</w:t>
      </w:r>
    </w:p>
    <w:sectPr w:rsidR="005951F8" w:rsidRPr="0040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68"/>
    <w:lvl w:ilvl="0">
      <w:start w:val="1"/>
      <w:numFmt w:val="decimal"/>
      <w:suff w:val="nothing"/>
      <w:lvlText w:val="%1."/>
      <w:lvlJc w:val="left"/>
      <w:pPr>
        <w:tabs>
          <w:tab w:val="num" w:pos="5453"/>
        </w:tabs>
        <w:ind w:left="5453" w:firstLine="0"/>
      </w:pPr>
      <w:rPr>
        <w:b w:val="0"/>
      </w:rPr>
    </w:lvl>
    <w:lvl w:ilvl="1">
      <w:start w:val="1"/>
      <w:numFmt w:val="decimal"/>
      <w:suff w:val="nothing"/>
      <w:lvlText w:val="%2)"/>
      <w:lvlJc w:val="left"/>
      <w:pPr>
        <w:tabs>
          <w:tab w:val="num" w:pos="5453"/>
        </w:tabs>
        <w:ind w:left="5453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5453"/>
        </w:tabs>
        <w:ind w:left="5453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453"/>
        </w:tabs>
        <w:ind w:left="5453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5453"/>
        </w:tabs>
        <w:ind w:left="5453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5453"/>
        </w:tabs>
        <w:ind w:left="5453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453"/>
        </w:tabs>
        <w:ind w:left="5453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5453"/>
        </w:tabs>
        <w:ind w:left="5453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5453"/>
        </w:tabs>
        <w:ind w:left="5453" w:firstLine="0"/>
      </w:pPr>
    </w:lvl>
  </w:abstractNum>
  <w:abstractNum w:abstractNumId="1" w15:restartNumberingAfterBreak="0">
    <w:nsid w:val="07F3351F"/>
    <w:multiLevelType w:val="hybridMultilevel"/>
    <w:tmpl w:val="09741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69F7"/>
    <w:multiLevelType w:val="hybridMultilevel"/>
    <w:tmpl w:val="647C7350"/>
    <w:lvl w:ilvl="0" w:tplc="A0127CE0">
      <w:start w:val="1"/>
      <w:numFmt w:val="lowerLetter"/>
      <w:lvlText w:val="%1)"/>
      <w:lvlJc w:val="left"/>
      <w:pPr>
        <w:tabs>
          <w:tab w:val="num" w:pos="113"/>
        </w:tabs>
        <w:ind w:left="340" w:hanging="283"/>
      </w:pPr>
      <w:rPr>
        <w:rFonts w:ascii="Arial" w:hAnsi="Arial" w:cs="Times New Roman" w:hint="default"/>
        <w:sz w:val="24"/>
        <w:szCs w:val="24"/>
      </w:rPr>
    </w:lvl>
    <w:lvl w:ilvl="1" w:tplc="C8A015F2">
      <w:start w:val="27"/>
      <w:numFmt w:val="decimal"/>
      <w:lvlText w:val="%2."/>
      <w:lvlJc w:val="left"/>
      <w:pPr>
        <w:tabs>
          <w:tab w:val="num" w:pos="113"/>
        </w:tabs>
        <w:ind w:left="454" w:hanging="397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36089"/>
    <w:multiLevelType w:val="hybridMultilevel"/>
    <w:tmpl w:val="8586FDEA"/>
    <w:lvl w:ilvl="0" w:tplc="FFFFFFFF">
      <w:start w:val="1"/>
      <w:numFmt w:val="decimal"/>
      <w:lvlText w:val="%1."/>
      <w:lvlJc w:val="left"/>
      <w:pPr>
        <w:tabs>
          <w:tab w:val="num" w:pos="482"/>
        </w:tabs>
        <w:ind w:left="823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54E9"/>
    <w:multiLevelType w:val="hybridMultilevel"/>
    <w:tmpl w:val="57327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50FB"/>
    <w:multiLevelType w:val="hybridMultilevel"/>
    <w:tmpl w:val="D9EEFC4A"/>
    <w:lvl w:ilvl="0" w:tplc="BFEA266C">
      <w:start w:val="1"/>
      <w:numFmt w:val="lowerLetter"/>
      <w:lvlText w:val="%1)"/>
      <w:lvlJc w:val="left"/>
      <w:pPr>
        <w:tabs>
          <w:tab w:val="num" w:pos="113"/>
        </w:tabs>
        <w:ind w:left="340" w:hanging="283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A7B4A"/>
    <w:multiLevelType w:val="hybridMultilevel"/>
    <w:tmpl w:val="290615AC"/>
    <w:lvl w:ilvl="0" w:tplc="19E8497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2E0FFD"/>
    <w:multiLevelType w:val="multilevel"/>
    <w:tmpl w:val="26DC1FFA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DE20E1"/>
    <w:multiLevelType w:val="hybridMultilevel"/>
    <w:tmpl w:val="EA86B67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48A2"/>
    <w:multiLevelType w:val="hybridMultilevel"/>
    <w:tmpl w:val="EA86B67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4E4E83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C3615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02ECA"/>
    <w:multiLevelType w:val="hybridMultilevel"/>
    <w:tmpl w:val="6DF24FA0"/>
    <w:lvl w:ilvl="0" w:tplc="19E849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4619"/>
    <w:multiLevelType w:val="hybridMultilevel"/>
    <w:tmpl w:val="77347704"/>
    <w:lvl w:ilvl="0" w:tplc="D51AC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55C"/>
    <w:multiLevelType w:val="hybridMultilevel"/>
    <w:tmpl w:val="06FE8A9E"/>
    <w:lvl w:ilvl="0" w:tplc="27184F5C">
      <w:start w:val="3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4326491"/>
    <w:multiLevelType w:val="hybridMultilevel"/>
    <w:tmpl w:val="4D66D0D8"/>
    <w:lvl w:ilvl="0" w:tplc="2C900E6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AB1486"/>
    <w:multiLevelType w:val="hybridMultilevel"/>
    <w:tmpl w:val="E2021E1A"/>
    <w:lvl w:ilvl="0" w:tplc="B8B6BD5C">
      <w:start w:val="113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 w15:restartNumberingAfterBreak="0">
    <w:nsid w:val="637A1401"/>
    <w:multiLevelType w:val="hybridMultilevel"/>
    <w:tmpl w:val="8766C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A1804"/>
    <w:multiLevelType w:val="hybridMultilevel"/>
    <w:tmpl w:val="2C0ACF6A"/>
    <w:lvl w:ilvl="0" w:tplc="A0127CE0">
      <w:start w:val="1"/>
      <w:numFmt w:val="lowerLetter"/>
      <w:lvlText w:val="%1)"/>
      <w:lvlJc w:val="left"/>
      <w:pPr>
        <w:tabs>
          <w:tab w:val="num" w:pos="113"/>
        </w:tabs>
        <w:ind w:left="340" w:hanging="283"/>
      </w:pPr>
      <w:rPr>
        <w:rFonts w:ascii="Arial" w:hAnsi="Arial" w:cs="Times New Roman" w:hint="default"/>
        <w:sz w:val="24"/>
        <w:szCs w:val="24"/>
      </w:rPr>
    </w:lvl>
    <w:lvl w:ilvl="1" w:tplc="61AC86D0">
      <w:start w:val="34"/>
      <w:numFmt w:val="decimal"/>
      <w:lvlText w:val="%2."/>
      <w:lvlJc w:val="left"/>
      <w:pPr>
        <w:tabs>
          <w:tab w:val="num" w:pos="1136"/>
        </w:tabs>
        <w:ind w:left="1477" w:hanging="397"/>
      </w:pPr>
      <w:rPr>
        <w:rFonts w:hint="default"/>
        <w:sz w:val="24"/>
        <w:szCs w:val="24"/>
      </w:rPr>
    </w:lvl>
    <w:lvl w:ilvl="2" w:tplc="A0127CE0">
      <w:start w:val="1"/>
      <w:numFmt w:val="lowerLetter"/>
      <w:lvlText w:val="%3)"/>
      <w:lvlJc w:val="left"/>
      <w:pPr>
        <w:tabs>
          <w:tab w:val="num" w:pos="2036"/>
        </w:tabs>
        <w:ind w:left="2263" w:hanging="283"/>
      </w:pPr>
      <w:rPr>
        <w:rFonts w:ascii="Arial" w:hAnsi="Arial"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E3ABA"/>
    <w:multiLevelType w:val="hybridMultilevel"/>
    <w:tmpl w:val="47249EFA"/>
    <w:lvl w:ilvl="0" w:tplc="6C44CE6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A49412F"/>
    <w:multiLevelType w:val="hybridMultilevel"/>
    <w:tmpl w:val="981262B2"/>
    <w:lvl w:ilvl="0" w:tplc="2154D670">
      <w:start w:val="1"/>
      <w:numFmt w:val="decimal"/>
      <w:lvlText w:val="%1."/>
      <w:lvlJc w:val="left"/>
      <w:pPr>
        <w:tabs>
          <w:tab w:val="num" w:pos="113"/>
        </w:tabs>
        <w:ind w:left="340" w:hanging="283"/>
      </w:pPr>
      <w:rPr>
        <w:rFonts w:hint="default"/>
      </w:rPr>
    </w:lvl>
    <w:lvl w:ilvl="1" w:tplc="829403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60E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533B7"/>
    <w:multiLevelType w:val="hybridMultilevel"/>
    <w:tmpl w:val="98FCA830"/>
    <w:lvl w:ilvl="0" w:tplc="B8CAD01E">
      <w:start w:val="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4E7206D"/>
    <w:multiLevelType w:val="hybridMultilevel"/>
    <w:tmpl w:val="4F8E5E8A"/>
    <w:lvl w:ilvl="0" w:tplc="A3F0AB24">
      <w:start w:val="1"/>
      <w:numFmt w:val="decimal"/>
      <w:lvlText w:val="%1."/>
      <w:lvlJc w:val="left"/>
      <w:pPr>
        <w:tabs>
          <w:tab w:val="num" w:pos="482"/>
        </w:tabs>
        <w:ind w:left="823" w:hanging="397"/>
      </w:pPr>
      <w:rPr>
        <w:rFonts w:hint="default"/>
      </w:rPr>
    </w:lvl>
    <w:lvl w:ilvl="1" w:tplc="A240EB84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ascii="Arial" w:hAnsi="Arial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62EF0"/>
    <w:multiLevelType w:val="hybridMultilevel"/>
    <w:tmpl w:val="B16C0692"/>
    <w:lvl w:ilvl="0" w:tplc="371A72F6">
      <w:start w:val="1"/>
      <w:numFmt w:val="decimal"/>
      <w:lvlText w:val="%1."/>
      <w:lvlJc w:val="left"/>
      <w:pPr>
        <w:tabs>
          <w:tab w:val="num" w:pos="22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2B387A"/>
    <w:multiLevelType w:val="hybridMultilevel"/>
    <w:tmpl w:val="9D205992"/>
    <w:lvl w:ilvl="0" w:tplc="E5769C30">
      <w:start w:val="69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374621413">
    <w:abstractNumId w:val="17"/>
  </w:num>
  <w:num w:numId="2" w16cid:durableId="249971926">
    <w:abstractNumId w:val="13"/>
  </w:num>
  <w:num w:numId="3" w16cid:durableId="2098363547">
    <w:abstractNumId w:val="12"/>
  </w:num>
  <w:num w:numId="4" w16cid:durableId="1916932045">
    <w:abstractNumId w:val="0"/>
  </w:num>
  <w:num w:numId="5" w16cid:durableId="1022626502">
    <w:abstractNumId w:val="6"/>
  </w:num>
  <w:num w:numId="6" w16cid:durableId="216284579">
    <w:abstractNumId w:val="19"/>
  </w:num>
  <w:num w:numId="7" w16cid:durableId="1218005576">
    <w:abstractNumId w:val="18"/>
  </w:num>
  <w:num w:numId="8" w16cid:durableId="1870099663">
    <w:abstractNumId w:val="5"/>
  </w:num>
  <w:num w:numId="9" w16cid:durableId="140972107">
    <w:abstractNumId w:val="2"/>
  </w:num>
  <w:num w:numId="10" w16cid:durableId="1210873358">
    <w:abstractNumId w:val="16"/>
  </w:num>
  <w:num w:numId="11" w16cid:durableId="196891434">
    <w:abstractNumId w:val="21"/>
  </w:num>
  <w:num w:numId="12" w16cid:durableId="513154255">
    <w:abstractNumId w:val="20"/>
  </w:num>
  <w:num w:numId="13" w16cid:durableId="170338604">
    <w:abstractNumId w:val="9"/>
  </w:num>
  <w:num w:numId="14" w16cid:durableId="733545243">
    <w:abstractNumId w:val="3"/>
  </w:num>
  <w:num w:numId="15" w16cid:durableId="420416349">
    <w:abstractNumId w:val="11"/>
  </w:num>
  <w:num w:numId="16" w16cid:durableId="1019233952">
    <w:abstractNumId w:val="10"/>
  </w:num>
  <w:num w:numId="17" w16cid:durableId="968588189">
    <w:abstractNumId w:val="22"/>
  </w:num>
  <w:num w:numId="18" w16cid:durableId="1106653572">
    <w:abstractNumId w:val="15"/>
  </w:num>
  <w:num w:numId="19" w16cid:durableId="1951086600">
    <w:abstractNumId w:val="14"/>
  </w:num>
  <w:num w:numId="20" w16cid:durableId="910701150">
    <w:abstractNumId w:val="1"/>
  </w:num>
  <w:num w:numId="21" w16cid:durableId="262879924">
    <w:abstractNumId w:val="8"/>
  </w:num>
  <w:num w:numId="22" w16cid:durableId="371000057">
    <w:abstractNumId w:val="4"/>
  </w:num>
  <w:num w:numId="23" w16cid:durableId="54595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8E"/>
    <w:rsid w:val="000326DD"/>
    <w:rsid w:val="00033068"/>
    <w:rsid w:val="00036ADF"/>
    <w:rsid w:val="00053804"/>
    <w:rsid w:val="000706AC"/>
    <w:rsid w:val="00080A68"/>
    <w:rsid w:val="000928AE"/>
    <w:rsid w:val="00093A31"/>
    <w:rsid w:val="00093F16"/>
    <w:rsid w:val="000A3D4D"/>
    <w:rsid w:val="000D2F78"/>
    <w:rsid w:val="000F5B44"/>
    <w:rsid w:val="001053DD"/>
    <w:rsid w:val="00130979"/>
    <w:rsid w:val="00160705"/>
    <w:rsid w:val="0017381D"/>
    <w:rsid w:val="001809F9"/>
    <w:rsid w:val="00185580"/>
    <w:rsid w:val="00196AD7"/>
    <w:rsid w:val="001B1919"/>
    <w:rsid w:val="001B27A3"/>
    <w:rsid w:val="001C3235"/>
    <w:rsid w:val="001E0AD5"/>
    <w:rsid w:val="0021140E"/>
    <w:rsid w:val="00223C1A"/>
    <w:rsid w:val="00236C43"/>
    <w:rsid w:val="00247AC8"/>
    <w:rsid w:val="00273631"/>
    <w:rsid w:val="002A7750"/>
    <w:rsid w:val="002B244F"/>
    <w:rsid w:val="002B2AE6"/>
    <w:rsid w:val="002B4C6E"/>
    <w:rsid w:val="002C6BF9"/>
    <w:rsid w:val="002E1A25"/>
    <w:rsid w:val="002F22FA"/>
    <w:rsid w:val="00305D96"/>
    <w:rsid w:val="00306E2D"/>
    <w:rsid w:val="00324620"/>
    <w:rsid w:val="003520D2"/>
    <w:rsid w:val="003800DD"/>
    <w:rsid w:val="003810CF"/>
    <w:rsid w:val="003903E7"/>
    <w:rsid w:val="003C5542"/>
    <w:rsid w:val="003D3599"/>
    <w:rsid w:val="003E507F"/>
    <w:rsid w:val="003F149C"/>
    <w:rsid w:val="004010A1"/>
    <w:rsid w:val="0042198E"/>
    <w:rsid w:val="004262B2"/>
    <w:rsid w:val="004315FA"/>
    <w:rsid w:val="00451178"/>
    <w:rsid w:val="004806EC"/>
    <w:rsid w:val="00485492"/>
    <w:rsid w:val="00493C71"/>
    <w:rsid w:val="004A2645"/>
    <w:rsid w:val="004B1DE8"/>
    <w:rsid w:val="004C5558"/>
    <w:rsid w:val="004F2D08"/>
    <w:rsid w:val="004F4D08"/>
    <w:rsid w:val="004F6CD9"/>
    <w:rsid w:val="005111D6"/>
    <w:rsid w:val="00512964"/>
    <w:rsid w:val="0051407B"/>
    <w:rsid w:val="00535E24"/>
    <w:rsid w:val="005421FE"/>
    <w:rsid w:val="0054300C"/>
    <w:rsid w:val="00556A6D"/>
    <w:rsid w:val="00557952"/>
    <w:rsid w:val="00561458"/>
    <w:rsid w:val="005951F8"/>
    <w:rsid w:val="005B067F"/>
    <w:rsid w:val="005C2464"/>
    <w:rsid w:val="005C6D7B"/>
    <w:rsid w:val="005D0799"/>
    <w:rsid w:val="005E7DD8"/>
    <w:rsid w:val="005F65AF"/>
    <w:rsid w:val="00626827"/>
    <w:rsid w:val="006534A0"/>
    <w:rsid w:val="00656D59"/>
    <w:rsid w:val="00657092"/>
    <w:rsid w:val="00660CFC"/>
    <w:rsid w:val="00671EBC"/>
    <w:rsid w:val="006743EB"/>
    <w:rsid w:val="006777B9"/>
    <w:rsid w:val="00677957"/>
    <w:rsid w:val="00686E79"/>
    <w:rsid w:val="00690261"/>
    <w:rsid w:val="00694C8C"/>
    <w:rsid w:val="006966B7"/>
    <w:rsid w:val="006A565F"/>
    <w:rsid w:val="006A60FF"/>
    <w:rsid w:val="006B31E0"/>
    <w:rsid w:val="006B40F3"/>
    <w:rsid w:val="006D583F"/>
    <w:rsid w:val="006E15B9"/>
    <w:rsid w:val="006E67CB"/>
    <w:rsid w:val="00702CFF"/>
    <w:rsid w:val="00722347"/>
    <w:rsid w:val="00760A4F"/>
    <w:rsid w:val="00770EFE"/>
    <w:rsid w:val="007963BE"/>
    <w:rsid w:val="007A4CD2"/>
    <w:rsid w:val="007A69E8"/>
    <w:rsid w:val="007C451C"/>
    <w:rsid w:val="008029F8"/>
    <w:rsid w:val="00816DF2"/>
    <w:rsid w:val="00824F06"/>
    <w:rsid w:val="00860A0B"/>
    <w:rsid w:val="0087401E"/>
    <w:rsid w:val="008B0566"/>
    <w:rsid w:val="008B2B7F"/>
    <w:rsid w:val="008B49A0"/>
    <w:rsid w:val="008D4DFB"/>
    <w:rsid w:val="008E421C"/>
    <w:rsid w:val="00903EE5"/>
    <w:rsid w:val="00936E50"/>
    <w:rsid w:val="009403EB"/>
    <w:rsid w:val="00942766"/>
    <w:rsid w:val="009467F9"/>
    <w:rsid w:val="00955745"/>
    <w:rsid w:val="00997FB7"/>
    <w:rsid w:val="009A1772"/>
    <w:rsid w:val="009B6370"/>
    <w:rsid w:val="009B6E80"/>
    <w:rsid w:val="00A051DE"/>
    <w:rsid w:val="00A226DD"/>
    <w:rsid w:val="00A274B6"/>
    <w:rsid w:val="00A45C87"/>
    <w:rsid w:val="00A62335"/>
    <w:rsid w:val="00A63DEF"/>
    <w:rsid w:val="00A73364"/>
    <w:rsid w:val="00A85B37"/>
    <w:rsid w:val="00AB3BFC"/>
    <w:rsid w:val="00AD6D63"/>
    <w:rsid w:val="00AE0B89"/>
    <w:rsid w:val="00AE246B"/>
    <w:rsid w:val="00AE2910"/>
    <w:rsid w:val="00B069E9"/>
    <w:rsid w:val="00B171D2"/>
    <w:rsid w:val="00B2617F"/>
    <w:rsid w:val="00B415EB"/>
    <w:rsid w:val="00B52E91"/>
    <w:rsid w:val="00B5557A"/>
    <w:rsid w:val="00B80D2E"/>
    <w:rsid w:val="00BA74A1"/>
    <w:rsid w:val="00BB6FC9"/>
    <w:rsid w:val="00BC1F94"/>
    <w:rsid w:val="00BC292F"/>
    <w:rsid w:val="00BC76BD"/>
    <w:rsid w:val="00C22E38"/>
    <w:rsid w:val="00C47E8B"/>
    <w:rsid w:val="00C71165"/>
    <w:rsid w:val="00C93EDD"/>
    <w:rsid w:val="00C95341"/>
    <w:rsid w:val="00CD2D2D"/>
    <w:rsid w:val="00D10E35"/>
    <w:rsid w:val="00D42BB2"/>
    <w:rsid w:val="00D43CFD"/>
    <w:rsid w:val="00D5158E"/>
    <w:rsid w:val="00D65A43"/>
    <w:rsid w:val="00D7571A"/>
    <w:rsid w:val="00D84692"/>
    <w:rsid w:val="00D97D12"/>
    <w:rsid w:val="00DB518F"/>
    <w:rsid w:val="00DD127A"/>
    <w:rsid w:val="00DF6FB8"/>
    <w:rsid w:val="00E30DCA"/>
    <w:rsid w:val="00E31F64"/>
    <w:rsid w:val="00E355FA"/>
    <w:rsid w:val="00E358D9"/>
    <w:rsid w:val="00E43E83"/>
    <w:rsid w:val="00E46E0D"/>
    <w:rsid w:val="00E5118C"/>
    <w:rsid w:val="00E52183"/>
    <w:rsid w:val="00E55376"/>
    <w:rsid w:val="00EC530E"/>
    <w:rsid w:val="00EF31E9"/>
    <w:rsid w:val="00F07C1A"/>
    <w:rsid w:val="00F26C8C"/>
    <w:rsid w:val="00F3352E"/>
    <w:rsid w:val="00F339EB"/>
    <w:rsid w:val="00F33B3B"/>
    <w:rsid w:val="00F446E3"/>
    <w:rsid w:val="00F56E0C"/>
    <w:rsid w:val="00F65454"/>
    <w:rsid w:val="00F70B91"/>
    <w:rsid w:val="00F8727A"/>
    <w:rsid w:val="00FA5EBC"/>
    <w:rsid w:val="00FA774A"/>
    <w:rsid w:val="00FB539B"/>
    <w:rsid w:val="00FD0A35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BC90"/>
  <w15:chartTrackingRefBased/>
  <w15:docId w15:val="{39AE2883-E510-41F2-AA18-0803946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00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3800DD"/>
    <w:pPr>
      <w:keepNext/>
      <w:spacing w:after="0" w:line="240" w:lineRule="auto"/>
      <w:ind w:left="-36"/>
      <w:jc w:val="center"/>
      <w:outlineLvl w:val="7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3800DD"/>
    <w:pPr>
      <w:keepNext/>
      <w:spacing w:after="0" w:line="240" w:lineRule="auto"/>
      <w:ind w:left="-70"/>
      <w:outlineLvl w:val="8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00DD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3800DD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3800DD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3800DD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3800DD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Tekstpodstawowywcity">
    <w:name w:val="Body Text Indent"/>
    <w:basedOn w:val="Normalny"/>
    <w:link w:val="TekstpodstawowywcityZnak"/>
    <w:rsid w:val="003800DD"/>
    <w:pPr>
      <w:widowControl w:val="0"/>
      <w:suppressAutoHyphens/>
      <w:spacing w:after="120" w:line="100" w:lineRule="atLeast"/>
      <w:ind w:left="283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00DD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451178"/>
    <w:pPr>
      <w:ind w:left="720"/>
      <w:contextualSpacing/>
    </w:pPr>
  </w:style>
  <w:style w:type="character" w:customStyle="1" w:styleId="Domylnaczcionkaakapitu1">
    <w:name w:val="Domyślna czcionka akapitu1"/>
    <w:rsid w:val="0051407B"/>
  </w:style>
  <w:style w:type="paragraph" w:customStyle="1" w:styleId="Standard">
    <w:name w:val="Standard"/>
    <w:rsid w:val="00F70B9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70B91"/>
    <w:pPr>
      <w:spacing w:after="140" w:line="276" w:lineRule="auto"/>
    </w:pPr>
  </w:style>
  <w:style w:type="character" w:styleId="Hipercze">
    <w:name w:val="Hyperlink"/>
    <w:basedOn w:val="Domylnaczcionkaakapitu"/>
    <w:uiPriority w:val="99"/>
    <w:unhideWhenUsed/>
    <w:rsid w:val="00D42B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BB2"/>
    <w:rPr>
      <w:color w:val="605E5C"/>
      <w:shd w:val="clear" w:color="auto" w:fill="E1DFDD"/>
    </w:rPr>
  </w:style>
  <w:style w:type="character" w:customStyle="1" w:styleId="Teksttreci2">
    <w:name w:val="Tekst treści (2)_"/>
    <w:link w:val="Teksttreci21"/>
    <w:rsid w:val="00D42BB2"/>
    <w:rPr>
      <w:rFonts w:ascii="Times New Roman" w:eastAsia="Times New Roman" w:hAnsi="Times New Roman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D42BB2"/>
    <w:pPr>
      <w:widowControl w:val="0"/>
      <w:shd w:val="clear" w:color="auto" w:fill="FFFFFF"/>
      <w:spacing w:before="140" w:after="140" w:line="266" w:lineRule="exact"/>
      <w:ind w:hanging="28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7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BC25-32CD-4F97-8449-76C5610E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4877</Words>
  <Characters>29265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7</cp:revision>
  <cp:lastPrinted>2025-04-04T12:37:00Z</cp:lastPrinted>
  <dcterms:created xsi:type="dcterms:W3CDTF">2025-02-13T11:23:00Z</dcterms:created>
  <dcterms:modified xsi:type="dcterms:W3CDTF">2025-04-03T11:46:00Z</dcterms:modified>
</cp:coreProperties>
</file>