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A5CB6" w14:textId="51E7F4CA" w:rsidR="00AE3371" w:rsidRPr="00E8726B" w:rsidRDefault="00183856" w:rsidP="00CC2323">
      <w:pPr>
        <w:spacing w:after="0"/>
        <w:contextualSpacing/>
        <w:jc w:val="center"/>
        <w:rPr>
          <w:rFonts w:cstheme="minorHAnsi"/>
          <w:b/>
          <w:sz w:val="24"/>
          <w:szCs w:val="24"/>
        </w:rPr>
      </w:pPr>
      <w:r w:rsidRPr="00E8726B">
        <w:rPr>
          <w:rFonts w:cstheme="minorHAnsi"/>
          <w:b/>
          <w:sz w:val="24"/>
          <w:szCs w:val="24"/>
        </w:rPr>
        <w:t xml:space="preserve">ZARZĄDZENIE NR </w:t>
      </w:r>
      <w:r w:rsidR="00340BE6">
        <w:rPr>
          <w:rFonts w:cstheme="minorHAnsi"/>
          <w:b/>
          <w:sz w:val="24"/>
          <w:szCs w:val="24"/>
        </w:rPr>
        <w:t>581</w:t>
      </w:r>
      <w:r w:rsidR="001B4314">
        <w:rPr>
          <w:rFonts w:cstheme="minorHAnsi"/>
          <w:b/>
          <w:sz w:val="24"/>
          <w:szCs w:val="24"/>
        </w:rPr>
        <w:t>/2023</w:t>
      </w:r>
    </w:p>
    <w:p w14:paraId="4C53BB9C" w14:textId="77777777" w:rsidR="00183856" w:rsidRPr="00E8726B" w:rsidRDefault="00183856" w:rsidP="00CC2323">
      <w:pPr>
        <w:spacing w:after="0"/>
        <w:contextualSpacing/>
        <w:jc w:val="center"/>
        <w:rPr>
          <w:rFonts w:cstheme="minorHAnsi"/>
          <w:b/>
          <w:sz w:val="24"/>
          <w:szCs w:val="24"/>
        </w:rPr>
      </w:pPr>
      <w:r w:rsidRPr="00E8726B">
        <w:rPr>
          <w:rFonts w:cstheme="minorHAnsi"/>
          <w:b/>
          <w:sz w:val="24"/>
          <w:szCs w:val="24"/>
        </w:rPr>
        <w:t xml:space="preserve">Wójta Gminy Dubeninki </w:t>
      </w:r>
    </w:p>
    <w:p w14:paraId="43513580" w14:textId="2EAA4881" w:rsidR="00183856" w:rsidRPr="00E8726B" w:rsidRDefault="00183856" w:rsidP="00CC2323">
      <w:pPr>
        <w:spacing w:after="0"/>
        <w:contextualSpacing/>
        <w:jc w:val="center"/>
        <w:rPr>
          <w:rFonts w:cstheme="minorHAnsi"/>
          <w:b/>
          <w:sz w:val="24"/>
          <w:szCs w:val="24"/>
        </w:rPr>
      </w:pPr>
      <w:r w:rsidRPr="00E8726B">
        <w:rPr>
          <w:rFonts w:cstheme="minorHAnsi"/>
          <w:b/>
          <w:sz w:val="24"/>
          <w:szCs w:val="24"/>
        </w:rPr>
        <w:t xml:space="preserve">Z dnia </w:t>
      </w:r>
      <w:r w:rsidR="00340BE6">
        <w:rPr>
          <w:rFonts w:cstheme="minorHAnsi"/>
          <w:b/>
          <w:sz w:val="24"/>
          <w:szCs w:val="24"/>
        </w:rPr>
        <w:t>06 września</w:t>
      </w:r>
      <w:r w:rsidRPr="00E8726B">
        <w:rPr>
          <w:rFonts w:cstheme="minorHAnsi"/>
          <w:b/>
          <w:sz w:val="24"/>
          <w:szCs w:val="24"/>
        </w:rPr>
        <w:t xml:space="preserve"> 2023r.</w:t>
      </w:r>
    </w:p>
    <w:p w14:paraId="1D7E4392" w14:textId="77777777" w:rsidR="00183856" w:rsidRPr="00E8726B" w:rsidRDefault="00183856" w:rsidP="00CC2323">
      <w:pPr>
        <w:spacing w:after="0"/>
        <w:contextualSpacing/>
        <w:jc w:val="center"/>
        <w:rPr>
          <w:rFonts w:cstheme="minorHAnsi"/>
          <w:b/>
          <w:sz w:val="24"/>
          <w:szCs w:val="24"/>
        </w:rPr>
      </w:pPr>
    </w:p>
    <w:p w14:paraId="0FF30A3D" w14:textId="77777777" w:rsidR="00183856" w:rsidRPr="00E8726B" w:rsidRDefault="00183856" w:rsidP="00CC2323">
      <w:pPr>
        <w:spacing w:after="0"/>
        <w:contextualSpacing/>
        <w:jc w:val="center"/>
        <w:rPr>
          <w:rFonts w:cstheme="minorHAnsi"/>
          <w:b/>
          <w:sz w:val="24"/>
          <w:szCs w:val="24"/>
        </w:rPr>
      </w:pPr>
      <w:r w:rsidRPr="00E8726B">
        <w:rPr>
          <w:rFonts w:cstheme="minorHAnsi"/>
          <w:b/>
          <w:sz w:val="24"/>
          <w:szCs w:val="24"/>
        </w:rPr>
        <w:t xml:space="preserve">w sprawie przyjęcia założeń do projektu budżetu gminy na 2024 rok </w:t>
      </w:r>
      <w:r w:rsidRPr="00E8726B">
        <w:rPr>
          <w:rFonts w:cstheme="minorHAnsi"/>
          <w:b/>
          <w:sz w:val="24"/>
          <w:szCs w:val="24"/>
        </w:rPr>
        <w:br/>
        <w:t>i projektu Wieloletniej Prognozy Finansowej na lata 2024-2028.</w:t>
      </w:r>
    </w:p>
    <w:p w14:paraId="79DC8399" w14:textId="77777777" w:rsidR="00183856" w:rsidRPr="00E8726B" w:rsidRDefault="00183856" w:rsidP="00CC2323">
      <w:pPr>
        <w:spacing w:after="0"/>
        <w:contextualSpacing/>
        <w:rPr>
          <w:rFonts w:cstheme="minorHAnsi"/>
          <w:b/>
          <w:sz w:val="24"/>
          <w:szCs w:val="24"/>
        </w:rPr>
      </w:pPr>
    </w:p>
    <w:p w14:paraId="55F0E63E" w14:textId="1933F6D4" w:rsidR="00CC2323" w:rsidRPr="00E8726B" w:rsidRDefault="00183856" w:rsidP="00CC2323">
      <w:pPr>
        <w:spacing w:after="0"/>
        <w:contextualSpacing/>
        <w:rPr>
          <w:rFonts w:cstheme="minorHAnsi"/>
          <w:sz w:val="24"/>
          <w:szCs w:val="24"/>
        </w:rPr>
      </w:pPr>
      <w:r w:rsidRPr="00E8726B">
        <w:rPr>
          <w:rFonts w:cstheme="minorHAnsi"/>
          <w:sz w:val="24"/>
          <w:szCs w:val="24"/>
        </w:rPr>
        <w:t>Na podstawie art. 61 ust. 3 ustawy z dnia 8 marca 1990 r. o samorządzie gminnym (t.j. Dz.</w:t>
      </w:r>
      <w:r w:rsidR="00464177" w:rsidRPr="00E8726B">
        <w:rPr>
          <w:rFonts w:cstheme="minorHAnsi"/>
          <w:sz w:val="24"/>
          <w:szCs w:val="24"/>
        </w:rPr>
        <w:t xml:space="preserve"> </w:t>
      </w:r>
      <w:r w:rsidRPr="00E8726B">
        <w:rPr>
          <w:rFonts w:cstheme="minorHAnsi"/>
          <w:sz w:val="24"/>
          <w:szCs w:val="24"/>
        </w:rPr>
        <w:t>U.</w:t>
      </w:r>
      <w:r w:rsidR="00464177" w:rsidRPr="00E8726B">
        <w:rPr>
          <w:rFonts w:cstheme="minorHAnsi"/>
          <w:sz w:val="24"/>
          <w:szCs w:val="24"/>
        </w:rPr>
        <w:t xml:space="preserve"> </w:t>
      </w:r>
      <w:r w:rsidRPr="00E8726B">
        <w:rPr>
          <w:rFonts w:cstheme="minorHAnsi"/>
          <w:sz w:val="24"/>
          <w:szCs w:val="24"/>
        </w:rPr>
        <w:t>z 2023 r. poz. 55</w:t>
      </w:r>
      <w:r w:rsidR="00464177" w:rsidRPr="00E8726B">
        <w:rPr>
          <w:rFonts w:cstheme="minorHAnsi"/>
          <w:sz w:val="24"/>
          <w:szCs w:val="24"/>
        </w:rPr>
        <w:t>9 ze zm.), art. 230 i 233 ustawy z dnia 27 sierpnia 2009 r. o finansach publicznych (t.j. Dz. U. z 2023 r. poz. 1270 ze zm.) zarządza co następuje:</w:t>
      </w:r>
    </w:p>
    <w:p w14:paraId="12847EA0" w14:textId="77777777" w:rsidR="00464177" w:rsidRPr="00E8726B" w:rsidRDefault="00464177" w:rsidP="00CC2323">
      <w:pPr>
        <w:spacing w:after="0"/>
        <w:contextualSpacing/>
        <w:jc w:val="center"/>
        <w:rPr>
          <w:rFonts w:cstheme="minorHAnsi"/>
          <w:sz w:val="24"/>
          <w:szCs w:val="24"/>
        </w:rPr>
      </w:pPr>
      <w:r w:rsidRPr="00E8726B">
        <w:rPr>
          <w:rFonts w:cstheme="minorHAnsi"/>
          <w:sz w:val="24"/>
          <w:szCs w:val="24"/>
        </w:rPr>
        <w:t>§ 1</w:t>
      </w:r>
    </w:p>
    <w:p w14:paraId="7FFA7FBC" w14:textId="5B2F58B9" w:rsidR="00464177" w:rsidRPr="00E8726B" w:rsidRDefault="0091045F" w:rsidP="00CC2323">
      <w:pPr>
        <w:spacing w:after="0"/>
        <w:rPr>
          <w:rFonts w:cstheme="minorHAnsi"/>
          <w:sz w:val="24"/>
          <w:szCs w:val="24"/>
        </w:rPr>
      </w:pPr>
      <w:r w:rsidRPr="00E8726B">
        <w:rPr>
          <w:rFonts w:cstheme="minorHAnsi"/>
          <w:sz w:val="24"/>
          <w:szCs w:val="24"/>
        </w:rPr>
        <w:t>1.</w:t>
      </w:r>
      <w:r w:rsidR="007D2E1F" w:rsidRPr="00E8726B">
        <w:rPr>
          <w:rFonts w:cstheme="minorHAnsi"/>
          <w:sz w:val="24"/>
          <w:szCs w:val="24"/>
        </w:rPr>
        <w:t xml:space="preserve"> </w:t>
      </w:r>
      <w:r w:rsidR="00464177" w:rsidRPr="00E8726B">
        <w:rPr>
          <w:rFonts w:cstheme="minorHAnsi"/>
          <w:sz w:val="24"/>
          <w:szCs w:val="24"/>
        </w:rPr>
        <w:t>Ustala się wzory materiałów planistycznych do opracowanie projektu budżetu gminy na rok 2024, stanowiące załącznik nr 1 do niniejszego zarządzenia.</w:t>
      </w:r>
    </w:p>
    <w:p w14:paraId="2CFFA276" w14:textId="09A89E03" w:rsidR="00CC2323" w:rsidRDefault="0091045F" w:rsidP="00CC2323">
      <w:pPr>
        <w:spacing w:after="0"/>
        <w:rPr>
          <w:rFonts w:cstheme="minorHAnsi"/>
          <w:sz w:val="24"/>
          <w:szCs w:val="24"/>
        </w:rPr>
      </w:pPr>
      <w:r w:rsidRPr="00E8726B">
        <w:rPr>
          <w:rFonts w:cstheme="minorHAnsi"/>
          <w:sz w:val="24"/>
          <w:szCs w:val="24"/>
        </w:rPr>
        <w:t xml:space="preserve">2. </w:t>
      </w:r>
      <w:r w:rsidR="00464177" w:rsidRPr="00E8726B">
        <w:rPr>
          <w:rFonts w:cstheme="minorHAnsi"/>
          <w:sz w:val="24"/>
          <w:szCs w:val="24"/>
        </w:rPr>
        <w:t xml:space="preserve">Określa się  wzory materiałów planistycznych do przygotowania projektu Wieloletniej Prognozy </w:t>
      </w:r>
      <w:r w:rsidR="00104912">
        <w:rPr>
          <w:rFonts w:cstheme="minorHAnsi"/>
          <w:sz w:val="24"/>
          <w:szCs w:val="24"/>
        </w:rPr>
        <w:t>F</w:t>
      </w:r>
      <w:r w:rsidR="00464177" w:rsidRPr="00E8726B">
        <w:rPr>
          <w:rFonts w:cstheme="minorHAnsi"/>
          <w:sz w:val="24"/>
          <w:szCs w:val="24"/>
        </w:rPr>
        <w:t>inansowej Gminy Dubeninki na lata 2024-2028, stanowiące załącznik nr 2 do niniejszego zarządzenia.</w:t>
      </w:r>
    </w:p>
    <w:p w14:paraId="43470513" w14:textId="4C442131" w:rsidR="00464177" w:rsidRPr="00E8726B" w:rsidRDefault="00464177" w:rsidP="00CC2323">
      <w:pPr>
        <w:spacing w:after="0"/>
        <w:jc w:val="center"/>
        <w:rPr>
          <w:rFonts w:cstheme="minorHAnsi"/>
          <w:sz w:val="24"/>
          <w:szCs w:val="24"/>
        </w:rPr>
      </w:pPr>
      <w:r w:rsidRPr="00E8726B">
        <w:rPr>
          <w:rFonts w:cstheme="minorHAnsi"/>
          <w:sz w:val="24"/>
          <w:szCs w:val="24"/>
        </w:rPr>
        <w:t>§ 2</w:t>
      </w:r>
    </w:p>
    <w:p w14:paraId="169A8E75" w14:textId="77777777" w:rsidR="00464177" w:rsidRPr="00E8726B" w:rsidRDefault="00464177" w:rsidP="00CC2323">
      <w:pPr>
        <w:spacing w:after="0"/>
        <w:contextualSpacing/>
        <w:rPr>
          <w:rFonts w:cstheme="minorHAnsi"/>
          <w:sz w:val="24"/>
          <w:szCs w:val="24"/>
        </w:rPr>
      </w:pPr>
      <w:r w:rsidRPr="00E8726B">
        <w:rPr>
          <w:rFonts w:cstheme="minorHAnsi"/>
          <w:sz w:val="24"/>
          <w:szCs w:val="24"/>
        </w:rPr>
        <w:t>Materiały planistyczne do projektu budżetu gminy na 2024 rok gminne jednostki organizacyjne, instytucje kultury, referaty i samodzielne stanowiska Urzędu Gminy opracowują na podstawie kalkulacji sporządzonej w oparciu o następujące założenia:</w:t>
      </w:r>
    </w:p>
    <w:p w14:paraId="4257EF34" w14:textId="76EFF049" w:rsidR="006F015B" w:rsidRPr="00E8726B" w:rsidRDefault="007D2E1F" w:rsidP="00CC2323">
      <w:pPr>
        <w:spacing w:after="0"/>
        <w:rPr>
          <w:rFonts w:cstheme="minorHAnsi"/>
          <w:sz w:val="24"/>
          <w:szCs w:val="24"/>
        </w:rPr>
      </w:pPr>
      <w:r w:rsidRPr="00E8726B">
        <w:rPr>
          <w:rFonts w:cstheme="minorHAnsi"/>
          <w:sz w:val="24"/>
          <w:szCs w:val="24"/>
        </w:rPr>
        <w:t>1.</w:t>
      </w:r>
      <w:r w:rsidR="006F015B" w:rsidRPr="00E8726B">
        <w:rPr>
          <w:rFonts w:cstheme="minorHAnsi"/>
          <w:sz w:val="24"/>
          <w:szCs w:val="24"/>
        </w:rPr>
        <w:t>Dochody własne budżetu szacuje się w oparciu o:</w:t>
      </w:r>
    </w:p>
    <w:p w14:paraId="4280696B" w14:textId="3E761430" w:rsidR="006F015B" w:rsidRPr="00E8726B" w:rsidRDefault="006F015B" w:rsidP="00C86BA6">
      <w:pPr>
        <w:pStyle w:val="Akapitzlist"/>
        <w:numPr>
          <w:ilvl w:val="0"/>
          <w:numId w:val="6"/>
        </w:numPr>
        <w:spacing w:after="0"/>
        <w:rPr>
          <w:rFonts w:cstheme="minorHAnsi"/>
          <w:sz w:val="24"/>
          <w:szCs w:val="24"/>
        </w:rPr>
      </w:pPr>
      <w:r w:rsidRPr="00E8726B">
        <w:rPr>
          <w:rFonts w:cstheme="minorHAnsi"/>
          <w:sz w:val="24"/>
          <w:szCs w:val="24"/>
        </w:rPr>
        <w:t>informację Ministra Finansów o wstępnych kwotach dochodów – kwoty              udziałów w podatku dochodowym od osób fizycznych;</w:t>
      </w:r>
    </w:p>
    <w:p w14:paraId="53590B4E" w14:textId="77777777" w:rsidR="006F015B" w:rsidRPr="00E8726B" w:rsidRDefault="006F015B" w:rsidP="00CC2323">
      <w:pPr>
        <w:pStyle w:val="Akapitzlist"/>
        <w:numPr>
          <w:ilvl w:val="0"/>
          <w:numId w:val="6"/>
        </w:numPr>
        <w:spacing w:after="0"/>
        <w:rPr>
          <w:rFonts w:cstheme="minorHAnsi"/>
          <w:sz w:val="24"/>
          <w:szCs w:val="24"/>
        </w:rPr>
      </w:pPr>
      <w:r w:rsidRPr="00E8726B">
        <w:rPr>
          <w:rFonts w:cstheme="minorHAnsi"/>
          <w:sz w:val="24"/>
          <w:szCs w:val="24"/>
        </w:rPr>
        <w:t>przewidywane wykonanie w 2023 r. – kwoty udziałów w podatku dochodowym od osób prawnych;</w:t>
      </w:r>
    </w:p>
    <w:p w14:paraId="1A139C96" w14:textId="77777777" w:rsidR="006F015B" w:rsidRPr="00E8726B" w:rsidRDefault="006F015B" w:rsidP="00CC2323">
      <w:pPr>
        <w:pStyle w:val="Akapitzlist"/>
        <w:numPr>
          <w:ilvl w:val="0"/>
          <w:numId w:val="6"/>
        </w:numPr>
        <w:spacing w:after="0"/>
        <w:rPr>
          <w:rFonts w:cstheme="minorHAnsi"/>
          <w:sz w:val="24"/>
          <w:szCs w:val="24"/>
        </w:rPr>
      </w:pPr>
      <w:r w:rsidRPr="00E8726B">
        <w:rPr>
          <w:rFonts w:cstheme="minorHAnsi"/>
          <w:sz w:val="24"/>
          <w:szCs w:val="24"/>
        </w:rPr>
        <w:t>zawarte umowy i wydane decyzje, a w zakresie sprzedaży o szacunek uwzględniający aktualne ceny rynkowe – dochody z majątku gminy;</w:t>
      </w:r>
    </w:p>
    <w:p w14:paraId="7D6AD385" w14:textId="42F8F606" w:rsidR="006F015B" w:rsidRPr="00E8726B" w:rsidRDefault="006F015B" w:rsidP="00CC2323">
      <w:pPr>
        <w:pStyle w:val="Akapitzlist"/>
        <w:numPr>
          <w:ilvl w:val="0"/>
          <w:numId w:val="6"/>
        </w:numPr>
        <w:spacing w:after="0"/>
        <w:rPr>
          <w:rFonts w:cstheme="minorHAnsi"/>
          <w:sz w:val="24"/>
          <w:szCs w:val="24"/>
        </w:rPr>
      </w:pPr>
      <w:r w:rsidRPr="00E8726B">
        <w:rPr>
          <w:rFonts w:cstheme="minorHAnsi"/>
          <w:sz w:val="24"/>
          <w:szCs w:val="24"/>
        </w:rPr>
        <w:t>przewidywane wykonanie za 2023 r. z uwzględnieniem planowanych zmian wysokości stawek podatkowych i opłat od dnia 1 stycznia 2024 r. – pozostałe dochody własne</w:t>
      </w:r>
      <w:r w:rsidR="00661C45">
        <w:rPr>
          <w:rFonts w:cstheme="minorHAnsi"/>
          <w:sz w:val="24"/>
          <w:szCs w:val="24"/>
        </w:rPr>
        <w:t>.</w:t>
      </w:r>
    </w:p>
    <w:p w14:paraId="06419BE4" w14:textId="4C07E542" w:rsidR="006F015B" w:rsidRPr="00E8726B" w:rsidRDefault="007D2E1F" w:rsidP="00CC2323">
      <w:pPr>
        <w:spacing w:after="0"/>
        <w:rPr>
          <w:rFonts w:cstheme="minorHAnsi"/>
          <w:sz w:val="24"/>
          <w:szCs w:val="24"/>
        </w:rPr>
      </w:pPr>
      <w:r w:rsidRPr="00E8726B">
        <w:rPr>
          <w:rFonts w:cstheme="minorHAnsi"/>
          <w:sz w:val="24"/>
          <w:szCs w:val="24"/>
        </w:rPr>
        <w:t xml:space="preserve">2. </w:t>
      </w:r>
      <w:r w:rsidR="006F015B" w:rsidRPr="00E8726B">
        <w:rPr>
          <w:rFonts w:cstheme="minorHAnsi"/>
          <w:sz w:val="24"/>
          <w:szCs w:val="24"/>
        </w:rPr>
        <w:t xml:space="preserve">Środki </w:t>
      </w:r>
      <w:r w:rsidR="005720DC" w:rsidRPr="00E8726B">
        <w:rPr>
          <w:rFonts w:cstheme="minorHAnsi"/>
          <w:sz w:val="24"/>
          <w:szCs w:val="24"/>
        </w:rPr>
        <w:t xml:space="preserve">bezzwrotne, w tym zaliczki i refundacje ze środków Unii Europejskiej ustalić </w:t>
      </w:r>
      <w:r w:rsidR="00D00ECB">
        <w:rPr>
          <w:rFonts w:cstheme="minorHAnsi"/>
          <w:sz w:val="24"/>
          <w:szCs w:val="24"/>
        </w:rPr>
        <w:t xml:space="preserve">              </w:t>
      </w:r>
      <w:r w:rsidR="005720DC" w:rsidRPr="00E8726B">
        <w:rPr>
          <w:rFonts w:cstheme="minorHAnsi"/>
          <w:sz w:val="24"/>
          <w:szCs w:val="24"/>
        </w:rPr>
        <w:t>z uwzględnieniem zawartych umów i porozumień, planowanych terminów składania wniosków o płatność i czasu ich weryfikacji i poświadczenia.</w:t>
      </w:r>
    </w:p>
    <w:p w14:paraId="1E0635FF" w14:textId="7CE365E9" w:rsidR="005720DC" w:rsidRPr="00E8726B" w:rsidRDefault="007D2E1F" w:rsidP="00CC2323">
      <w:pPr>
        <w:spacing w:after="0"/>
        <w:rPr>
          <w:rFonts w:cstheme="minorHAnsi"/>
          <w:sz w:val="24"/>
          <w:szCs w:val="24"/>
        </w:rPr>
      </w:pPr>
      <w:r w:rsidRPr="00E8726B">
        <w:rPr>
          <w:rFonts w:cstheme="minorHAnsi"/>
          <w:sz w:val="24"/>
          <w:szCs w:val="24"/>
        </w:rPr>
        <w:t xml:space="preserve">3. </w:t>
      </w:r>
      <w:r w:rsidR="005720DC" w:rsidRPr="00E8726B">
        <w:rPr>
          <w:rFonts w:cstheme="minorHAnsi"/>
          <w:sz w:val="24"/>
          <w:szCs w:val="24"/>
        </w:rPr>
        <w:t xml:space="preserve">Planowanie kwoty dotacji powinny być przyjęte w wysokościach wynikających </w:t>
      </w:r>
      <w:r w:rsidR="00D00ECB">
        <w:rPr>
          <w:rFonts w:cstheme="minorHAnsi"/>
          <w:sz w:val="24"/>
          <w:szCs w:val="24"/>
        </w:rPr>
        <w:t xml:space="preserve">                     </w:t>
      </w:r>
      <w:r w:rsidR="005720DC" w:rsidRPr="00E8726B">
        <w:rPr>
          <w:rFonts w:cstheme="minorHAnsi"/>
          <w:sz w:val="24"/>
          <w:szCs w:val="24"/>
        </w:rPr>
        <w:t>z zawiadomień Wojewody Warmińsko- Mazurskiego, zawartych porozumień, umów lub uzgodnień z Dotującym.</w:t>
      </w:r>
    </w:p>
    <w:p w14:paraId="6F524C01" w14:textId="34499CA8" w:rsidR="005720DC" w:rsidRPr="00E8726B" w:rsidRDefault="007D2E1F" w:rsidP="00CC2323">
      <w:pPr>
        <w:spacing w:after="0"/>
        <w:rPr>
          <w:rFonts w:cstheme="minorHAnsi"/>
          <w:sz w:val="24"/>
          <w:szCs w:val="24"/>
        </w:rPr>
      </w:pPr>
      <w:r w:rsidRPr="00E8726B">
        <w:rPr>
          <w:rFonts w:cstheme="minorHAnsi"/>
          <w:sz w:val="24"/>
          <w:szCs w:val="24"/>
        </w:rPr>
        <w:t xml:space="preserve">4. </w:t>
      </w:r>
      <w:r w:rsidR="005720DC" w:rsidRPr="00E8726B">
        <w:rPr>
          <w:rFonts w:cstheme="minorHAnsi"/>
          <w:sz w:val="24"/>
          <w:szCs w:val="24"/>
        </w:rPr>
        <w:t>Kwota subwencji ogólnej ustalona powinna by</w:t>
      </w:r>
      <w:r w:rsidR="0047080D" w:rsidRPr="00E8726B">
        <w:rPr>
          <w:rFonts w:cstheme="minorHAnsi"/>
          <w:sz w:val="24"/>
          <w:szCs w:val="24"/>
        </w:rPr>
        <w:t>ć</w:t>
      </w:r>
      <w:r w:rsidR="005720DC" w:rsidRPr="00E8726B">
        <w:rPr>
          <w:rFonts w:cstheme="minorHAnsi"/>
          <w:sz w:val="24"/>
          <w:szCs w:val="24"/>
        </w:rPr>
        <w:t xml:space="preserve"> zgodnie z informacją Ministra Finansów.</w:t>
      </w:r>
    </w:p>
    <w:p w14:paraId="433AB06F" w14:textId="070BBAE4" w:rsidR="005720DC" w:rsidRPr="00E8726B" w:rsidRDefault="007D2E1F" w:rsidP="00CC2323">
      <w:pPr>
        <w:spacing w:after="0"/>
        <w:rPr>
          <w:rFonts w:cstheme="minorHAnsi"/>
          <w:sz w:val="24"/>
          <w:szCs w:val="24"/>
        </w:rPr>
      </w:pPr>
      <w:r w:rsidRPr="00E8726B">
        <w:rPr>
          <w:rFonts w:cstheme="minorHAnsi"/>
          <w:sz w:val="24"/>
          <w:szCs w:val="24"/>
        </w:rPr>
        <w:t xml:space="preserve">5. </w:t>
      </w:r>
      <w:r w:rsidR="005720DC" w:rsidRPr="00E8726B">
        <w:rPr>
          <w:rFonts w:cstheme="minorHAnsi"/>
          <w:sz w:val="24"/>
          <w:szCs w:val="24"/>
        </w:rPr>
        <w:t>Wydatki rzeczowe, w tym fundusz płac należy zaplanować:</w:t>
      </w:r>
    </w:p>
    <w:p w14:paraId="3D8F65B8" w14:textId="088EA833" w:rsidR="005720DC" w:rsidRPr="00E8726B" w:rsidRDefault="005720DC" w:rsidP="00C86BA6">
      <w:pPr>
        <w:pStyle w:val="Akapitzlist"/>
        <w:numPr>
          <w:ilvl w:val="0"/>
          <w:numId w:val="9"/>
        </w:numPr>
        <w:spacing w:after="0"/>
        <w:rPr>
          <w:rFonts w:cstheme="minorHAnsi"/>
          <w:sz w:val="24"/>
          <w:szCs w:val="24"/>
        </w:rPr>
      </w:pPr>
      <w:r w:rsidRPr="00E8726B">
        <w:rPr>
          <w:rFonts w:cstheme="minorHAnsi"/>
          <w:sz w:val="24"/>
          <w:szCs w:val="24"/>
        </w:rPr>
        <w:t>na poziomie wydatków roku 2023, uwzględniając zmiany organizacyjne, przewidywane wypłaty nagród jubileuszowych, odpraw emerytalnych oraz obowiązkowych zmian wynagrodzeń, które będą miały miejsce w 202</w:t>
      </w:r>
      <w:r w:rsidR="0088430D" w:rsidRPr="00E8726B">
        <w:rPr>
          <w:rFonts w:cstheme="minorHAnsi"/>
          <w:sz w:val="24"/>
          <w:szCs w:val="24"/>
        </w:rPr>
        <w:t>4</w:t>
      </w:r>
      <w:r w:rsidRPr="00E8726B">
        <w:rPr>
          <w:rFonts w:cstheme="minorHAnsi"/>
          <w:sz w:val="24"/>
          <w:szCs w:val="24"/>
        </w:rPr>
        <w:t xml:space="preserve"> r., wynikających z przepisów o wynagrodzeniu pracowników; </w:t>
      </w:r>
    </w:p>
    <w:p w14:paraId="413E240D" w14:textId="2267F0C9" w:rsidR="005720DC" w:rsidRPr="00E8726B" w:rsidRDefault="005720DC" w:rsidP="00CC2323">
      <w:pPr>
        <w:pStyle w:val="Akapitzlist"/>
        <w:numPr>
          <w:ilvl w:val="0"/>
          <w:numId w:val="9"/>
        </w:numPr>
        <w:spacing w:after="0"/>
        <w:rPr>
          <w:rFonts w:cstheme="minorHAnsi"/>
          <w:sz w:val="24"/>
          <w:szCs w:val="24"/>
        </w:rPr>
      </w:pPr>
      <w:r w:rsidRPr="00E8726B">
        <w:rPr>
          <w:rFonts w:cstheme="minorHAnsi"/>
          <w:sz w:val="24"/>
          <w:szCs w:val="24"/>
        </w:rPr>
        <w:t>dodatkowe wynagrodzenie zgodnie z ustawą z dnia 12 grudnia 1997 r. o dodatkowym wynagrodzeniu rocznym dla pracowników jednostek sfery budżetowej (</w:t>
      </w:r>
      <w:r w:rsidR="005F6DB9" w:rsidRPr="00E8726B">
        <w:rPr>
          <w:rFonts w:cstheme="minorHAnsi"/>
          <w:sz w:val="24"/>
          <w:szCs w:val="24"/>
        </w:rPr>
        <w:t>DZ. U. z 20</w:t>
      </w:r>
      <w:r w:rsidR="00B814B0" w:rsidRPr="00E8726B">
        <w:rPr>
          <w:rFonts w:cstheme="minorHAnsi"/>
          <w:sz w:val="24"/>
          <w:szCs w:val="24"/>
        </w:rPr>
        <w:t>2</w:t>
      </w:r>
      <w:r w:rsidR="00C52503">
        <w:rPr>
          <w:rFonts w:cstheme="minorHAnsi"/>
          <w:sz w:val="24"/>
          <w:szCs w:val="24"/>
        </w:rPr>
        <w:t>3</w:t>
      </w:r>
      <w:r w:rsidR="005F6DB9" w:rsidRPr="00E8726B">
        <w:rPr>
          <w:rFonts w:cstheme="minorHAnsi"/>
          <w:sz w:val="24"/>
          <w:szCs w:val="24"/>
        </w:rPr>
        <w:t xml:space="preserve"> r. poz. </w:t>
      </w:r>
      <w:r w:rsidR="00C52503">
        <w:rPr>
          <w:rFonts w:cstheme="minorHAnsi"/>
          <w:sz w:val="24"/>
          <w:szCs w:val="24"/>
        </w:rPr>
        <w:t>641</w:t>
      </w:r>
      <w:r w:rsidRPr="00E8726B">
        <w:rPr>
          <w:rFonts w:cstheme="minorHAnsi"/>
          <w:sz w:val="24"/>
          <w:szCs w:val="24"/>
        </w:rPr>
        <w:t>)</w:t>
      </w:r>
      <w:r w:rsidR="005F6DB9" w:rsidRPr="00E8726B">
        <w:rPr>
          <w:rFonts w:cstheme="minorHAnsi"/>
          <w:sz w:val="24"/>
          <w:szCs w:val="24"/>
        </w:rPr>
        <w:t>;</w:t>
      </w:r>
    </w:p>
    <w:p w14:paraId="07F9E942" w14:textId="01E51737" w:rsidR="005F6DB9" w:rsidRPr="00E8726B" w:rsidRDefault="005F6DB9" w:rsidP="00CC2323">
      <w:pPr>
        <w:pStyle w:val="Akapitzlist"/>
        <w:numPr>
          <w:ilvl w:val="0"/>
          <w:numId w:val="9"/>
        </w:numPr>
        <w:spacing w:after="0"/>
        <w:rPr>
          <w:rFonts w:cstheme="minorHAnsi"/>
          <w:sz w:val="24"/>
          <w:szCs w:val="24"/>
        </w:rPr>
      </w:pPr>
      <w:r w:rsidRPr="00E8726B">
        <w:rPr>
          <w:rFonts w:cstheme="minorHAnsi"/>
          <w:sz w:val="24"/>
          <w:szCs w:val="24"/>
        </w:rPr>
        <w:lastRenderedPageBreak/>
        <w:t>składki na ubezpieczenie społeczne w wysokości określonej w ustawie z dnia 13 października 1998 r. o systemie ubezpieczeń społecznych (t.j. Dz. U. z 202</w:t>
      </w:r>
      <w:r w:rsidR="00661C45">
        <w:rPr>
          <w:rFonts w:cstheme="minorHAnsi"/>
          <w:sz w:val="24"/>
          <w:szCs w:val="24"/>
        </w:rPr>
        <w:t>3</w:t>
      </w:r>
      <w:r w:rsidRPr="00E8726B">
        <w:rPr>
          <w:rFonts w:cstheme="minorHAnsi"/>
          <w:sz w:val="24"/>
          <w:szCs w:val="24"/>
        </w:rPr>
        <w:t xml:space="preserve"> r.  poz. </w:t>
      </w:r>
      <w:r w:rsidR="00661C45">
        <w:rPr>
          <w:rFonts w:cstheme="minorHAnsi"/>
          <w:sz w:val="24"/>
          <w:szCs w:val="24"/>
        </w:rPr>
        <w:t>1230</w:t>
      </w:r>
      <w:r w:rsidRPr="00E8726B">
        <w:rPr>
          <w:rFonts w:cstheme="minorHAnsi"/>
          <w:sz w:val="24"/>
          <w:szCs w:val="24"/>
        </w:rPr>
        <w:t xml:space="preserve"> ze zm.);</w:t>
      </w:r>
    </w:p>
    <w:p w14:paraId="197636FC" w14:textId="4CB8463D" w:rsidR="005F6DB9" w:rsidRPr="00E8726B" w:rsidRDefault="005F6DB9" w:rsidP="00CC2323">
      <w:pPr>
        <w:pStyle w:val="Akapitzlist"/>
        <w:numPr>
          <w:ilvl w:val="0"/>
          <w:numId w:val="9"/>
        </w:numPr>
        <w:spacing w:after="0"/>
        <w:rPr>
          <w:rFonts w:cstheme="minorHAnsi"/>
          <w:sz w:val="24"/>
          <w:szCs w:val="24"/>
        </w:rPr>
      </w:pPr>
      <w:r w:rsidRPr="00E8726B">
        <w:rPr>
          <w:rFonts w:cstheme="minorHAnsi"/>
          <w:sz w:val="24"/>
          <w:szCs w:val="24"/>
        </w:rPr>
        <w:t>składki na Fundusz Pracy w wysokości 2.5</w:t>
      </w:r>
      <w:r w:rsidR="00E8726B" w:rsidRPr="00E8726B">
        <w:rPr>
          <w:rFonts w:cstheme="minorHAnsi"/>
          <w:sz w:val="24"/>
          <w:szCs w:val="24"/>
        </w:rPr>
        <w:t xml:space="preserve"> </w:t>
      </w:r>
      <w:r w:rsidRPr="00E8726B">
        <w:rPr>
          <w:rFonts w:cstheme="minorHAnsi"/>
          <w:sz w:val="24"/>
          <w:szCs w:val="24"/>
        </w:rPr>
        <w:t>% podstawy wymiaru składek na ubezpieczenia emerytalne i rentowe</w:t>
      </w:r>
      <w:r w:rsidR="00661C45">
        <w:rPr>
          <w:rFonts w:cstheme="minorHAnsi"/>
          <w:sz w:val="24"/>
          <w:szCs w:val="24"/>
        </w:rPr>
        <w:t>;</w:t>
      </w:r>
    </w:p>
    <w:p w14:paraId="67282940" w14:textId="546B60E9" w:rsidR="005F6DB9" w:rsidRPr="00E8726B" w:rsidRDefault="005F6DB9" w:rsidP="00CC2323">
      <w:pPr>
        <w:pStyle w:val="Akapitzlist"/>
        <w:numPr>
          <w:ilvl w:val="0"/>
          <w:numId w:val="9"/>
        </w:numPr>
        <w:spacing w:after="0"/>
        <w:rPr>
          <w:rFonts w:cstheme="minorHAnsi"/>
          <w:sz w:val="24"/>
          <w:szCs w:val="24"/>
        </w:rPr>
      </w:pPr>
      <w:r w:rsidRPr="00E8726B">
        <w:rPr>
          <w:rFonts w:cstheme="minorHAnsi"/>
          <w:sz w:val="24"/>
          <w:szCs w:val="24"/>
        </w:rPr>
        <w:t>wpłaty na PPK w wysokości 1.5</w:t>
      </w:r>
      <w:r w:rsidR="00E8726B" w:rsidRPr="00E8726B">
        <w:rPr>
          <w:rFonts w:cstheme="minorHAnsi"/>
          <w:sz w:val="24"/>
          <w:szCs w:val="24"/>
        </w:rPr>
        <w:t xml:space="preserve"> </w:t>
      </w:r>
      <w:r w:rsidRPr="00E8726B">
        <w:rPr>
          <w:rFonts w:cstheme="minorHAnsi"/>
          <w:sz w:val="24"/>
          <w:szCs w:val="24"/>
        </w:rPr>
        <w:t>% podstawy wymiaru składek na ubezpieczenia emerytalne i rentowe</w:t>
      </w:r>
      <w:r w:rsidR="00661C45">
        <w:rPr>
          <w:rFonts w:cstheme="minorHAnsi"/>
          <w:sz w:val="24"/>
          <w:szCs w:val="24"/>
        </w:rPr>
        <w:t>;</w:t>
      </w:r>
    </w:p>
    <w:p w14:paraId="0AC375F0" w14:textId="3671B7D1" w:rsidR="005F6DB9" w:rsidRPr="00E8726B" w:rsidRDefault="005F6DB9" w:rsidP="00CC2323">
      <w:pPr>
        <w:pStyle w:val="Akapitzlist"/>
        <w:numPr>
          <w:ilvl w:val="0"/>
          <w:numId w:val="9"/>
        </w:numPr>
        <w:spacing w:after="0"/>
        <w:rPr>
          <w:rFonts w:cstheme="minorHAnsi"/>
          <w:sz w:val="24"/>
          <w:szCs w:val="24"/>
        </w:rPr>
      </w:pPr>
      <w:r w:rsidRPr="00E8726B">
        <w:rPr>
          <w:rFonts w:cstheme="minorHAnsi"/>
          <w:sz w:val="24"/>
          <w:szCs w:val="24"/>
        </w:rPr>
        <w:t>odpis na ZFŚS zgodnie z ustawą z dnia 4 marca 1994 r. o zakładowym funduszu świadczeń socjalnych (t.j. Dz. U. z 202</w:t>
      </w:r>
      <w:r w:rsidR="00B814B0" w:rsidRPr="00E8726B">
        <w:rPr>
          <w:rFonts w:cstheme="minorHAnsi"/>
          <w:sz w:val="24"/>
          <w:szCs w:val="24"/>
        </w:rPr>
        <w:t>3</w:t>
      </w:r>
      <w:r w:rsidRPr="00E8726B">
        <w:rPr>
          <w:rFonts w:cstheme="minorHAnsi"/>
          <w:sz w:val="24"/>
          <w:szCs w:val="24"/>
        </w:rPr>
        <w:t xml:space="preserve"> r. poz. 9</w:t>
      </w:r>
      <w:r w:rsidR="00B814B0" w:rsidRPr="00E8726B">
        <w:rPr>
          <w:rFonts w:cstheme="minorHAnsi"/>
          <w:sz w:val="24"/>
          <w:szCs w:val="24"/>
        </w:rPr>
        <w:t>98</w:t>
      </w:r>
      <w:r w:rsidRPr="00E8726B">
        <w:rPr>
          <w:rFonts w:cstheme="minorHAnsi"/>
          <w:sz w:val="24"/>
          <w:szCs w:val="24"/>
        </w:rPr>
        <w:t>)</w:t>
      </w:r>
      <w:r w:rsidR="006B638C" w:rsidRPr="00E8726B">
        <w:rPr>
          <w:rFonts w:cstheme="minorHAnsi"/>
          <w:sz w:val="24"/>
          <w:szCs w:val="24"/>
        </w:rPr>
        <w:t xml:space="preserve"> oraz w stosunku do placówek oświatowych zgodnie z art. 53 ustawy z dnia 26 stycznia 1982r. Karta Nauczyciela</w:t>
      </w:r>
      <w:r w:rsidR="00661C45">
        <w:rPr>
          <w:rFonts w:cstheme="minorHAnsi"/>
          <w:sz w:val="24"/>
          <w:szCs w:val="24"/>
        </w:rPr>
        <w:t>;</w:t>
      </w:r>
    </w:p>
    <w:p w14:paraId="54ABCB5B" w14:textId="5FB44D3E" w:rsidR="002E16C9" w:rsidRPr="00E8726B" w:rsidRDefault="002E16C9" w:rsidP="00CC2323">
      <w:pPr>
        <w:pStyle w:val="Akapitzlist"/>
        <w:numPr>
          <w:ilvl w:val="0"/>
          <w:numId w:val="9"/>
        </w:numPr>
        <w:spacing w:after="0"/>
        <w:rPr>
          <w:rFonts w:cstheme="minorHAnsi"/>
          <w:sz w:val="24"/>
          <w:szCs w:val="24"/>
        </w:rPr>
      </w:pPr>
      <w:r w:rsidRPr="00E8726B">
        <w:rPr>
          <w:rFonts w:cstheme="minorHAnsi"/>
          <w:sz w:val="24"/>
          <w:szCs w:val="24"/>
        </w:rPr>
        <w:t xml:space="preserve">minimalnego wynagrodzenia za pracę w 2024 roku wynoszącego od stycznia kwotę brutto 4 242,00 zł. a od lipca kwotę brutto </w:t>
      </w:r>
      <w:r w:rsidR="006B638C" w:rsidRPr="00E8726B">
        <w:rPr>
          <w:rFonts w:cstheme="minorHAnsi"/>
          <w:sz w:val="24"/>
          <w:szCs w:val="24"/>
        </w:rPr>
        <w:t>4 300</w:t>
      </w:r>
      <w:r w:rsidRPr="00E8726B">
        <w:rPr>
          <w:rFonts w:cstheme="minorHAnsi"/>
          <w:sz w:val="24"/>
          <w:szCs w:val="24"/>
        </w:rPr>
        <w:t>,00 zł oraz wysokości minimalnej stawki godzinowej za pracę</w:t>
      </w:r>
      <w:r w:rsidR="006B638C" w:rsidRPr="00E8726B">
        <w:rPr>
          <w:rFonts w:cstheme="minorHAnsi"/>
          <w:sz w:val="24"/>
          <w:szCs w:val="24"/>
        </w:rPr>
        <w:t xml:space="preserve"> </w:t>
      </w:r>
      <w:r w:rsidRPr="00E8726B">
        <w:rPr>
          <w:rFonts w:cstheme="minorHAnsi"/>
          <w:sz w:val="24"/>
          <w:szCs w:val="24"/>
        </w:rPr>
        <w:t xml:space="preserve">wynoszącej od stycznia kwotę </w:t>
      </w:r>
      <w:r w:rsidR="006B638C" w:rsidRPr="00E8726B">
        <w:rPr>
          <w:rFonts w:cstheme="minorHAnsi"/>
          <w:sz w:val="24"/>
          <w:szCs w:val="24"/>
        </w:rPr>
        <w:t xml:space="preserve">brutto </w:t>
      </w:r>
      <w:r w:rsidRPr="00E8726B">
        <w:rPr>
          <w:rFonts w:cstheme="minorHAnsi"/>
          <w:sz w:val="24"/>
          <w:szCs w:val="24"/>
        </w:rPr>
        <w:t>2</w:t>
      </w:r>
      <w:r w:rsidR="006B638C" w:rsidRPr="00E8726B">
        <w:rPr>
          <w:rFonts w:cstheme="minorHAnsi"/>
          <w:sz w:val="24"/>
          <w:szCs w:val="24"/>
        </w:rPr>
        <w:t>7,10</w:t>
      </w:r>
      <w:r w:rsidRPr="00E8726B">
        <w:rPr>
          <w:rFonts w:cstheme="minorHAnsi"/>
          <w:sz w:val="24"/>
          <w:szCs w:val="24"/>
        </w:rPr>
        <w:t xml:space="preserve"> zł a od lipca kwotę brutto 2</w:t>
      </w:r>
      <w:r w:rsidR="006B638C" w:rsidRPr="00E8726B">
        <w:rPr>
          <w:rFonts w:cstheme="minorHAnsi"/>
          <w:sz w:val="24"/>
          <w:szCs w:val="24"/>
        </w:rPr>
        <w:t>8,10</w:t>
      </w:r>
      <w:r w:rsidRPr="00E8726B">
        <w:rPr>
          <w:rFonts w:cstheme="minorHAnsi"/>
          <w:sz w:val="24"/>
          <w:szCs w:val="24"/>
        </w:rPr>
        <w:t xml:space="preserve"> zł.</w:t>
      </w:r>
    </w:p>
    <w:p w14:paraId="7A21DE11" w14:textId="4E2C18FD" w:rsidR="006B638C" w:rsidRPr="00E8726B" w:rsidRDefault="007D2E1F" w:rsidP="00CC2323">
      <w:pPr>
        <w:spacing w:after="0"/>
        <w:rPr>
          <w:rFonts w:cstheme="minorHAnsi"/>
          <w:sz w:val="24"/>
          <w:szCs w:val="24"/>
        </w:rPr>
      </w:pPr>
      <w:r w:rsidRPr="00E8726B">
        <w:rPr>
          <w:rFonts w:cstheme="minorHAnsi"/>
          <w:sz w:val="24"/>
          <w:szCs w:val="24"/>
        </w:rPr>
        <w:t xml:space="preserve">6. </w:t>
      </w:r>
      <w:r w:rsidR="005F6DB9" w:rsidRPr="00E8726B">
        <w:rPr>
          <w:rFonts w:cstheme="minorHAnsi"/>
          <w:sz w:val="24"/>
          <w:szCs w:val="24"/>
        </w:rPr>
        <w:t>Pozostałe wydatki bieżące planuje się na poziomie przewidywanego wykonania za rok 2023</w:t>
      </w:r>
      <w:r w:rsidR="006B638C" w:rsidRPr="00E8726B">
        <w:rPr>
          <w:rFonts w:cstheme="minorHAnsi"/>
          <w:sz w:val="24"/>
          <w:szCs w:val="24"/>
        </w:rPr>
        <w:t>,</w:t>
      </w:r>
      <w:r w:rsidR="005F6DB9" w:rsidRPr="00E8726B">
        <w:rPr>
          <w:rFonts w:cstheme="minorHAnsi"/>
          <w:sz w:val="24"/>
          <w:szCs w:val="24"/>
        </w:rPr>
        <w:t xml:space="preserve"> z wyłączeniem wydatków o charakterze jednorazowym, mających miejsce w roku 2024 z zachowaniem zasady oszczędności</w:t>
      </w:r>
      <w:r w:rsidR="00841882" w:rsidRPr="00E8726B">
        <w:rPr>
          <w:rFonts w:cstheme="minorHAnsi"/>
          <w:sz w:val="24"/>
          <w:szCs w:val="24"/>
        </w:rPr>
        <w:t>,</w:t>
      </w:r>
      <w:r w:rsidR="005F6DB9" w:rsidRPr="00E8726B">
        <w:rPr>
          <w:rFonts w:cstheme="minorHAnsi"/>
          <w:sz w:val="24"/>
          <w:szCs w:val="24"/>
        </w:rPr>
        <w:t xml:space="preserve"> zdefiniowanej w ustawie o finansach publicznych jako uzyskiwanie najlepszych efektów z danych nakładów</w:t>
      </w:r>
      <w:r w:rsidR="006B638C" w:rsidRPr="00E8726B">
        <w:rPr>
          <w:rFonts w:cstheme="minorHAnsi"/>
          <w:sz w:val="24"/>
          <w:szCs w:val="24"/>
        </w:rPr>
        <w:t>, jak również z uwzględnieniem parametrów makroekonomicznych założonych przez Ministerstwo Finansów określonych w założeniach do projektu budżetu państwa na rok 2024, przyjętych przez Radę Ministrów oraz w innych rządowych dokumentach programowych:</w:t>
      </w:r>
    </w:p>
    <w:p w14:paraId="42AB25F0" w14:textId="67E28922" w:rsidR="006B638C" w:rsidRPr="00E8726B" w:rsidRDefault="006B638C" w:rsidP="00CC2323">
      <w:pPr>
        <w:spacing w:after="0"/>
        <w:rPr>
          <w:rFonts w:cstheme="minorHAnsi"/>
          <w:sz w:val="24"/>
          <w:szCs w:val="24"/>
        </w:rPr>
      </w:pPr>
      <w:r w:rsidRPr="00E8726B">
        <w:rPr>
          <w:rFonts w:cstheme="minorHAnsi"/>
          <w:sz w:val="24"/>
          <w:szCs w:val="24"/>
        </w:rPr>
        <w:t>- przyjętego prognozowanego realnego wzrostu dla PKB w 202</w:t>
      </w:r>
      <w:r w:rsidR="0088430D" w:rsidRPr="00E8726B">
        <w:rPr>
          <w:rFonts w:cstheme="minorHAnsi"/>
          <w:sz w:val="24"/>
          <w:szCs w:val="24"/>
        </w:rPr>
        <w:t>4</w:t>
      </w:r>
      <w:r w:rsidRPr="00E8726B">
        <w:rPr>
          <w:rFonts w:cstheme="minorHAnsi"/>
          <w:sz w:val="24"/>
          <w:szCs w:val="24"/>
        </w:rPr>
        <w:t xml:space="preserve"> r. prognozowanego do poziomu</w:t>
      </w:r>
      <w:r w:rsidR="00841882" w:rsidRPr="00E8726B">
        <w:rPr>
          <w:rFonts w:cstheme="minorHAnsi"/>
          <w:sz w:val="24"/>
          <w:szCs w:val="24"/>
        </w:rPr>
        <w:t xml:space="preserve"> </w:t>
      </w:r>
      <w:r w:rsidRPr="00E8726B">
        <w:rPr>
          <w:rFonts w:cstheme="minorHAnsi"/>
          <w:sz w:val="24"/>
          <w:szCs w:val="24"/>
        </w:rPr>
        <w:t>3,</w:t>
      </w:r>
      <w:r w:rsidR="00E8726B" w:rsidRPr="00E8726B">
        <w:rPr>
          <w:rFonts w:cstheme="minorHAnsi"/>
          <w:sz w:val="24"/>
          <w:szCs w:val="24"/>
        </w:rPr>
        <w:t xml:space="preserve">00 </w:t>
      </w:r>
      <w:r w:rsidRPr="00E8726B">
        <w:rPr>
          <w:rFonts w:cstheme="minorHAnsi"/>
          <w:sz w:val="24"/>
          <w:szCs w:val="24"/>
        </w:rPr>
        <w:t>%</w:t>
      </w:r>
      <w:r w:rsidR="00661C45">
        <w:rPr>
          <w:rFonts w:cstheme="minorHAnsi"/>
          <w:sz w:val="24"/>
          <w:szCs w:val="24"/>
        </w:rPr>
        <w:t>;</w:t>
      </w:r>
    </w:p>
    <w:p w14:paraId="74611FA5" w14:textId="21E68035" w:rsidR="006B638C" w:rsidRPr="00E8726B" w:rsidRDefault="006B638C" w:rsidP="00CC2323">
      <w:pPr>
        <w:spacing w:after="0"/>
        <w:rPr>
          <w:rFonts w:cstheme="minorHAnsi"/>
          <w:sz w:val="24"/>
          <w:szCs w:val="24"/>
        </w:rPr>
      </w:pPr>
      <w:r w:rsidRPr="00E8726B">
        <w:rPr>
          <w:rFonts w:cstheme="minorHAnsi"/>
          <w:sz w:val="24"/>
          <w:szCs w:val="24"/>
        </w:rPr>
        <w:t>- przyjętej prognozie wzrostu cen towarów i usług konsumpcyjnych w 202</w:t>
      </w:r>
      <w:r w:rsidR="00841882" w:rsidRPr="00E8726B">
        <w:rPr>
          <w:rFonts w:cstheme="minorHAnsi"/>
          <w:sz w:val="24"/>
          <w:szCs w:val="24"/>
        </w:rPr>
        <w:t>4</w:t>
      </w:r>
      <w:r w:rsidRPr="00E8726B">
        <w:rPr>
          <w:rFonts w:cstheme="minorHAnsi"/>
          <w:sz w:val="24"/>
          <w:szCs w:val="24"/>
        </w:rPr>
        <w:t xml:space="preserve"> r. do średniego poziomu</w:t>
      </w:r>
      <w:r w:rsidR="00841882" w:rsidRPr="00E8726B">
        <w:rPr>
          <w:rFonts w:cstheme="minorHAnsi"/>
          <w:sz w:val="24"/>
          <w:szCs w:val="24"/>
        </w:rPr>
        <w:t xml:space="preserve"> 6,60 </w:t>
      </w:r>
      <w:r w:rsidRPr="00E8726B">
        <w:rPr>
          <w:rFonts w:cstheme="minorHAnsi"/>
          <w:sz w:val="24"/>
          <w:szCs w:val="24"/>
        </w:rPr>
        <w:t>%</w:t>
      </w:r>
      <w:r w:rsidR="00661C45">
        <w:rPr>
          <w:rFonts w:cstheme="minorHAnsi"/>
          <w:sz w:val="24"/>
          <w:szCs w:val="24"/>
        </w:rPr>
        <w:t>;</w:t>
      </w:r>
    </w:p>
    <w:p w14:paraId="60437D89" w14:textId="2C5C1D37" w:rsidR="00E8726B" w:rsidRPr="00E8726B" w:rsidRDefault="00841882" w:rsidP="00CC2323">
      <w:pPr>
        <w:spacing w:after="0"/>
        <w:rPr>
          <w:rStyle w:val="Pogrubienie"/>
          <w:rFonts w:cstheme="minorHAnsi"/>
          <w:sz w:val="24"/>
          <w:szCs w:val="24"/>
        </w:rPr>
      </w:pPr>
      <w:r w:rsidRPr="00E8726B">
        <w:rPr>
          <w:rFonts w:cstheme="minorHAnsi"/>
          <w:sz w:val="24"/>
          <w:szCs w:val="24"/>
        </w:rPr>
        <w:t>-  przyjętej prognozie nominalnego tempa wzrostu przeciętnego wynagrodzenia</w:t>
      </w:r>
      <w:r w:rsidR="00D00ECB">
        <w:rPr>
          <w:rFonts w:cstheme="minorHAnsi"/>
          <w:sz w:val="24"/>
          <w:szCs w:val="24"/>
        </w:rPr>
        <w:t xml:space="preserve">                      </w:t>
      </w:r>
      <w:r w:rsidRPr="00E8726B">
        <w:rPr>
          <w:rFonts w:cstheme="minorHAnsi"/>
          <w:sz w:val="24"/>
          <w:szCs w:val="24"/>
        </w:rPr>
        <w:t>w gospodarce narodowej</w:t>
      </w:r>
      <w:r w:rsidR="0088430D" w:rsidRPr="00E8726B">
        <w:rPr>
          <w:rFonts w:cstheme="minorHAnsi"/>
          <w:sz w:val="24"/>
          <w:szCs w:val="24"/>
        </w:rPr>
        <w:t xml:space="preserve"> w 2024 r.</w:t>
      </w:r>
      <w:r w:rsidRPr="00E8726B">
        <w:rPr>
          <w:rFonts w:cstheme="minorHAnsi"/>
          <w:sz w:val="24"/>
          <w:szCs w:val="24"/>
        </w:rPr>
        <w:t xml:space="preserve"> ma wynieść </w:t>
      </w:r>
      <w:r w:rsidRPr="00E8726B">
        <w:rPr>
          <w:rStyle w:val="Pogrubienie"/>
          <w:rFonts w:cstheme="minorHAnsi"/>
          <w:b w:val="0"/>
          <w:bCs w:val="0"/>
          <w:sz w:val="24"/>
          <w:szCs w:val="24"/>
        </w:rPr>
        <w:t>9,70 %</w:t>
      </w:r>
      <w:r w:rsidRPr="00E8726B">
        <w:rPr>
          <w:rStyle w:val="Pogrubienie"/>
          <w:rFonts w:cstheme="minorHAnsi"/>
          <w:sz w:val="24"/>
          <w:szCs w:val="24"/>
        </w:rPr>
        <w:t>.</w:t>
      </w:r>
    </w:p>
    <w:p w14:paraId="5A76B4D3" w14:textId="77777777" w:rsidR="00E8726B" w:rsidRPr="00E8726B" w:rsidRDefault="00E8726B" w:rsidP="00CC2323">
      <w:pPr>
        <w:spacing w:after="0"/>
        <w:rPr>
          <w:rFonts w:cstheme="minorHAnsi"/>
          <w:b/>
          <w:bCs/>
          <w:sz w:val="24"/>
          <w:szCs w:val="24"/>
        </w:rPr>
      </w:pPr>
    </w:p>
    <w:p w14:paraId="40D0EB77" w14:textId="52427E9E" w:rsidR="005F6DB9" w:rsidRPr="00E8726B" w:rsidRDefault="007D2E1F" w:rsidP="00CC2323">
      <w:pPr>
        <w:spacing w:after="0"/>
        <w:rPr>
          <w:rFonts w:cstheme="minorHAnsi"/>
          <w:sz w:val="24"/>
          <w:szCs w:val="24"/>
        </w:rPr>
      </w:pPr>
      <w:r w:rsidRPr="00E8726B">
        <w:rPr>
          <w:rFonts w:cstheme="minorHAnsi"/>
          <w:sz w:val="24"/>
          <w:szCs w:val="24"/>
        </w:rPr>
        <w:t xml:space="preserve">7. </w:t>
      </w:r>
      <w:r w:rsidR="005F6DB9" w:rsidRPr="00E8726B">
        <w:rPr>
          <w:rFonts w:cstheme="minorHAnsi"/>
          <w:sz w:val="24"/>
          <w:szCs w:val="24"/>
        </w:rPr>
        <w:t>W przypadku planowani</w:t>
      </w:r>
      <w:r w:rsidR="002601FB">
        <w:rPr>
          <w:rFonts w:cstheme="minorHAnsi"/>
          <w:sz w:val="24"/>
          <w:szCs w:val="24"/>
        </w:rPr>
        <w:t>a</w:t>
      </w:r>
      <w:r w:rsidR="005F6DB9" w:rsidRPr="00E8726B">
        <w:rPr>
          <w:rFonts w:cstheme="minorHAnsi"/>
          <w:sz w:val="24"/>
          <w:szCs w:val="24"/>
        </w:rPr>
        <w:t xml:space="preserve"> realizacji zadań, które rozpoczynają się w roku 2024 konieczne jest szczegółowe ich uzasadnienie wraz z kalkulacją.</w:t>
      </w:r>
    </w:p>
    <w:p w14:paraId="29E6083A" w14:textId="1025F179" w:rsidR="005F6DB9" w:rsidRPr="00E8726B" w:rsidRDefault="007D2E1F" w:rsidP="00CC2323">
      <w:pPr>
        <w:spacing w:after="0"/>
        <w:rPr>
          <w:rFonts w:cstheme="minorHAnsi"/>
          <w:sz w:val="24"/>
          <w:szCs w:val="24"/>
        </w:rPr>
      </w:pPr>
      <w:r w:rsidRPr="00E8726B">
        <w:rPr>
          <w:rFonts w:cstheme="minorHAnsi"/>
          <w:sz w:val="24"/>
          <w:szCs w:val="24"/>
        </w:rPr>
        <w:t xml:space="preserve">8. </w:t>
      </w:r>
      <w:r w:rsidR="005F6DB9" w:rsidRPr="00E8726B">
        <w:rPr>
          <w:rFonts w:cstheme="minorHAnsi"/>
          <w:sz w:val="24"/>
          <w:szCs w:val="24"/>
        </w:rPr>
        <w:t>Planowane wydatki majątkowe oraz wydatki na remonty określa się w wysokości niezbędnej do poniesienia w 2024 roku oraz w trzech kolejnych następujących latach</w:t>
      </w:r>
      <w:r w:rsidR="009300A5" w:rsidRPr="00E8726B">
        <w:rPr>
          <w:rFonts w:cstheme="minorHAnsi"/>
          <w:sz w:val="24"/>
          <w:szCs w:val="24"/>
        </w:rPr>
        <w:t xml:space="preserve"> budżetowych, a w przypadku zawartej umowy na wykonanie zadania do jej zakończenia. </w:t>
      </w:r>
    </w:p>
    <w:p w14:paraId="5AF27DA1" w14:textId="2B7A4802" w:rsidR="00D00ECB" w:rsidRPr="00CC2323" w:rsidRDefault="007D2E1F" w:rsidP="00CC2323">
      <w:pPr>
        <w:spacing w:after="0"/>
        <w:rPr>
          <w:rFonts w:cstheme="minorHAnsi"/>
          <w:sz w:val="24"/>
          <w:szCs w:val="24"/>
        </w:rPr>
      </w:pPr>
      <w:r w:rsidRPr="00E8726B">
        <w:rPr>
          <w:rFonts w:cstheme="minorHAnsi"/>
          <w:sz w:val="24"/>
          <w:szCs w:val="24"/>
        </w:rPr>
        <w:t xml:space="preserve">9. </w:t>
      </w:r>
      <w:r w:rsidR="009300A5" w:rsidRPr="00E8726B">
        <w:rPr>
          <w:rFonts w:cstheme="minorHAnsi"/>
          <w:sz w:val="24"/>
          <w:szCs w:val="24"/>
        </w:rPr>
        <w:t>Projekt planu dochodów i wydatków winien zawierać szczegółowe uzasadnienie wzrostu lub spadku przewidywanych na 2024 rok dochodów i wydatków w porównaniu z 2023 rokiem.</w:t>
      </w:r>
    </w:p>
    <w:p w14:paraId="5B104A7B" w14:textId="4F07025D" w:rsidR="009300A5" w:rsidRPr="00E8726B" w:rsidRDefault="009300A5" w:rsidP="00CC2323">
      <w:pPr>
        <w:pStyle w:val="Akapitzlist"/>
        <w:spacing w:after="0"/>
        <w:jc w:val="center"/>
        <w:rPr>
          <w:rFonts w:cstheme="minorHAnsi"/>
          <w:sz w:val="24"/>
          <w:szCs w:val="24"/>
        </w:rPr>
      </w:pPr>
      <w:r w:rsidRPr="00E8726B">
        <w:rPr>
          <w:rFonts w:cstheme="minorHAnsi"/>
          <w:sz w:val="24"/>
          <w:szCs w:val="24"/>
        </w:rPr>
        <w:t>§ 3</w:t>
      </w:r>
    </w:p>
    <w:p w14:paraId="5B010A3F" w14:textId="68CABD52" w:rsidR="006C0725" w:rsidRPr="00E8726B" w:rsidRDefault="009300A5" w:rsidP="00CC2323">
      <w:pPr>
        <w:spacing w:after="0"/>
        <w:rPr>
          <w:rFonts w:cstheme="minorHAnsi"/>
          <w:sz w:val="24"/>
          <w:szCs w:val="24"/>
        </w:rPr>
      </w:pPr>
      <w:r w:rsidRPr="00E8726B">
        <w:rPr>
          <w:rFonts w:cstheme="minorHAnsi"/>
          <w:sz w:val="24"/>
          <w:szCs w:val="24"/>
        </w:rPr>
        <w:t xml:space="preserve">Gminne jednostki organizacyjne, instytucje kultury, referaty i samodzielne stanowiska </w:t>
      </w:r>
      <w:r w:rsidR="00D00ECB">
        <w:rPr>
          <w:rFonts w:cstheme="minorHAnsi"/>
          <w:sz w:val="24"/>
          <w:szCs w:val="24"/>
        </w:rPr>
        <w:t xml:space="preserve">           </w:t>
      </w:r>
      <w:r w:rsidRPr="00E8726B">
        <w:rPr>
          <w:rFonts w:cstheme="minorHAnsi"/>
          <w:sz w:val="24"/>
          <w:szCs w:val="24"/>
        </w:rPr>
        <w:t>w Urzędzie Gminy opracują i przekażą materiały planistyczne do projektu budżetu gminy na 202</w:t>
      </w:r>
      <w:r w:rsidR="0088430D" w:rsidRPr="00E8726B">
        <w:rPr>
          <w:rFonts w:cstheme="minorHAnsi"/>
          <w:sz w:val="24"/>
          <w:szCs w:val="24"/>
        </w:rPr>
        <w:t>4</w:t>
      </w:r>
      <w:r w:rsidRPr="00E8726B">
        <w:rPr>
          <w:rFonts w:cstheme="minorHAnsi"/>
          <w:sz w:val="24"/>
          <w:szCs w:val="24"/>
        </w:rPr>
        <w:t xml:space="preserve"> r. w układzie pełnej szczegółowości klasyfikacji budżetowej, stosując </w:t>
      </w:r>
      <w:r w:rsidR="006C0725" w:rsidRPr="00E8726B">
        <w:rPr>
          <w:rFonts w:cstheme="minorHAnsi"/>
          <w:sz w:val="24"/>
          <w:szCs w:val="24"/>
        </w:rPr>
        <w:t xml:space="preserve">formularze planistyczne o których mowa w § 1 ust. 1 w podziale na rozdziały, a także z podziałem na rodzaj realizowanych zadań (osobno zadania z zakresu administracji rządowej oraz inne zadania zlecone odrębnymi ustawami, zadania finansowane z dotacji, zadania realizowane na podstawie porozumień z jednostkami samorządu terytorialnego oraz zadania własne pozostałe) Skarbnikowi Gminy w formie papierowej oraz w wersji elektronicznej w postaci plików edytowanych (.xls) na adres </w:t>
      </w:r>
      <w:hyperlink r:id="rId5" w:history="1">
        <w:r w:rsidR="006C0725" w:rsidRPr="00E8726B">
          <w:rPr>
            <w:rStyle w:val="Hipercze"/>
            <w:rFonts w:cstheme="minorHAnsi"/>
            <w:sz w:val="24"/>
            <w:szCs w:val="24"/>
          </w:rPr>
          <w:t>skarbnikug@dubeninki.pl</w:t>
        </w:r>
      </w:hyperlink>
      <w:r w:rsidR="006C0725" w:rsidRPr="00E8726B">
        <w:rPr>
          <w:rFonts w:cstheme="minorHAnsi"/>
          <w:sz w:val="24"/>
          <w:szCs w:val="24"/>
        </w:rPr>
        <w:t xml:space="preserve"> w nieprzekraczającym terminie do dnia 30 września 2023 roku. </w:t>
      </w:r>
    </w:p>
    <w:p w14:paraId="74305689" w14:textId="513C72CE" w:rsidR="006C0725" w:rsidRPr="00E8726B" w:rsidRDefault="006C0725" w:rsidP="00CC2323">
      <w:pPr>
        <w:pStyle w:val="Akapitzlist"/>
        <w:spacing w:after="0"/>
        <w:jc w:val="center"/>
        <w:rPr>
          <w:rFonts w:cstheme="minorHAnsi"/>
          <w:sz w:val="24"/>
          <w:szCs w:val="24"/>
        </w:rPr>
      </w:pPr>
      <w:r w:rsidRPr="00E8726B">
        <w:rPr>
          <w:rFonts w:cstheme="minorHAnsi"/>
          <w:sz w:val="24"/>
          <w:szCs w:val="24"/>
        </w:rPr>
        <w:lastRenderedPageBreak/>
        <w:t>§ 4</w:t>
      </w:r>
    </w:p>
    <w:p w14:paraId="7D74B4A9" w14:textId="74F0CA0B" w:rsidR="006C0725" w:rsidRPr="00E8726B" w:rsidRDefault="006C0725" w:rsidP="00CC2323">
      <w:pPr>
        <w:pStyle w:val="Akapitzlist"/>
        <w:numPr>
          <w:ilvl w:val="0"/>
          <w:numId w:val="12"/>
        </w:numPr>
        <w:spacing w:after="0"/>
        <w:rPr>
          <w:rFonts w:cstheme="minorHAnsi"/>
          <w:sz w:val="24"/>
          <w:szCs w:val="24"/>
        </w:rPr>
      </w:pPr>
      <w:r w:rsidRPr="00E8726B">
        <w:rPr>
          <w:rFonts w:cstheme="minorHAnsi"/>
          <w:sz w:val="24"/>
          <w:szCs w:val="24"/>
        </w:rPr>
        <w:t>W nieprzekraczalnym terminie do dnia 30 września 2023 roku gminne jednostki organizacyjne, instytucje kultury, referaty i samodzielne stanowiska w Urzędzie</w:t>
      </w:r>
      <w:r w:rsidR="00B814B0" w:rsidRPr="00E8726B">
        <w:rPr>
          <w:rFonts w:cstheme="minorHAnsi"/>
          <w:sz w:val="24"/>
          <w:szCs w:val="24"/>
        </w:rPr>
        <w:t xml:space="preserve"> </w:t>
      </w:r>
      <w:r w:rsidRPr="00E8726B">
        <w:rPr>
          <w:rFonts w:cstheme="minorHAnsi"/>
          <w:sz w:val="24"/>
          <w:szCs w:val="24"/>
        </w:rPr>
        <w:t>Gminy sporządzą i przekażą Skarbnikowi Gminy wykaz przedsięwzięć, tj. wieloletnich:</w:t>
      </w:r>
    </w:p>
    <w:p w14:paraId="0143B102" w14:textId="77777777" w:rsidR="006C0725" w:rsidRPr="00E8726B" w:rsidRDefault="006C0725" w:rsidP="00CC2323">
      <w:pPr>
        <w:pStyle w:val="Akapitzlist"/>
        <w:numPr>
          <w:ilvl w:val="1"/>
          <w:numId w:val="12"/>
        </w:numPr>
        <w:spacing w:after="0"/>
        <w:rPr>
          <w:rFonts w:cstheme="minorHAnsi"/>
          <w:sz w:val="24"/>
          <w:szCs w:val="24"/>
        </w:rPr>
      </w:pPr>
      <w:r w:rsidRPr="00E8726B">
        <w:rPr>
          <w:rFonts w:cstheme="minorHAnsi"/>
          <w:sz w:val="24"/>
          <w:szCs w:val="24"/>
        </w:rPr>
        <w:t>Programów, projektów lub zadań, w tym związanych z:</w:t>
      </w:r>
    </w:p>
    <w:p w14:paraId="1CEA45B6" w14:textId="5F618625" w:rsidR="006C0725" w:rsidRPr="00E8726B" w:rsidRDefault="00115BB1" w:rsidP="00CC2323">
      <w:pPr>
        <w:pStyle w:val="Akapitzlist"/>
        <w:numPr>
          <w:ilvl w:val="0"/>
          <w:numId w:val="14"/>
        </w:numPr>
        <w:spacing w:after="0"/>
        <w:rPr>
          <w:rFonts w:cstheme="minorHAnsi"/>
          <w:sz w:val="24"/>
          <w:szCs w:val="24"/>
        </w:rPr>
      </w:pPr>
      <w:r w:rsidRPr="00E8726B">
        <w:rPr>
          <w:rFonts w:cstheme="minorHAnsi"/>
          <w:sz w:val="24"/>
          <w:szCs w:val="24"/>
        </w:rPr>
        <w:t>programami finansowymi z udziałem środków europejskich</w:t>
      </w:r>
      <w:r w:rsidR="0063630C">
        <w:rPr>
          <w:rFonts w:cstheme="minorHAnsi"/>
          <w:sz w:val="24"/>
          <w:szCs w:val="24"/>
        </w:rPr>
        <w:t>;</w:t>
      </w:r>
    </w:p>
    <w:p w14:paraId="6281227F" w14:textId="0B442BD0" w:rsidR="00115BB1" w:rsidRPr="00E8726B" w:rsidRDefault="00115BB1" w:rsidP="00CC2323">
      <w:pPr>
        <w:pStyle w:val="Akapitzlist"/>
        <w:numPr>
          <w:ilvl w:val="0"/>
          <w:numId w:val="14"/>
        </w:numPr>
        <w:spacing w:after="0"/>
        <w:rPr>
          <w:rFonts w:cstheme="minorHAnsi"/>
          <w:sz w:val="24"/>
          <w:szCs w:val="24"/>
        </w:rPr>
      </w:pPr>
      <w:r w:rsidRPr="00E8726B">
        <w:rPr>
          <w:rFonts w:cstheme="minorHAnsi"/>
          <w:sz w:val="24"/>
          <w:szCs w:val="24"/>
        </w:rPr>
        <w:t>umowy o partnerstwie publiczno-prywatnym</w:t>
      </w:r>
      <w:r w:rsidR="0063630C">
        <w:rPr>
          <w:rFonts w:cstheme="minorHAnsi"/>
          <w:sz w:val="24"/>
          <w:szCs w:val="24"/>
        </w:rPr>
        <w:t>;</w:t>
      </w:r>
    </w:p>
    <w:p w14:paraId="0F153D24" w14:textId="77777777" w:rsidR="00115BB1" w:rsidRPr="00E8726B" w:rsidRDefault="00115BB1" w:rsidP="00CC2323">
      <w:pPr>
        <w:pStyle w:val="Akapitzlist"/>
        <w:numPr>
          <w:ilvl w:val="0"/>
          <w:numId w:val="14"/>
        </w:numPr>
        <w:spacing w:after="0"/>
        <w:rPr>
          <w:rFonts w:cstheme="minorHAnsi"/>
          <w:sz w:val="24"/>
          <w:szCs w:val="24"/>
        </w:rPr>
      </w:pPr>
      <w:r w:rsidRPr="00E8726B">
        <w:rPr>
          <w:rFonts w:cstheme="minorHAnsi"/>
          <w:sz w:val="24"/>
          <w:szCs w:val="24"/>
        </w:rPr>
        <w:t>programy, projekty lub zadania pozostałe (inne niż wymienione w lit. a i b).</w:t>
      </w:r>
    </w:p>
    <w:p w14:paraId="3CD74587" w14:textId="3D99A019" w:rsidR="00115BB1" w:rsidRPr="00E8726B" w:rsidRDefault="00115BB1" w:rsidP="00CC2323">
      <w:pPr>
        <w:pStyle w:val="Akapitzlist"/>
        <w:numPr>
          <w:ilvl w:val="1"/>
          <w:numId w:val="12"/>
        </w:numPr>
        <w:spacing w:after="0"/>
        <w:rPr>
          <w:rFonts w:cstheme="minorHAnsi"/>
          <w:sz w:val="24"/>
          <w:szCs w:val="24"/>
        </w:rPr>
      </w:pPr>
      <w:r w:rsidRPr="00E8726B">
        <w:rPr>
          <w:rFonts w:cstheme="minorHAnsi"/>
          <w:sz w:val="24"/>
          <w:szCs w:val="24"/>
        </w:rPr>
        <w:t>umów, których realizacji w roku budżetowym i w latach następnych jest niezbędna do zapewnienia ciągłości działania jednostki i z których wynikające płatności wykraczają poza rok budżetowy</w:t>
      </w:r>
      <w:r w:rsidR="0063630C">
        <w:rPr>
          <w:rFonts w:cstheme="minorHAnsi"/>
          <w:sz w:val="24"/>
          <w:szCs w:val="24"/>
        </w:rPr>
        <w:t>.</w:t>
      </w:r>
    </w:p>
    <w:p w14:paraId="29930F68" w14:textId="77777777" w:rsidR="00115BB1" w:rsidRPr="00E8726B" w:rsidRDefault="00115BB1" w:rsidP="00CC2323">
      <w:pPr>
        <w:pStyle w:val="Akapitzlist"/>
        <w:numPr>
          <w:ilvl w:val="0"/>
          <w:numId w:val="12"/>
        </w:numPr>
        <w:spacing w:after="0"/>
        <w:rPr>
          <w:rFonts w:cstheme="minorHAnsi"/>
          <w:sz w:val="24"/>
          <w:szCs w:val="24"/>
        </w:rPr>
      </w:pPr>
      <w:r w:rsidRPr="00E8726B">
        <w:rPr>
          <w:rFonts w:cstheme="minorHAnsi"/>
          <w:sz w:val="24"/>
          <w:szCs w:val="24"/>
        </w:rPr>
        <w:t>Dla każdego przedsięwzięcia oddzielnie należy określić:</w:t>
      </w:r>
    </w:p>
    <w:p w14:paraId="09C2C793" w14:textId="77777777" w:rsidR="00115BB1" w:rsidRPr="00E8726B" w:rsidRDefault="00115BB1" w:rsidP="00CC2323">
      <w:pPr>
        <w:pStyle w:val="Akapitzlist"/>
        <w:numPr>
          <w:ilvl w:val="1"/>
          <w:numId w:val="12"/>
        </w:numPr>
        <w:spacing w:after="0"/>
        <w:rPr>
          <w:rFonts w:cstheme="minorHAnsi"/>
          <w:sz w:val="24"/>
          <w:szCs w:val="24"/>
        </w:rPr>
      </w:pPr>
      <w:r w:rsidRPr="00E8726B">
        <w:rPr>
          <w:rFonts w:cstheme="minorHAnsi"/>
          <w:sz w:val="24"/>
          <w:szCs w:val="24"/>
        </w:rPr>
        <w:t>nazwę i cel;</w:t>
      </w:r>
    </w:p>
    <w:p w14:paraId="106F0E20" w14:textId="77777777" w:rsidR="00115BB1" w:rsidRPr="00E8726B" w:rsidRDefault="00115BB1" w:rsidP="00CC2323">
      <w:pPr>
        <w:pStyle w:val="Akapitzlist"/>
        <w:numPr>
          <w:ilvl w:val="1"/>
          <w:numId w:val="12"/>
        </w:numPr>
        <w:spacing w:after="0"/>
        <w:rPr>
          <w:rFonts w:cstheme="minorHAnsi"/>
          <w:sz w:val="24"/>
          <w:szCs w:val="24"/>
        </w:rPr>
      </w:pPr>
      <w:r w:rsidRPr="00E8726B">
        <w:rPr>
          <w:rFonts w:cstheme="minorHAnsi"/>
          <w:sz w:val="24"/>
          <w:szCs w:val="24"/>
        </w:rPr>
        <w:t>jednostkę organizacyjną odpowiedzialną za realizację lub koordynującą wykonanie przedsięwzięcia;</w:t>
      </w:r>
    </w:p>
    <w:p w14:paraId="0F7D8C30" w14:textId="77777777" w:rsidR="00115BB1" w:rsidRPr="00E8726B" w:rsidRDefault="00115BB1" w:rsidP="00CC2323">
      <w:pPr>
        <w:pStyle w:val="Akapitzlist"/>
        <w:numPr>
          <w:ilvl w:val="1"/>
          <w:numId w:val="12"/>
        </w:numPr>
        <w:spacing w:after="0"/>
        <w:rPr>
          <w:rFonts w:cstheme="minorHAnsi"/>
          <w:sz w:val="24"/>
          <w:szCs w:val="24"/>
        </w:rPr>
      </w:pPr>
      <w:r w:rsidRPr="00E8726B">
        <w:rPr>
          <w:rFonts w:cstheme="minorHAnsi"/>
          <w:sz w:val="24"/>
          <w:szCs w:val="24"/>
        </w:rPr>
        <w:t xml:space="preserve">okres realizacji i łączne nakłady finansowe; </w:t>
      </w:r>
    </w:p>
    <w:p w14:paraId="5E77C781" w14:textId="77777777" w:rsidR="00115BB1" w:rsidRPr="00E8726B" w:rsidRDefault="00115BB1" w:rsidP="00CC2323">
      <w:pPr>
        <w:pStyle w:val="Akapitzlist"/>
        <w:numPr>
          <w:ilvl w:val="1"/>
          <w:numId w:val="12"/>
        </w:numPr>
        <w:spacing w:after="0"/>
        <w:rPr>
          <w:rFonts w:cstheme="minorHAnsi"/>
          <w:sz w:val="24"/>
          <w:szCs w:val="24"/>
        </w:rPr>
      </w:pPr>
      <w:r w:rsidRPr="00E8726B">
        <w:rPr>
          <w:rFonts w:cstheme="minorHAnsi"/>
          <w:sz w:val="24"/>
          <w:szCs w:val="24"/>
        </w:rPr>
        <w:t>limit wydatków w poszczególnych latach;</w:t>
      </w:r>
    </w:p>
    <w:p w14:paraId="4861DAF1" w14:textId="4CE1B76D" w:rsidR="0047080D" w:rsidRPr="00CC2323" w:rsidRDefault="00115BB1" w:rsidP="00CC2323">
      <w:pPr>
        <w:pStyle w:val="Akapitzlist"/>
        <w:numPr>
          <w:ilvl w:val="1"/>
          <w:numId w:val="12"/>
        </w:numPr>
        <w:spacing w:after="0"/>
        <w:rPr>
          <w:rFonts w:cstheme="minorHAnsi"/>
          <w:sz w:val="24"/>
          <w:szCs w:val="24"/>
        </w:rPr>
      </w:pPr>
      <w:r w:rsidRPr="00E8726B">
        <w:rPr>
          <w:rFonts w:cstheme="minorHAnsi"/>
          <w:sz w:val="24"/>
          <w:szCs w:val="24"/>
        </w:rPr>
        <w:t>limit zobowiązań.</w:t>
      </w:r>
    </w:p>
    <w:p w14:paraId="1BF08758" w14:textId="51C83FC1" w:rsidR="0047080D" w:rsidRPr="00E8726B" w:rsidRDefault="00AF5A06" w:rsidP="00CC2323">
      <w:pPr>
        <w:pStyle w:val="Akapitzlist"/>
        <w:spacing w:after="0"/>
        <w:ind w:left="1440"/>
        <w:rPr>
          <w:rFonts w:cstheme="minorHAnsi"/>
          <w:sz w:val="24"/>
          <w:szCs w:val="24"/>
        </w:rPr>
      </w:pPr>
      <w:r w:rsidRPr="00E8726B">
        <w:rPr>
          <w:rFonts w:cstheme="minorHAnsi"/>
          <w:sz w:val="24"/>
          <w:szCs w:val="24"/>
        </w:rPr>
        <w:t xml:space="preserve">                                                              </w:t>
      </w:r>
      <w:r w:rsidR="0047080D" w:rsidRPr="00E8726B">
        <w:rPr>
          <w:rFonts w:cstheme="minorHAnsi"/>
          <w:sz w:val="24"/>
          <w:szCs w:val="24"/>
        </w:rPr>
        <w:t>§ 5</w:t>
      </w:r>
    </w:p>
    <w:p w14:paraId="70C6B82F" w14:textId="37A26FE4" w:rsidR="00AF5A06" w:rsidRDefault="0047080D" w:rsidP="00013050">
      <w:pPr>
        <w:pStyle w:val="Akapitzlist"/>
        <w:numPr>
          <w:ilvl w:val="0"/>
          <w:numId w:val="22"/>
        </w:numPr>
        <w:spacing w:after="0"/>
        <w:rPr>
          <w:rFonts w:cstheme="minorHAnsi"/>
          <w:sz w:val="24"/>
          <w:szCs w:val="24"/>
        </w:rPr>
      </w:pPr>
      <w:r w:rsidRPr="00013050">
        <w:rPr>
          <w:rFonts w:cstheme="minorHAnsi"/>
          <w:sz w:val="24"/>
          <w:szCs w:val="24"/>
        </w:rPr>
        <w:t xml:space="preserve">Wnioski </w:t>
      </w:r>
      <w:r w:rsidR="00C80A66" w:rsidRPr="00013050">
        <w:rPr>
          <w:rFonts w:cstheme="minorHAnsi"/>
          <w:sz w:val="24"/>
          <w:szCs w:val="24"/>
        </w:rPr>
        <w:t>R</w:t>
      </w:r>
      <w:r w:rsidRPr="00013050">
        <w:rPr>
          <w:rFonts w:cstheme="minorHAnsi"/>
          <w:sz w:val="24"/>
          <w:szCs w:val="24"/>
        </w:rPr>
        <w:t xml:space="preserve">adnych i </w:t>
      </w:r>
      <w:r w:rsidR="00C80A66" w:rsidRPr="00013050">
        <w:rPr>
          <w:rFonts w:cstheme="minorHAnsi"/>
          <w:sz w:val="24"/>
          <w:szCs w:val="24"/>
        </w:rPr>
        <w:t>S</w:t>
      </w:r>
      <w:r w:rsidRPr="00013050">
        <w:rPr>
          <w:rFonts w:cstheme="minorHAnsi"/>
          <w:sz w:val="24"/>
          <w:szCs w:val="24"/>
        </w:rPr>
        <w:t>ołtysów</w:t>
      </w:r>
      <w:r w:rsidR="00C80A66" w:rsidRPr="00013050">
        <w:rPr>
          <w:rFonts w:cstheme="minorHAnsi"/>
          <w:sz w:val="24"/>
          <w:szCs w:val="24"/>
        </w:rPr>
        <w:t xml:space="preserve"> Gminy Dubeninki</w:t>
      </w:r>
      <w:r w:rsidRPr="00013050">
        <w:rPr>
          <w:rFonts w:cstheme="minorHAnsi"/>
          <w:sz w:val="24"/>
          <w:szCs w:val="24"/>
        </w:rPr>
        <w:t xml:space="preserve"> w sprawie wprowadzenia do budżetu zadań własnych </w:t>
      </w:r>
      <w:r w:rsidR="000A52DB" w:rsidRPr="00013050">
        <w:rPr>
          <w:rFonts w:cstheme="minorHAnsi"/>
          <w:sz w:val="24"/>
          <w:szCs w:val="24"/>
        </w:rPr>
        <w:t xml:space="preserve">Gminy składane są Wójtowi </w:t>
      </w:r>
      <w:r w:rsidR="004E6DA8" w:rsidRPr="00013050">
        <w:rPr>
          <w:rFonts w:cstheme="minorHAnsi"/>
          <w:sz w:val="24"/>
          <w:szCs w:val="24"/>
        </w:rPr>
        <w:t>Gminy</w:t>
      </w:r>
      <w:r w:rsidR="00C80A66" w:rsidRPr="00013050">
        <w:rPr>
          <w:rFonts w:cstheme="minorHAnsi"/>
          <w:sz w:val="24"/>
          <w:szCs w:val="24"/>
        </w:rPr>
        <w:t xml:space="preserve"> w formie papierowej</w:t>
      </w:r>
      <w:r w:rsidR="004E6DA8" w:rsidRPr="00013050">
        <w:rPr>
          <w:rFonts w:cstheme="minorHAnsi"/>
          <w:sz w:val="24"/>
          <w:szCs w:val="24"/>
        </w:rPr>
        <w:t xml:space="preserve"> </w:t>
      </w:r>
      <w:r w:rsidR="000A52DB" w:rsidRPr="00013050">
        <w:rPr>
          <w:rFonts w:cstheme="minorHAnsi"/>
          <w:sz w:val="24"/>
          <w:szCs w:val="24"/>
        </w:rPr>
        <w:t xml:space="preserve">w terminie do </w:t>
      </w:r>
      <w:r w:rsidR="004235DA" w:rsidRPr="00013050">
        <w:rPr>
          <w:rFonts w:cstheme="minorHAnsi"/>
          <w:sz w:val="24"/>
          <w:szCs w:val="24"/>
        </w:rPr>
        <w:t>30</w:t>
      </w:r>
      <w:r w:rsidR="000A52DB" w:rsidRPr="00013050">
        <w:rPr>
          <w:rFonts w:cstheme="minorHAnsi"/>
          <w:sz w:val="24"/>
          <w:szCs w:val="24"/>
        </w:rPr>
        <w:t xml:space="preserve"> września 2023 r.</w:t>
      </w:r>
      <w:r w:rsidR="0091045F" w:rsidRPr="00013050">
        <w:rPr>
          <w:rFonts w:cstheme="minorHAnsi"/>
          <w:sz w:val="24"/>
          <w:szCs w:val="24"/>
        </w:rPr>
        <w:t>, które po akceptacji Wójta</w:t>
      </w:r>
      <w:r w:rsidR="004E6DA8" w:rsidRPr="00013050">
        <w:rPr>
          <w:rFonts w:cstheme="minorHAnsi"/>
          <w:sz w:val="24"/>
          <w:szCs w:val="24"/>
        </w:rPr>
        <w:t xml:space="preserve"> Gminy</w:t>
      </w:r>
      <w:r w:rsidR="0091045F" w:rsidRPr="00013050">
        <w:rPr>
          <w:rFonts w:cstheme="minorHAnsi"/>
          <w:sz w:val="24"/>
          <w:szCs w:val="24"/>
        </w:rPr>
        <w:t xml:space="preserve"> przekaz</w:t>
      </w:r>
      <w:r w:rsidR="00C86BA6">
        <w:rPr>
          <w:rFonts w:cstheme="minorHAnsi"/>
          <w:sz w:val="24"/>
          <w:szCs w:val="24"/>
        </w:rPr>
        <w:t>ywane</w:t>
      </w:r>
      <w:r w:rsidR="0091045F" w:rsidRPr="00013050">
        <w:rPr>
          <w:rFonts w:cstheme="minorHAnsi"/>
          <w:sz w:val="24"/>
          <w:szCs w:val="24"/>
        </w:rPr>
        <w:t xml:space="preserve"> są Skarbnikowi Gminy.</w:t>
      </w:r>
    </w:p>
    <w:p w14:paraId="537711C1" w14:textId="11F9C8A2" w:rsidR="00013050" w:rsidRPr="00013050" w:rsidRDefault="00013050" w:rsidP="00013050">
      <w:pPr>
        <w:pStyle w:val="Akapitzlist"/>
        <w:numPr>
          <w:ilvl w:val="0"/>
          <w:numId w:val="22"/>
        </w:numPr>
        <w:spacing w:after="0"/>
        <w:rPr>
          <w:rFonts w:cstheme="minorHAnsi"/>
          <w:sz w:val="24"/>
          <w:szCs w:val="24"/>
        </w:rPr>
      </w:pPr>
      <w:r w:rsidRPr="00013050">
        <w:rPr>
          <w:rFonts w:cstheme="minorHAnsi"/>
          <w:sz w:val="24"/>
          <w:szCs w:val="24"/>
        </w:rPr>
        <w:t xml:space="preserve">Wniosek, o którym mowa w </w:t>
      </w:r>
      <w:r>
        <w:rPr>
          <w:rFonts w:cstheme="minorHAnsi"/>
          <w:sz w:val="24"/>
          <w:szCs w:val="24"/>
        </w:rPr>
        <w:t>ust. 1, powinien zawierać szczegółowy opis zadania, wartość zadania zgodna z przedstawioną kalkulacją oraz uzasadnienie wniosku.</w:t>
      </w:r>
    </w:p>
    <w:p w14:paraId="60FFBFA9" w14:textId="19F0F1AE" w:rsidR="00013050" w:rsidRPr="00013050" w:rsidRDefault="00013050" w:rsidP="00013050">
      <w:pPr>
        <w:pStyle w:val="Akapitzlist"/>
        <w:spacing w:after="0"/>
        <w:rPr>
          <w:rFonts w:cstheme="minorHAnsi"/>
          <w:sz w:val="24"/>
          <w:szCs w:val="24"/>
        </w:rPr>
      </w:pPr>
    </w:p>
    <w:p w14:paraId="3840FC36" w14:textId="1D7197BD" w:rsidR="00115BB1" w:rsidRPr="00E8726B" w:rsidRDefault="00115BB1" w:rsidP="00CC2323">
      <w:pPr>
        <w:pStyle w:val="Akapitzlist"/>
        <w:spacing w:after="0"/>
        <w:jc w:val="center"/>
        <w:rPr>
          <w:rFonts w:cstheme="minorHAnsi"/>
          <w:sz w:val="24"/>
          <w:szCs w:val="24"/>
        </w:rPr>
      </w:pPr>
      <w:r w:rsidRPr="00E8726B">
        <w:rPr>
          <w:rFonts w:cstheme="minorHAnsi"/>
          <w:sz w:val="24"/>
          <w:szCs w:val="24"/>
        </w:rPr>
        <w:t xml:space="preserve">§ </w:t>
      </w:r>
      <w:r w:rsidR="0091045F" w:rsidRPr="00E8726B">
        <w:rPr>
          <w:rFonts w:cstheme="minorHAnsi"/>
          <w:sz w:val="24"/>
          <w:szCs w:val="24"/>
        </w:rPr>
        <w:t>6</w:t>
      </w:r>
    </w:p>
    <w:p w14:paraId="30186568" w14:textId="50C7428D" w:rsidR="00115BB1" w:rsidRPr="00E8726B" w:rsidRDefault="00115BB1" w:rsidP="00CC2323">
      <w:pPr>
        <w:spacing w:after="0"/>
        <w:rPr>
          <w:rFonts w:cstheme="minorHAnsi"/>
          <w:sz w:val="24"/>
          <w:szCs w:val="24"/>
        </w:rPr>
      </w:pPr>
      <w:r w:rsidRPr="00E8726B">
        <w:rPr>
          <w:rFonts w:cstheme="minorHAnsi"/>
          <w:sz w:val="24"/>
          <w:szCs w:val="24"/>
        </w:rPr>
        <w:t>Skarbnik Gminy przeprowadzi analizę przedłożonych materiałów i przedstawi Wójtowi Gminy</w:t>
      </w:r>
      <w:r w:rsidR="00B814B0" w:rsidRPr="00E8726B">
        <w:rPr>
          <w:rFonts w:cstheme="minorHAnsi"/>
          <w:sz w:val="24"/>
          <w:szCs w:val="24"/>
        </w:rPr>
        <w:t>:</w:t>
      </w:r>
    </w:p>
    <w:p w14:paraId="32F70CB1" w14:textId="712BD388" w:rsidR="00115BB1" w:rsidRPr="00E8726B" w:rsidRDefault="00B814B0" w:rsidP="00CC2323">
      <w:pPr>
        <w:spacing w:after="0"/>
        <w:rPr>
          <w:rFonts w:cstheme="minorHAnsi"/>
          <w:sz w:val="24"/>
          <w:szCs w:val="24"/>
        </w:rPr>
      </w:pPr>
      <w:r w:rsidRPr="00E8726B">
        <w:rPr>
          <w:rFonts w:cstheme="minorHAnsi"/>
          <w:sz w:val="24"/>
          <w:szCs w:val="24"/>
        </w:rPr>
        <w:t>1 .</w:t>
      </w:r>
      <w:r w:rsidR="007D2E1F" w:rsidRPr="00E8726B">
        <w:rPr>
          <w:rFonts w:cstheme="minorHAnsi"/>
          <w:sz w:val="24"/>
          <w:szCs w:val="24"/>
        </w:rPr>
        <w:t>O</w:t>
      </w:r>
      <w:r w:rsidR="00CF1F43" w:rsidRPr="00E8726B">
        <w:rPr>
          <w:rFonts w:cstheme="minorHAnsi"/>
          <w:sz w:val="24"/>
          <w:szCs w:val="24"/>
        </w:rPr>
        <w:t>stateczną wielkość planowanych dochodów oraz wstępnych kwot wydatków dla poszczególnych działów, rozdziałów i paragrafów klasyfikacji budżetowej dotyczących projektu budżetu gminy na 2024 rok;</w:t>
      </w:r>
    </w:p>
    <w:p w14:paraId="296985CD" w14:textId="1B1AF40B" w:rsidR="00CF1F43" w:rsidRPr="00E8726B" w:rsidRDefault="007D2E1F" w:rsidP="00CC2323">
      <w:pPr>
        <w:spacing w:after="0"/>
        <w:rPr>
          <w:rFonts w:cstheme="minorHAnsi"/>
          <w:sz w:val="24"/>
          <w:szCs w:val="24"/>
        </w:rPr>
      </w:pPr>
      <w:r w:rsidRPr="00E8726B">
        <w:rPr>
          <w:rFonts w:cstheme="minorHAnsi"/>
          <w:sz w:val="24"/>
          <w:szCs w:val="24"/>
        </w:rPr>
        <w:t>2</w:t>
      </w:r>
      <w:r w:rsidR="004E6DA8" w:rsidRPr="00E8726B">
        <w:rPr>
          <w:rFonts w:cstheme="minorHAnsi"/>
          <w:sz w:val="24"/>
          <w:szCs w:val="24"/>
        </w:rPr>
        <w:t xml:space="preserve">. </w:t>
      </w:r>
      <w:r w:rsidRPr="00E8726B">
        <w:rPr>
          <w:rFonts w:cstheme="minorHAnsi"/>
          <w:sz w:val="24"/>
          <w:szCs w:val="24"/>
        </w:rPr>
        <w:t>O</w:t>
      </w:r>
      <w:r w:rsidR="00CF1F43" w:rsidRPr="00E8726B">
        <w:rPr>
          <w:rFonts w:cstheme="minorHAnsi"/>
          <w:sz w:val="24"/>
          <w:szCs w:val="24"/>
        </w:rPr>
        <w:t xml:space="preserve">pracowanie zbiorcze do </w:t>
      </w:r>
      <w:r w:rsidR="00C86BA6">
        <w:rPr>
          <w:rFonts w:cstheme="minorHAnsi"/>
          <w:sz w:val="24"/>
          <w:szCs w:val="24"/>
        </w:rPr>
        <w:t>W</w:t>
      </w:r>
      <w:r w:rsidR="00CF1F43" w:rsidRPr="00E8726B">
        <w:rPr>
          <w:rFonts w:cstheme="minorHAnsi"/>
          <w:sz w:val="24"/>
          <w:szCs w:val="24"/>
        </w:rPr>
        <w:t xml:space="preserve">ieloletniej </w:t>
      </w:r>
      <w:r w:rsidR="00C86BA6">
        <w:rPr>
          <w:rFonts w:cstheme="minorHAnsi"/>
          <w:sz w:val="24"/>
          <w:szCs w:val="24"/>
        </w:rPr>
        <w:t>P</w:t>
      </w:r>
      <w:r w:rsidR="00CF1F43" w:rsidRPr="00E8726B">
        <w:rPr>
          <w:rFonts w:cstheme="minorHAnsi"/>
          <w:sz w:val="24"/>
          <w:szCs w:val="24"/>
        </w:rPr>
        <w:t xml:space="preserve">rognozy </w:t>
      </w:r>
      <w:r w:rsidR="00C86BA6">
        <w:rPr>
          <w:rFonts w:cstheme="minorHAnsi"/>
          <w:sz w:val="24"/>
          <w:szCs w:val="24"/>
        </w:rPr>
        <w:t>F</w:t>
      </w:r>
      <w:r w:rsidR="00CF1F43" w:rsidRPr="00E8726B">
        <w:rPr>
          <w:rFonts w:cstheme="minorHAnsi"/>
          <w:sz w:val="24"/>
          <w:szCs w:val="24"/>
        </w:rPr>
        <w:t>inansowej wraz z wykazem przedsięwzięć i prognozą kwoty długu.</w:t>
      </w:r>
    </w:p>
    <w:p w14:paraId="1276215B" w14:textId="0FACF710" w:rsidR="00CF1F43" w:rsidRPr="00E8726B" w:rsidRDefault="00CF1F43" w:rsidP="00CC2323">
      <w:pPr>
        <w:pStyle w:val="Akapitzlist"/>
        <w:spacing w:after="0"/>
        <w:jc w:val="center"/>
        <w:rPr>
          <w:rFonts w:cstheme="minorHAnsi"/>
          <w:sz w:val="24"/>
          <w:szCs w:val="24"/>
        </w:rPr>
      </w:pPr>
      <w:r w:rsidRPr="00E8726B">
        <w:rPr>
          <w:rFonts w:cstheme="minorHAnsi"/>
          <w:sz w:val="24"/>
          <w:szCs w:val="24"/>
        </w:rPr>
        <w:t xml:space="preserve">§ </w:t>
      </w:r>
      <w:r w:rsidR="0091045F" w:rsidRPr="00E8726B">
        <w:rPr>
          <w:rFonts w:cstheme="minorHAnsi"/>
          <w:sz w:val="24"/>
          <w:szCs w:val="24"/>
        </w:rPr>
        <w:t>7</w:t>
      </w:r>
    </w:p>
    <w:p w14:paraId="137D3DE8" w14:textId="3E660C73" w:rsidR="00CF1F43" w:rsidRPr="00E8726B" w:rsidRDefault="00CF1F43" w:rsidP="00CC2323">
      <w:pPr>
        <w:spacing w:after="0"/>
        <w:rPr>
          <w:rFonts w:cstheme="minorHAnsi"/>
          <w:sz w:val="24"/>
          <w:szCs w:val="24"/>
        </w:rPr>
      </w:pPr>
      <w:r w:rsidRPr="00E8726B">
        <w:rPr>
          <w:rFonts w:cstheme="minorHAnsi"/>
          <w:sz w:val="24"/>
          <w:szCs w:val="24"/>
        </w:rPr>
        <w:t>Wykonanie zarządzenia powierza się Skarbnikowi Gminy.</w:t>
      </w:r>
    </w:p>
    <w:p w14:paraId="24041D6B" w14:textId="4A82DBC4" w:rsidR="00CF1F43" w:rsidRPr="00E8726B" w:rsidRDefault="00CF1F43" w:rsidP="00CC2323">
      <w:pPr>
        <w:pStyle w:val="Akapitzlist"/>
        <w:spacing w:after="0"/>
        <w:jc w:val="center"/>
        <w:rPr>
          <w:rFonts w:cstheme="minorHAnsi"/>
          <w:sz w:val="24"/>
          <w:szCs w:val="24"/>
        </w:rPr>
      </w:pPr>
      <w:r w:rsidRPr="00E8726B">
        <w:rPr>
          <w:rFonts w:cstheme="minorHAnsi"/>
          <w:sz w:val="24"/>
          <w:szCs w:val="24"/>
        </w:rPr>
        <w:t xml:space="preserve">§ </w:t>
      </w:r>
      <w:r w:rsidR="0091045F" w:rsidRPr="00E8726B">
        <w:rPr>
          <w:rFonts w:cstheme="minorHAnsi"/>
          <w:sz w:val="24"/>
          <w:szCs w:val="24"/>
        </w:rPr>
        <w:t>8</w:t>
      </w:r>
    </w:p>
    <w:p w14:paraId="4CE968F0" w14:textId="43B2789B" w:rsidR="00CF1F43" w:rsidRPr="00E8726B" w:rsidRDefault="00CF1F43" w:rsidP="00CC2323">
      <w:pPr>
        <w:spacing w:after="0"/>
        <w:rPr>
          <w:rFonts w:cstheme="minorHAnsi"/>
          <w:sz w:val="24"/>
          <w:szCs w:val="24"/>
        </w:rPr>
      </w:pPr>
      <w:r w:rsidRPr="00E8726B">
        <w:rPr>
          <w:rFonts w:cstheme="minorHAnsi"/>
          <w:sz w:val="24"/>
          <w:szCs w:val="24"/>
        </w:rPr>
        <w:t>Zarządzenie wchodzi w życie z dniem podjęcia</w:t>
      </w:r>
      <w:r w:rsidR="0063630C">
        <w:rPr>
          <w:rFonts w:cstheme="minorHAnsi"/>
          <w:sz w:val="24"/>
          <w:szCs w:val="24"/>
        </w:rPr>
        <w:t>.</w:t>
      </w:r>
    </w:p>
    <w:p w14:paraId="316B9B93" w14:textId="77777777" w:rsidR="00CF1F43" w:rsidRPr="00E8726B" w:rsidRDefault="00CF1F43" w:rsidP="00CC2323">
      <w:pPr>
        <w:spacing w:after="0"/>
        <w:rPr>
          <w:rFonts w:cstheme="minorHAnsi"/>
          <w:sz w:val="24"/>
          <w:szCs w:val="24"/>
        </w:rPr>
      </w:pPr>
    </w:p>
    <w:p w14:paraId="083C2ED2" w14:textId="77777777" w:rsidR="00115BB1" w:rsidRPr="00E8726B" w:rsidRDefault="00115BB1" w:rsidP="00CC2323">
      <w:pPr>
        <w:spacing w:after="0"/>
        <w:ind w:left="1080"/>
        <w:rPr>
          <w:rFonts w:cstheme="minorHAnsi"/>
          <w:sz w:val="24"/>
          <w:szCs w:val="24"/>
        </w:rPr>
      </w:pPr>
    </w:p>
    <w:p w14:paraId="07DCEEA8" w14:textId="77777777" w:rsidR="00115BB1" w:rsidRPr="00E8726B" w:rsidRDefault="00115BB1" w:rsidP="00CC2323">
      <w:pPr>
        <w:spacing w:after="0"/>
        <w:ind w:left="1080"/>
        <w:rPr>
          <w:rFonts w:cstheme="minorHAnsi"/>
          <w:sz w:val="24"/>
          <w:szCs w:val="24"/>
        </w:rPr>
      </w:pPr>
    </w:p>
    <w:p w14:paraId="41BC57A2" w14:textId="77777777" w:rsidR="00115BB1" w:rsidRPr="00E8726B" w:rsidRDefault="00115BB1" w:rsidP="00CC2323">
      <w:pPr>
        <w:pStyle w:val="Akapitzlist"/>
        <w:spacing w:after="0"/>
        <w:ind w:left="1440"/>
        <w:rPr>
          <w:rFonts w:cstheme="minorHAnsi"/>
          <w:sz w:val="24"/>
          <w:szCs w:val="24"/>
        </w:rPr>
      </w:pPr>
    </w:p>
    <w:p w14:paraId="717AA8F5" w14:textId="77777777" w:rsidR="00115BB1" w:rsidRPr="00E8726B" w:rsidRDefault="00115BB1" w:rsidP="00CC2323">
      <w:pPr>
        <w:spacing w:after="0"/>
        <w:rPr>
          <w:rFonts w:cstheme="minorHAnsi"/>
          <w:sz w:val="24"/>
          <w:szCs w:val="24"/>
        </w:rPr>
      </w:pPr>
    </w:p>
    <w:p w14:paraId="560085EA" w14:textId="77777777" w:rsidR="006F015B" w:rsidRPr="00E8726B" w:rsidRDefault="006F015B" w:rsidP="00CC2323">
      <w:pPr>
        <w:spacing w:after="0"/>
        <w:contextualSpacing/>
        <w:rPr>
          <w:rFonts w:cstheme="minorHAnsi"/>
          <w:sz w:val="24"/>
          <w:szCs w:val="24"/>
        </w:rPr>
      </w:pPr>
    </w:p>
    <w:sectPr w:rsidR="006F015B" w:rsidRPr="00E872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62B19"/>
    <w:multiLevelType w:val="hybridMultilevel"/>
    <w:tmpl w:val="9C90CAAA"/>
    <w:lvl w:ilvl="0" w:tplc="582281CA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43437B"/>
    <w:multiLevelType w:val="hybridMultilevel"/>
    <w:tmpl w:val="0A2ED360"/>
    <w:lvl w:ilvl="0" w:tplc="87C2B91C">
      <w:start w:val="1"/>
      <w:numFmt w:val="decimal"/>
      <w:lvlText w:val="%1."/>
      <w:lvlJc w:val="left"/>
      <w:pPr>
        <w:ind w:left="1440" w:hanging="360"/>
      </w:pPr>
      <w:rPr>
        <w:rFonts w:asciiTheme="majorHAnsi" w:eastAsiaTheme="minorHAnsi" w:hAnsiTheme="majorHAnsi" w:cs="Arial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AD6B3B"/>
    <w:multiLevelType w:val="hybridMultilevel"/>
    <w:tmpl w:val="C7802B1A"/>
    <w:lvl w:ilvl="0" w:tplc="F9A836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1B68D0"/>
    <w:multiLevelType w:val="hybridMultilevel"/>
    <w:tmpl w:val="7758D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D5E77"/>
    <w:multiLevelType w:val="hybridMultilevel"/>
    <w:tmpl w:val="7362DD6A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ED3B89"/>
    <w:multiLevelType w:val="hybridMultilevel"/>
    <w:tmpl w:val="782A63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712330"/>
    <w:multiLevelType w:val="hybridMultilevel"/>
    <w:tmpl w:val="7A5A4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E322E"/>
    <w:multiLevelType w:val="hybridMultilevel"/>
    <w:tmpl w:val="16AADAA6"/>
    <w:lvl w:ilvl="0" w:tplc="C524998C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934BF1"/>
    <w:multiLevelType w:val="hybridMultilevel"/>
    <w:tmpl w:val="9BA238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6E0B9A"/>
    <w:multiLevelType w:val="hybridMultilevel"/>
    <w:tmpl w:val="868E684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3C4326AD"/>
    <w:multiLevelType w:val="hybridMultilevel"/>
    <w:tmpl w:val="E128583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55044E"/>
    <w:multiLevelType w:val="hybridMultilevel"/>
    <w:tmpl w:val="BB6E22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3ED1011"/>
    <w:multiLevelType w:val="hybridMultilevel"/>
    <w:tmpl w:val="E4A06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C2B76"/>
    <w:multiLevelType w:val="hybridMultilevel"/>
    <w:tmpl w:val="27B825A4"/>
    <w:lvl w:ilvl="0" w:tplc="84AAF1E4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E3640B1"/>
    <w:multiLevelType w:val="hybridMultilevel"/>
    <w:tmpl w:val="16BEE6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665780"/>
    <w:multiLevelType w:val="hybridMultilevel"/>
    <w:tmpl w:val="1EFAA0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8B4A53"/>
    <w:multiLevelType w:val="hybridMultilevel"/>
    <w:tmpl w:val="55AAE168"/>
    <w:lvl w:ilvl="0" w:tplc="A55C5C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46C7906"/>
    <w:multiLevelType w:val="hybridMultilevel"/>
    <w:tmpl w:val="4FA25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617FA8"/>
    <w:multiLevelType w:val="hybridMultilevel"/>
    <w:tmpl w:val="5650C3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31648D"/>
    <w:multiLevelType w:val="hybridMultilevel"/>
    <w:tmpl w:val="6ED674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902EB4"/>
    <w:multiLevelType w:val="hybridMultilevel"/>
    <w:tmpl w:val="24F63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2052A4"/>
    <w:multiLevelType w:val="hybridMultilevel"/>
    <w:tmpl w:val="0310F9BC"/>
    <w:lvl w:ilvl="0" w:tplc="291A43DA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="Arial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9988119">
    <w:abstractNumId w:val="16"/>
  </w:num>
  <w:num w:numId="2" w16cid:durableId="808322092">
    <w:abstractNumId w:val="7"/>
  </w:num>
  <w:num w:numId="3" w16cid:durableId="443041002">
    <w:abstractNumId w:val="18"/>
  </w:num>
  <w:num w:numId="4" w16cid:durableId="1695113953">
    <w:abstractNumId w:val="15"/>
  </w:num>
  <w:num w:numId="5" w16cid:durableId="1735352029">
    <w:abstractNumId w:val="2"/>
  </w:num>
  <w:num w:numId="6" w16cid:durableId="562906742">
    <w:abstractNumId w:val="0"/>
  </w:num>
  <w:num w:numId="7" w16cid:durableId="662901963">
    <w:abstractNumId w:val="4"/>
  </w:num>
  <w:num w:numId="8" w16cid:durableId="1838767255">
    <w:abstractNumId w:val="3"/>
  </w:num>
  <w:num w:numId="9" w16cid:durableId="951595541">
    <w:abstractNumId w:val="13"/>
  </w:num>
  <w:num w:numId="10" w16cid:durableId="1352341948">
    <w:abstractNumId w:val="14"/>
  </w:num>
  <w:num w:numId="11" w16cid:durableId="513883576">
    <w:abstractNumId w:val="17"/>
  </w:num>
  <w:num w:numId="12" w16cid:durableId="784886085">
    <w:abstractNumId w:val="21"/>
  </w:num>
  <w:num w:numId="13" w16cid:durableId="861822136">
    <w:abstractNumId w:val="11"/>
  </w:num>
  <w:num w:numId="14" w16cid:durableId="26025917">
    <w:abstractNumId w:val="9"/>
  </w:num>
  <w:num w:numId="15" w16cid:durableId="1391462289">
    <w:abstractNumId w:val="5"/>
  </w:num>
  <w:num w:numId="16" w16cid:durableId="295334101">
    <w:abstractNumId w:val="19"/>
  </w:num>
  <w:num w:numId="17" w16cid:durableId="1446853838">
    <w:abstractNumId w:val="1"/>
  </w:num>
  <w:num w:numId="18" w16cid:durableId="1036391962">
    <w:abstractNumId w:val="20"/>
  </w:num>
  <w:num w:numId="19" w16cid:durableId="357199571">
    <w:abstractNumId w:val="10"/>
  </w:num>
  <w:num w:numId="20" w16cid:durableId="741684183">
    <w:abstractNumId w:val="12"/>
  </w:num>
  <w:num w:numId="21" w16cid:durableId="1935936047">
    <w:abstractNumId w:val="8"/>
  </w:num>
  <w:num w:numId="22" w16cid:durableId="58283370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3371"/>
    <w:rsid w:val="00013050"/>
    <w:rsid w:val="00021CA4"/>
    <w:rsid w:val="000A52DB"/>
    <w:rsid w:val="00104912"/>
    <w:rsid w:val="00115BB1"/>
    <w:rsid w:val="00183856"/>
    <w:rsid w:val="001B4314"/>
    <w:rsid w:val="002601FB"/>
    <w:rsid w:val="00296160"/>
    <w:rsid w:val="002E16C9"/>
    <w:rsid w:val="00340BE6"/>
    <w:rsid w:val="004235DA"/>
    <w:rsid w:val="00464177"/>
    <w:rsid w:val="0047080D"/>
    <w:rsid w:val="004C0160"/>
    <w:rsid w:val="004E6DA8"/>
    <w:rsid w:val="005720DC"/>
    <w:rsid w:val="005F6DB9"/>
    <w:rsid w:val="0063630C"/>
    <w:rsid w:val="00661C45"/>
    <w:rsid w:val="006B638C"/>
    <w:rsid w:val="006C0725"/>
    <w:rsid w:val="006E5CBB"/>
    <w:rsid w:val="006F015B"/>
    <w:rsid w:val="00773718"/>
    <w:rsid w:val="007D2E1F"/>
    <w:rsid w:val="00841882"/>
    <w:rsid w:val="0088430D"/>
    <w:rsid w:val="008D2625"/>
    <w:rsid w:val="0091045F"/>
    <w:rsid w:val="009300A5"/>
    <w:rsid w:val="00A1049C"/>
    <w:rsid w:val="00A93A47"/>
    <w:rsid w:val="00AC2BDB"/>
    <w:rsid w:val="00AE3371"/>
    <w:rsid w:val="00AE425C"/>
    <w:rsid w:val="00AF5A06"/>
    <w:rsid w:val="00B04427"/>
    <w:rsid w:val="00B15A8E"/>
    <w:rsid w:val="00B814B0"/>
    <w:rsid w:val="00C52503"/>
    <w:rsid w:val="00C80A66"/>
    <w:rsid w:val="00C86BA6"/>
    <w:rsid w:val="00CB214E"/>
    <w:rsid w:val="00CC2323"/>
    <w:rsid w:val="00CE33F5"/>
    <w:rsid w:val="00CF1F43"/>
    <w:rsid w:val="00D00ECB"/>
    <w:rsid w:val="00E217AB"/>
    <w:rsid w:val="00E5407A"/>
    <w:rsid w:val="00E74B23"/>
    <w:rsid w:val="00E82FF4"/>
    <w:rsid w:val="00E8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8BD49"/>
  <w15:docId w15:val="{9B2ACB90-65C3-47AE-BF22-5F00EAB11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214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74B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4B2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4B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4B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4B2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4B23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4B2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C072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8418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arbnikug@dubenin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3</Pages>
  <Words>1111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Fn4</cp:lastModifiedBy>
  <cp:revision>31</cp:revision>
  <dcterms:created xsi:type="dcterms:W3CDTF">2023-07-24T09:30:00Z</dcterms:created>
  <dcterms:modified xsi:type="dcterms:W3CDTF">2023-09-06T11:02:00Z</dcterms:modified>
</cp:coreProperties>
</file>