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3FDC" w14:textId="07A12AC9" w:rsidR="00824F06" w:rsidRPr="00A5272E" w:rsidRDefault="00151315" w:rsidP="001513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272E">
        <w:rPr>
          <w:rFonts w:ascii="Arial" w:hAnsi="Arial" w:cs="Arial"/>
          <w:b/>
          <w:bCs/>
          <w:sz w:val="24"/>
          <w:szCs w:val="24"/>
        </w:rPr>
        <w:t>Zarządzenie Nr</w:t>
      </w:r>
      <w:r w:rsidR="00A74D1E">
        <w:rPr>
          <w:rFonts w:ascii="Arial" w:hAnsi="Arial" w:cs="Arial"/>
          <w:b/>
          <w:bCs/>
          <w:sz w:val="24"/>
          <w:szCs w:val="24"/>
        </w:rPr>
        <w:t xml:space="preserve"> 633</w:t>
      </w:r>
      <w:r w:rsidRPr="00A5272E">
        <w:rPr>
          <w:rFonts w:ascii="Arial" w:hAnsi="Arial" w:cs="Arial"/>
          <w:b/>
          <w:bCs/>
          <w:sz w:val="24"/>
          <w:szCs w:val="24"/>
        </w:rPr>
        <w:t>/2024</w:t>
      </w:r>
    </w:p>
    <w:p w14:paraId="31CCF215" w14:textId="7A402A9A" w:rsidR="00151315" w:rsidRPr="00A5272E" w:rsidRDefault="00151315" w:rsidP="001513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272E">
        <w:rPr>
          <w:rFonts w:ascii="Arial" w:hAnsi="Arial" w:cs="Arial"/>
          <w:b/>
          <w:bCs/>
          <w:sz w:val="24"/>
          <w:szCs w:val="24"/>
        </w:rPr>
        <w:t>WÓJTA GMINY DUBENINKI</w:t>
      </w:r>
    </w:p>
    <w:p w14:paraId="0454D873" w14:textId="56A68391" w:rsidR="00151315" w:rsidRPr="00A5272E" w:rsidRDefault="00A5272E" w:rsidP="001513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272E">
        <w:rPr>
          <w:rFonts w:ascii="Arial" w:hAnsi="Arial" w:cs="Arial"/>
          <w:b/>
          <w:bCs/>
          <w:sz w:val="24"/>
          <w:szCs w:val="24"/>
        </w:rPr>
        <w:t>z</w:t>
      </w:r>
      <w:r w:rsidR="00151315" w:rsidRPr="00A5272E">
        <w:rPr>
          <w:rFonts w:ascii="Arial" w:hAnsi="Arial" w:cs="Arial"/>
          <w:b/>
          <w:bCs/>
          <w:sz w:val="24"/>
          <w:szCs w:val="24"/>
        </w:rPr>
        <w:t xml:space="preserve"> dnia 2 stycznia 2024r.</w:t>
      </w:r>
    </w:p>
    <w:p w14:paraId="46A0ADB7" w14:textId="77777777" w:rsidR="00151315" w:rsidRDefault="00151315" w:rsidP="00151315">
      <w:pPr>
        <w:jc w:val="center"/>
      </w:pPr>
    </w:p>
    <w:p w14:paraId="68073240" w14:textId="5F5D3A09" w:rsidR="00151315" w:rsidRPr="00A5272E" w:rsidRDefault="007855B8" w:rsidP="001513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151315" w:rsidRPr="00A5272E">
        <w:rPr>
          <w:rFonts w:ascii="Arial" w:hAnsi="Arial" w:cs="Arial"/>
          <w:b/>
          <w:bCs/>
          <w:sz w:val="24"/>
          <w:szCs w:val="24"/>
        </w:rPr>
        <w:t>mieniające zarządzenie w sprawie refundacji kosztów poniesionych na zakup okularów korygujących</w:t>
      </w:r>
      <w:r w:rsidR="00151315" w:rsidRPr="00A5272E">
        <w:rPr>
          <w:rFonts w:ascii="Arial" w:hAnsi="Arial" w:cs="Arial"/>
          <w:b/>
          <w:sz w:val="24"/>
          <w:szCs w:val="24"/>
        </w:rPr>
        <w:t xml:space="preserve"> wzrok przy obsłudze monitora ekranowego </w:t>
      </w:r>
    </w:p>
    <w:p w14:paraId="1B07D291" w14:textId="164AC7F7" w:rsidR="00151315" w:rsidRDefault="00151315" w:rsidP="00151315">
      <w:r>
        <w:t xml:space="preserve"> </w:t>
      </w:r>
    </w:p>
    <w:p w14:paraId="6AC8DE0B" w14:textId="20806C54" w:rsidR="00151315" w:rsidRPr="00A5272E" w:rsidRDefault="00151315" w:rsidP="001513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272E">
        <w:rPr>
          <w:rFonts w:ascii="Arial" w:hAnsi="Arial" w:cs="Arial"/>
          <w:sz w:val="24"/>
          <w:szCs w:val="24"/>
        </w:rPr>
        <w:t>Na podstawie art.8 rozporządzenia Ministra Pracy i Polityki Socjalnej</w:t>
      </w:r>
      <w:r w:rsidR="007855B8">
        <w:rPr>
          <w:rFonts w:ascii="Arial" w:hAnsi="Arial" w:cs="Arial"/>
          <w:sz w:val="24"/>
          <w:szCs w:val="24"/>
        </w:rPr>
        <w:t xml:space="preserve"> z dnia 1 grudnia 1998r.</w:t>
      </w:r>
      <w:r w:rsidRPr="00A5272E">
        <w:rPr>
          <w:rFonts w:ascii="Arial" w:hAnsi="Arial" w:cs="Arial"/>
          <w:sz w:val="24"/>
          <w:szCs w:val="24"/>
        </w:rPr>
        <w:t xml:space="preserve"> w sprawie bezpieczeństwa i higieny pracy na stanowiskach wyposażonych w monitory ekranowe </w:t>
      </w:r>
      <w:r w:rsidR="00A74D1E" w:rsidRPr="00A74D1E">
        <w:rPr>
          <w:rFonts w:ascii="Arial" w:hAnsi="Arial" w:cs="Arial"/>
          <w:sz w:val="24"/>
          <w:szCs w:val="24"/>
        </w:rPr>
        <w:t xml:space="preserve">(Dz. U. Nr 148, poz. 973 z </w:t>
      </w:r>
      <w:proofErr w:type="spellStart"/>
      <w:r w:rsidR="00A74D1E" w:rsidRPr="00A74D1E">
        <w:rPr>
          <w:rFonts w:ascii="Arial" w:hAnsi="Arial" w:cs="Arial"/>
          <w:sz w:val="24"/>
          <w:szCs w:val="24"/>
        </w:rPr>
        <w:t>późn</w:t>
      </w:r>
      <w:proofErr w:type="spellEnd"/>
      <w:r w:rsidR="00A74D1E" w:rsidRPr="00A74D1E">
        <w:rPr>
          <w:rFonts w:ascii="Arial" w:hAnsi="Arial" w:cs="Arial"/>
          <w:sz w:val="24"/>
          <w:szCs w:val="24"/>
        </w:rPr>
        <w:t>. zm.).</w:t>
      </w:r>
      <w:r w:rsidR="00A74D1E" w:rsidRPr="00A5272E">
        <w:rPr>
          <w:rFonts w:ascii="Arial" w:hAnsi="Arial" w:cs="Arial"/>
          <w:sz w:val="24"/>
          <w:szCs w:val="24"/>
        </w:rPr>
        <w:t xml:space="preserve"> </w:t>
      </w:r>
      <w:r w:rsidRPr="00A5272E">
        <w:rPr>
          <w:rFonts w:ascii="Arial" w:hAnsi="Arial" w:cs="Arial"/>
          <w:sz w:val="24"/>
          <w:szCs w:val="24"/>
        </w:rPr>
        <w:t>zarządza się co następuje:</w:t>
      </w:r>
    </w:p>
    <w:p w14:paraId="42363744" w14:textId="77777777" w:rsidR="00A5272E" w:rsidRDefault="00A5272E" w:rsidP="00A5272E">
      <w:pPr>
        <w:pStyle w:val="Tekstpodstawowy"/>
        <w:rPr>
          <w:rFonts w:ascii="Arial" w:hAnsi="Arial" w:cs="Arial"/>
        </w:rPr>
      </w:pPr>
    </w:p>
    <w:p w14:paraId="75D953EB" w14:textId="0A19C5DC" w:rsidR="007855B8" w:rsidRPr="007855B8" w:rsidRDefault="00151315" w:rsidP="00A5272E">
      <w:pPr>
        <w:pStyle w:val="Tekstpodstawowy"/>
        <w:rPr>
          <w:rFonts w:ascii="Arial" w:hAnsi="Arial" w:cs="Arial"/>
          <w:bCs/>
        </w:rPr>
      </w:pPr>
      <w:r>
        <w:rPr>
          <w:rFonts w:ascii="Arial" w:hAnsi="Arial" w:cs="Arial"/>
        </w:rPr>
        <w:t>§ 1. W zarządzeniu Nr</w:t>
      </w:r>
      <w:r w:rsidR="00C5440D">
        <w:rPr>
          <w:rFonts w:ascii="Arial" w:hAnsi="Arial" w:cs="Arial"/>
        </w:rPr>
        <w:t xml:space="preserve"> 534 z dnia 12 maja 2023r. </w:t>
      </w:r>
      <w:r w:rsidR="00C5440D" w:rsidRPr="00C5440D">
        <w:rPr>
          <w:rFonts w:ascii="Arial" w:hAnsi="Arial" w:cs="Arial"/>
          <w:bCs/>
        </w:rPr>
        <w:t>w sprawie refundacji kosztów poniesionych na zakup okularów korygujących wzrok przy obsłudze monitora ekranowego</w:t>
      </w:r>
      <w:r w:rsidR="00C5440D">
        <w:rPr>
          <w:rFonts w:ascii="Arial" w:hAnsi="Arial" w:cs="Arial"/>
          <w:bCs/>
        </w:rPr>
        <w:t xml:space="preserve"> </w:t>
      </w:r>
      <w:r w:rsidR="00C5440D" w:rsidRPr="007855B8">
        <w:rPr>
          <w:rFonts w:ascii="Arial" w:hAnsi="Arial" w:cs="Arial"/>
          <w:bCs/>
        </w:rPr>
        <w:t xml:space="preserve">§ </w:t>
      </w:r>
      <w:r w:rsidR="00A5272E" w:rsidRPr="007855B8">
        <w:rPr>
          <w:rFonts w:ascii="Arial" w:hAnsi="Arial" w:cs="Arial"/>
          <w:bCs/>
        </w:rPr>
        <w:t xml:space="preserve">2 </w:t>
      </w:r>
      <w:r w:rsidR="007855B8" w:rsidRPr="007855B8">
        <w:rPr>
          <w:rFonts w:ascii="Arial" w:hAnsi="Arial" w:cs="Arial"/>
          <w:bCs/>
        </w:rPr>
        <w:t>ust. 2</w:t>
      </w:r>
      <w:r w:rsidR="00A5272E" w:rsidRPr="007855B8">
        <w:rPr>
          <w:rFonts w:ascii="Arial" w:hAnsi="Arial" w:cs="Arial"/>
          <w:bCs/>
        </w:rPr>
        <w:t xml:space="preserve"> otrzymuje brzmienie:</w:t>
      </w:r>
      <w:r w:rsidR="007855B8" w:rsidRPr="007855B8">
        <w:rPr>
          <w:rFonts w:ascii="Arial" w:hAnsi="Arial" w:cs="Arial"/>
          <w:bCs/>
        </w:rPr>
        <w:t xml:space="preserve"> </w:t>
      </w:r>
    </w:p>
    <w:p w14:paraId="130078BB" w14:textId="758EEB79" w:rsidR="00A5272E" w:rsidRPr="007855B8" w:rsidRDefault="00A5272E" w:rsidP="00A5272E">
      <w:pPr>
        <w:pStyle w:val="Tekstpodstawowy"/>
        <w:rPr>
          <w:rFonts w:ascii="Arial" w:hAnsi="Arial" w:cs="Arial"/>
          <w:bCs/>
        </w:rPr>
      </w:pPr>
      <w:r w:rsidRPr="007855B8">
        <w:rPr>
          <w:rFonts w:ascii="Arial" w:hAnsi="Arial" w:cs="Arial"/>
          <w:bCs/>
        </w:rPr>
        <w:t>„</w:t>
      </w:r>
      <w:r w:rsidR="007855B8" w:rsidRPr="007855B8">
        <w:rPr>
          <w:rFonts w:ascii="Arial" w:hAnsi="Arial" w:cs="Arial"/>
          <w:bCs/>
        </w:rPr>
        <w:t xml:space="preserve"> 2. </w:t>
      </w:r>
      <w:r w:rsidRPr="007855B8">
        <w:rPr>
          <w:rFonts w:ascii="Arial" w:hAnsi="Arial" w:cs="Arial"/>
          <w:bCs/>
        </w:rPr>
        <w:t xml:space="preserve">Zwrot kosztów zakupu okularów korygujących wzrok przysługuje pracownikowi do wysokości 700,00 zł. (słownie: </w:t>
      </w:r>
      <w:r w:rsidR="007855B8" w:rsidRPr="007855B8">
        <w:rPr>
          <w:rFonts w:ascii="Arial" w:hAnsi="Arial" w:cs="Arial"/>
          <w:bCs/>
        </w:rPr>
        <w:t>siedemset</w:t>
      </w:r>
      <w:r w:rsidRPr="007855B8">
        <w:rPr>
          <w:rFonts w:ascii="Arial" w:hAnsi="Arial" w:cs="Arial"/>
          <w:bCs/>
        </w:rPr>
        <w:t xml:space="preserve"> złotych 00/100 brutto</w:t>
      </w:r>
      <w:r w:rsidR="007855B8" w:rsidRPr="007855B8">
        <w:rPr>
          <w:rFonts w:ascii="Arial" w:hAnsi="Arial" w:cs="Arial"/>
          <w:bCs/>
        </w:rPr>
        <w:t>)</w:t>
      </w:r>
      <w:r w:rsidRPr="007855B8">
        <w:rPr>
          <w:rFonts w:ascii="Arial" w:hAnsi="Arial" w:cs="Arial"/>
          <w:bCs/>
        </w:rPr>
        <w:t>.</w:t>
      </w:r>
    </w:p>
    <w:p w14:paraId="1424632C" w14:textId="77777777" w:rsidR="00A5272E" w:rsidRPr="007855B8" w:rsidRDefault="00A5272E" w:rsidP="00A5272E">
      <w:pPr>
        <w:pStyle w:val="Tekstpodstawowy"/>
        <w:rPr>
          <w:rFonts w:ascii="Arial" w:hAnsi="Arial" w:cs="Arial"/>
          <w:bCs/>
        </w:rPr>
      </w:pPr>
    </w:p>
    <w:p w14:paraId="607601BD" w14:textId="77777777" w:rsidR="00A5272E" w:rsidRDefault="00A5272E" w:rsidP="00A5272E">
      <w:pPr>
        <w:pStyle w:val="Tekstpodstawowy"/>
        <w:rPr>
          <w:rFonts w:ascii="Arial" w:hAnsi="Arial" w:cs="Arial"/>
        </w:rPr>
      </w:pPr>
    </w:p>
    <w:p w14:paraId="321A5874" w14:textId="77777777" w:rsidR="00A5272E" w:rsidRDefault="00A5272E" w:rsidP="00A5272E">
      <w:pPr>
        <w:pStyle w:val="Tekstpodstawowy"/>
        <w:rPr>
          <w:rFonts w:ascii="Arial" w:hAnsi="Arial" w:cs="Arial"/>
        </w:rPr>
      </w:pPr>
    </w:p>
    <w:p w14:paraId="17B474B1" w14:textId="77777777" w:rsidR="00A5272E" w:rsidRDefault="00A5272E" w:rsidP="00A5272E">
      <w:pPr>
        <w:pStyle w:val="Tekstpodstawowy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§ 2. Wykonanie zarządzenia powierza się Skarbnikowi Gminy.</w:t>
      </w:r>
    </w:p>
    <w:p w14:paraId="15A4EC64" w14:textId="77777777" w:rsidR="00A5272E" w:rsidRDefault="00A5272E" w:rsidP="00A5272E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6823AA85" w14:textId="7E5AFA35" w:rsidR="00A5272E" w:rsidRPr="00846705" w:rsidRDefault="00A5272E" w:rsidP="00A5272E">
      <w:pPr>
        <w:pStyle w:val="Tekstpodstawowy"/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§ 3. </w:t>
      </w:r>
      <w:r w:rsidRPr="00A76D03">
        <w:rPr>
          <w:rFonts w:ascii="Arial" w:hAnsi="Arial" w:cs="Arial"/>
        </w:rPr>
        <w:t>Zarządzenie wchodzi w życie z dniem podjęcia</w:t>
      </w:r>
      <w:r>
        <w:rPr>
          <w:rFonts w:ascii="Arial" w:hAnsi="Arial" w:cs="Arial"/>
        </w:rPr>
        <w:t>.</w:t>
      </w:r>
    </w:p>
    <w:p w14:paraId="61D0CA4A" w14:textId="00ED5756" w:rsidR="00A5272E" w:rsidRPr="00A76D03" w:rsidRDefault="00A5272E" w:rsidP="00A5272E">
      <w:pPr>
        <w:pStyle w:val="Tekstpodstawowy"/>
        <w:rPr>
          <w:rFonts w:ascii="Arial" w:hAnsi="Arial" w:cs="Arial"/>
        </w:rPr>
      </w:pPr>
    </w:p>
    <w:p w14:paraId="715B82D7" w14:textId="52FD3C2A" w:rsidR="00151315" w:rsidRPr="00C5440D" w:rsidRDefault="00151315" w:rsidP="00151315">
      <w:pPr>
        <w:ind w:firstLine="708"/>
        <w:jc w:val="both"/>
        <w:rPr>
          <w:rFonts w:ascii="Arial" w:hAnsi="Arial" w:cs="Arial"/>
          <w:bCs/>
        </w:rPr>
      </w:pPr>
    </w:p>
    <w:p w14:paraId="36FB38B8" w14:textId="77777777" w:rsidR="00151315" w:rsidRDefault="00151315" w:rsidP="00151315">
      <w:pPr>
        <w:ind w:firstLine="708"/>
        <w:jc w:val="both"/>
        <w:rPr>
          <w:rFonts w:ascii="Arial" w:hAnsi="Arial" w:cs="Arial"/>
        </w:rPr>
      </w:pPr>
    </w:p>
    <w:p w14:paraId="0D316E72" w14:textId="5EBBB3E6" w:rsidR="00151315" w:rsidRDefault="00151315" w:rsidP="00151315"/>
    <w:sectPr w:rsidR="0015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6FA3"/>
    <w:multiLevelType w:val="hybridMultilevel"/>
    <w:tmpl w:val="D572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15"/>
    <w:rsid w:val="00034D23"/>
    <w:rsid w:val="00151315"/>
    <w:rsid w:val="001F5A87"/>
    <w:rsid w:val="002B2AE6"/>
    <w:rsid w:val="007855B8"/>
    <w:rsid w:val="00824F06"/>
    <w:rsid w:val="00A5272E"/>
    <w:rsid w:val="00A74D1E"/>
    <w:rsid w:val="00C5440D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F3F"/>
  <w15:chartTrackingRefBased/>
  <w15:docId w15:val="{5B210916-F0CA-42CA-A5FF-636E1AE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272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5272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3</cp:revision>
  <cp:lastPrinted>2024-01-02T11:27:00Z</cp:lastPrinted>
  <dcterms:created xsi:type="dcterms:W3CDTF">2024-01-02T10:23:00Z</dcterms:created>
  <dcterms:modified xsi:type="dcterms:W3CDTF">2024-01-02T11:35:00Z</dcterms:modified>
</cp:coreProperties>
</file>