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F5FDB" w14:textId="77777777" w:rsidR="00DA0872" w:rsidRDefault="00DA0872" w:rsidP="00DA0872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OP.1431.2.2020 </w:t>
      </w:r>
    </w:p>
    <w:p w14:paraId="2F3754EE" w14:textId="75482B3B" w:rsidR="00F46752" w:rsidRDefault="00DA0872" w:rsidP="00DA0872">
      <w:pPr>
        <w:pStyle w:val="Bezodstpw"/>
        <w:ind w:firstLine="7088"/>
        <w:rPr>
          <w:lang w:eastAsia="pl-PL"/>
        </w:rPr>
      </w:pPr>
      <w:r>
        <w:rPr>
          <w:lang w:eastAsia="pl-PL"/>
        </w:rPr>
        <w:t>Gmina Dubeninki</w:t>
      </w:r>
    </w:p>
    <w:p w14:paraId="7E800A8F" w14:textId="0F633BC8" w:rsidR="00DA0872" w:rsidRDefault="00DA0872" w:rsidP="00DA0872">
      <w:pPr>
        <w:pStyle w:val="Bezodstpw"/>
        <w:ind w:firstLine="7088"/>
        <w:rPr>
          <w:lang w:eastAsia="pl-PL"/>
        </w:rPr>
      </w:pPr>
      <w:r>
        <w:rPr>
          <w:lang w:eastAsia="pl-PL"/>
        </w:rPr>
        <w:t>Dębowa 27</w:t>
      </w:r>
    </w:p>
    <w:p w14:paraId="6CF92A91" w14:textId="7EF3D839" w:rsidR="00DA0872" w:rsidRPr="00F46752" w:rsidRDefault="00DA0872" w:rsidP="00DA0872">
      <w:pPr>
        <w:pStyle w:val="Bezodstpw"/>
        <w:ind w:firstLine="7088"/>
        <w:rPr>
          <w:lang w:eastAsia="pl-PL"/>
        </w:rPr>
      </w:pPr>
      <w:r>
        <w:rPr>
          <w:lang w:eastAsia="pl-PL"/>
        </w:rPr>
        <w:t>19-504 Dubeninki</w:t>
      </w:r>
    </w:p>
    <w:p w14:paraId="7315678C" w14:textId="7D455D48" w:rsidR="00F46752" w:rsidRPr="00F46752" w:rsidRDefault="00F46752" w:rsidP="00F4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324FD0" w14:textId="35D717AF" w:rsidR="00F46752" w:rsidRPr="00F46752" w:rsidRDefault="00E5327B" w:rsidP="00F46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Dubeninkach udziela odpowiedzi dotyczących informacji publicznych</w:t>
      </w:r>
      <w:r w:rsidR="00F46752" w:rsidRPr="00F4675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E272DA9" w14:textId="72CD37D0" w:rsidR="00E5327B" w:rsidRPr="00E5327B" w:rsidRDefault="00F46752" w:rsidP="00E532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7B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rozwiązania cyfrowe oferuje urząd mieszkańcom</w:t>
      </w:r>
    </w:p>
    <w:p w14:paraId="74B6D9DC" w14:textId="77777777" w:rsidR="00E5327B" w:rsidRDefault="00F46752" w:rsidP="00F46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Załatwianie spraw za pośrednictwem </w:t>
      </w:r>
      <w:proofErr w:type="spellStart"/>
      <w:r w:rsidRPr="00E5327B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E532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Załatwianie spraw za pośrednictwem innej platformy, na której można podpisać się profilem zaufanym lub podpisem cyfrowym</w:t>
      </w:r>
      <w:r w:rsidR="00E5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27B" w:rsidRPr="00E5327B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https://ebom.dubeninki.pl/</w:t>
      </w:r>
      <w:r w:rsidRPr="00E532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Zwykłym mailem</w:t>
      </w:r>
      <w:r w:rsidRPr="00E532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410E7A" w14:textId="77777777" w:rsidR="00E5327B" w:rsidRDefault="00F46752" w:rsidP="00E532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oceniliby Państwo możliwość załatwienia całej sprawy przez Internet w Państwa urzędzie </w:t>
      </w:r>
    </w:p>
    <w:p w14:paraId="480565A7" w14:textId="69B6AE5A" w:rsidR="00F46752" w:rsidRPr="00E5327B" w:rsidRDefault="00F46752" w:rsidP="00E53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Duża część usług urzędu jest już możliwa do realizacji bez pojawiania się mieszkańca/mieszkanki w urzędzie (od 25 do poniżej 50%)</w:t>
      </w:r>
      <w:r w:rsidRPr="00E532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F297EE0" w14:textId="05F53D82" w:rsidR="00E5327B" w:rsidRPr="00E5327B" w:rsidRDefault="00F46752" w:rsidP="00E532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7B">
        <w:rPr>
          <w:rFonts w:ascii="Times New Roman" w:eastAsia="Times New Roman" w:hAnsi="Times New Roman" w:cs="Times New Roman"/>
          <w:sz w:val="24"/>
          <w:szCs w:val="24"/>
          <w:lang w:eastAsia="pl-PL"/>
        </w:rPr>
        <w:t>Czy, w momencie udzielania odpowiedzi na wniosek, w Państwa urzędzie funkcjonuje Elektroniczny Obieg Dokumentów?</w:t>
      </w:r>
    </w:p>
    <w:p w14:paraId="1F89DA4A" w14:textId="77777777" w:rsidR="00E5327B" w:rsidRDefault="00F46752" w:rsidP="00E5327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Tak</w:t>
      </w:r>
      <w:r w:rsidRPr="00E532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36448D" w14:textId="71F09F19" w:rsidR="00E5327B" w:rsidRPr="00E5327B" w:rsidRDefault="00F46752" w:rsidP="00E532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7B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problemy napotykają Państwo w transformacji cyfrowej urzędu? (możliwy jest wybór kilku odpowiedzi)</w:t>
      </w:r>
    </w:p>
    <w:p w14:paraId="599E2883" w14:textId="0192D1BC" w:rsidR="00F46752" w:rsidRPr="00E5327B" w:rsidRDefault="00F46752" w:rsidP="00E53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532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Brak pieniędzy na poczynienie stosownych inwestycji</w:t>
      </w:r>
      <w:r w:rsidRPr="00E532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Problemy z dostępną na rynku ofertą komercyjną lub państwową</w:t>
      </w:r>
      <w:r w:rsidRPr="00E532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B1AD87" w14:textId="4F5AE950" w:rsidR="00E5327B" w:rsidRPr="00E5327B" w:rsidRDefault="00F46752" w:rsidP="00E532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7B">
        <w:rPr>
          <w:rFonts w:ascii="Times New Roman" w:eastAsia="Times New Roman" w:hAnsi="Times New Roman" w:cs="Times New Roman"/>
          <w:sz w:val="24"/>
          <w:szCs w:val="24"/>
          <w:lang w:eastAsia="pl-PL"/>
        </w:rPr>
        <w:t>Czy uczestniczą Państwo obecnie w jakimś programie cyfrowej transformacji urzędu, np. na poziomie regionu lub wdrażanym samodzielnie?</w:t>
      </w:r>
    </w:p>
    <w:p w14:paraId="779F9540" w14:textId="5357F2BE" w:rsidR="00E67D76" w:rsidRPr="007C493F" w:rsidRDefault="00F46752" w:rsidP="007C4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2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Tak, i wiążą z nim Państwo wielkie nadzieje na zmiany</w:t>
      </w:r>
      <w:r w:rsidRPr="00E532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E67D76" w:rsidRPr="007C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71B65"/>
    <w:multiLevelType w:val="hybridMultilevel"/>
    <w:tmpl w:val="77F0C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87BF0"/>
    <w:multiLevelType w:val="hybridMultilevel"/>
    <w:tmpl w:val="7E389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235F0"/>
    <w:multiLevelType w:val="hybridMultilevel"/>
    <w:tmpl w:val="0F06C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77"/>
    <w:rsid w:val="002D3377"/>
    <w:rsid w:val="007C493F"/>
    <w:rsid w:val="00DA0872"/>
    <w:rsid w:val="00E5327B"/>
    <w:rsid w:val="00E67D76"/>
    <w:rsid w:val="00F4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CACF"/>
  <w15:chartTrackingRefBased/>
  <w15:docId w15:val="{9EDAC87D-34A3-4517-AD64-8E3E4D03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67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327B"/>
    <w:pPr>
      <w:ind w:left="720"/>
      <w:contextualSpacing/>
    </w:pPr>
  </w:style>
  <w:style w:type="paragraph" w:styleId="Bezodstpw">
    <w:name w:val="No Spacing"/>
    <w:uiPriority w:val="1"/>
    <w:qFormat/>
    <w:rsid w:val="00DA0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0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OP4</dc:creator>
  <cp:keywords/>
  <dc:description/>
  <cp:lastModifiedBy>OP4</cp:lastModifiedBy>
  <cp:revision>5</cp:revision>
  <dcterms:created xsi:type="dcterms:W3CDTF">2020-09-28T08:47:00Z</dcterms:created>
  <dcterms:modified xsi:type="dcterms:W3CDTF">2020-09-29T06:08:00Z</dcterms:modified>
</cp:coreProperties>
</file>