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568" w:rsidRPr="00114568" w:rsidRDefault="002358DF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568" w:rsidRDefault="00114568" w:rsidP="00114568"/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DA27B2" w:rsidRPr="00735523">
        <w:rPr>
          <w:bCs/>
          <w:sz w:val="22"/>
          <w:szCs w:val="22"/>
        </w:rPr>
        <w:t>1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14568" w:rsidRPr="00114568" w:rsidRDefault="00DA27B2" w:rsidP="00114568">
      <w:pPr>
        <w:spacing w:after="40"/>
        <w:ind w:left="4678"/>
        <w:rPr>
          <w:b/>
          <w:sz w:val="22"/>
          <w:szCs w:val="22"/>
        </w:rPr>
      </w:pPr>
      <w:r w:rsidRPr="00DA27B2">
        <w:rPr>
          <w:b/>
          <w:sz w:val="22"/>
          <w:szCs w:val="22"/>
        </w:rPr>
        <w:t>Gmina Dubeninki</w:t>
      </w:r>
    </w:p>
    <w:p w:rsidR="00114568" w:rsidRPr="00114568" w:rsidRDefault="00735523" w:rsidP="00114568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DA27B2" w:rsidRPr="00DA27B2">
        <w:rPr>
          <w:sz w:val="22"/>
          <w:szCs w:val="22"/>
        </w:rPr>
        <w:t>Dębowa</w:t>
      </w:r>
      <w:r w:rsidR="00114568" w:rsidRPr="00114568">
        <w:rPr>
          <w:sz w:val="22"/>
          <w:szCs w:val="22"/>
        </w:rPr>
        <w:t xml:space="preserve"> </w:t>
      </w:r>
      <w:r w:rsidR="00DA27B2" w:rsidRPr="00DA27B2">
        <w:rPr>
          <w:sz w:val="22"/>
          <w:szCs w:val="22"/>
        </w:rPr>
        <w:t>27</w:t>
      </w:r>
    </w:p>
    <w:p w:rsidR="00114568" w:rsidRPr="00114568" w:rsidRDefault="00DA27B2" w:rsidP="00114568">
      <w:pPr>
        <w:ind w:left="4678"/>
        <w:rPr>
          <w:sz w:val="22"/>
          <w:szCs w:val="22"/>
        </w:rPr>
      </w:pPr>
      <w:r w:rsidRPr="00DA27B2">
        <w:rPr>
          <w:sz w:val="22"/>
          <w:szCs w:val="22"/>
        </w:rPr>
        <w:t>19-504</w:t>
      </w:r>
      <w:r w:rsidR="00114568" w:rsidRPr="00114568">
        <w:rPr>
          <w:sz w:val="22"/>
          <w:szCs w:val="22"/>
        </w:rPr>
        <w:t xml:space="preserve"> </w:t>
      </w:r>
      <w:r w:rsidRPr="00DA27B2">
        <w:rPr>
          <w:sz w:val="22"/>
          <w:szCs w:val="22"/>
        </w:rPr>
        <w:t>Dubeninki</w:t>
      </w:r>
    </w:p>
    <w:p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w</w:t>
      </w:r>
      <w:r w:rsidR="00735523">
        <w:rPr>
          <w:sz w:val="22"/>
          <w:szCs w:val="22"/>
        </w:rPr>
        <w:t> </w:t>
      </w:r>
      <w:r w:rsidR="00114568" w:rsidRPr="00114568">
        <w:rPr>
          <w:sz w:val="22"/>
          <w:szCs w:val="22"/>
        </w:rPr>
        <w:t xml:space="preserve">trybie </w:t>
      </w:r>
      <w:r w:rsidR="00DA27B2" w:rsidRPr="00DA27B2">
        <w:rPr>
          <w:b/>
          <w:sz w:val="22"/>
          <w:szCs w:val="22"/>
        </w:rPr>
        <w:t>przetarg nieograniczony</w:t>
      </w:r>
      <w:r w:rsidR="00114568" w:rsidRPr="00114568">
        <w:rPr>
          <w:sz w:val="22"/>
          <w:szCs w:val="22"/>
        </w:rPr>
        <w:t xml:space="preserve"> na: ”</w:t>
      </w:r>
      <w:r w:rsidR="00DA27B2" w:rsidRPr="00DA27B2">
        <w:rPr>
          <w:b/>
          <w:sz w:val="22"/>
          <w:szCs w:val="22"/>
        </w:rPr>
        <w:t>Dostawa używanej koparko - ładowarki w ramach leasingu operacyjnego</w:t>
      </w:r>
      <w:r w:rsidR="00735523">
        <w:rPr>
          <w:b/>
          <w:sz w:val="22"/>
          <w:szCs w:val="22"/>
        </w:rPr>
        <w:t xml:space="preserve"> z opcją wykupu</w:t>
      </w:r>
      <w:r w:rsidR="00114568" w:rsidRPr="00114568">
        <w:rPr>
          <w:sz w:val="22"/>
          <w:szCs w:val="22"/>
        </w:rPr>
        <w:t xml:space="preserve">” – znak sprawy: </w:t>
      </w:r>
      <w:r w:rsidR="00DA27B2" w:rsidRPr="00DA27B2">
        <w:rPr>
          <w:b/>
          <w:sz w:val="22"/>
          <w:szCs w:val="22"/>
        </w:rPr>
        <w:t>IGP.271.6.2019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0F2C92" w:rsidRPr="000F2C92" w:rsidTr="00162B5B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162B5B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162B5B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162B5B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162B5B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E54E5A" w:rsidRPr="00162B5B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9685" w:type="dxa"/>
        <w:jc w:val="center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984"/>
        <w:gridCol w:w="1156"/>
        <w:gridCol w:w="739"/>
        <w:gridCol w:w="9"/>
        <w:gridCol w:w="1550"/>
        <w:gridCol w:w="9"/>
        <w:gridCol w:w="1128"/>
        <w:gridCol w:w="9"/>
        <w:gridCol w:w="1025"/>
        <w:gridCol w:w="9"/>
        <w:gridCol w:w="1585"/>
        <w:gridCol w:w="9"/>
      </w:tblGrid>
      <w:tr w:rsidR="00162B5B" w:rsidRPr="00162B5B" w:rsidTr="00C33DA9">
        <w:trPr>
          <w:gridAfter w:val="1"/>
          <w:wAfter w:w="9" w:type="dxa"/>
          <w:trHeight w:hRule="exact" w:val="1104"/>
          <w:jc w:val="center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left="90" w:right="-79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>Lp.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 xml:space="preserve">Rodzaj składnika </w:t>
            </w: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br/>
              <w:t>ceny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 xml:space="preserve">Jednostka </w:t>
            </w: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br/>
              <w:t>miary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>Ilość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C33DA9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 xml:space="preserve">Cena jednostkowa </w:t>
            </w: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br/>
              <w:t>netto w PLN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C33DA9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>Wartość</w:t>
            </w:r>
            <w:r w:rsidR="00C33DA9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 xml:space="preserve"> </w:t>
            </w: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 xml:space="preserve">netto w </w:t>
            </w: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br/>
              <w:t>PLN (</w:t>
            </w:r>
            <w:r w:rsidR="00C33DA9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>4</w:t>
            </w: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>x</w:t>
            </w:r>
            <w:r w:rsidR="00C33DA9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>5</w:t>
            </w: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>)</w:t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 xml:space="preserve">Stawka </w:t>
            </w: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br/>
              <w:t xml:space="preserve">podatku </w:t>
            </w: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br/>
              <w:t>VAT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t xml:space="preserve">Cena brutto w </w:t>
            </w:r>
            <w:r w:rsidRPr="00162B5B">
              <w:rPr>
                <w:rFonts w:ascii="Arial" w:eastAsia="Courier New" w:hAnsi="Arial" w:cs="Arial"/>
                <w:color w:val="000000"/>
                <w:sz w:val="22"/>
                <w:szCs w:val="22"/>
                <w:lang w:bidi="pl-PL"/>
              </w:rPr>
              <w:br/>
              <w:t>PLN (6+7)</w:t>
            </w:r>
          </w:p>
        </w:tc>
      </w:tr>
      <w:tr w:rsidR="00162B5B" w:rsidRPr="00162B5B" w:rsidTr="00735523">
        <w:trPr>
          <w:gridAfter w:val="1"/>
          <w:wAfter w:w="9" w:type="dxa"/>
          <w:trHeight w:hRule="exact" w:val="288"/>
          <w:jc w:val="center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sz w:val="18"/>
                <w:szCs w:val="18"/>
                <w:lang w:bidi="pl-PL"/>
              </w:rPr>
              <w:t>8</w:t>
            </w:r>
          </w:p>
        </w:tc>
      </w:tr>
      <w:tr w:rsidR="00162B5B" w:rsidRPr="00162B5B" w:rsidTr="00735523">
        <w:trPr>
          <w:gridAfter w:val="1"/>
          <w:wAfter w:w="9" w:type="dxa"/>
          <w:trHeight w:hRule="exact" w:val="454"/>
          <w:jc w:val="center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left="90"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left="115" w:right="-78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Opłata wstępna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szt.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  <w:tr w:rsidR="00162B5B" w:rsidRPr="00162B5B" w:rsidTr="00735523">
        <w:trPr>
          <w:gridAfter w:val="1"/>
          <w:wAfter w:w="9" w:type="dxa"/>
          <w:trHeight w:hRule="exact" w:val="454"/>
          <w:jc w:val="center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left="90"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2.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left="115" w:right="-78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Rata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miesiąc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  <w:tr w:rsidR="00162B5B" w:rsidRPr="00162B5B" w:rsidTr="00735523">
        <w:trPr>
          <w:gridAfter w:val="1"/>
          <w:wAfter w:w="9" w:type="dxa"/>
          <w:trHeight w:hRule="exact" w:val="454"/>
          <w:jc w:val="center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left="90"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3.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left="115" w:right="-78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Ubezpieczenie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miesiąc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  <w:tr w:rsidR="00162B5B" w:rsidRPr="00162B5B" w:rsidTr="00735523">
        <w:trPr>
          <w:trHeight w:hRule="exact" w:val="454"/>
          <w:jc w:val="center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4.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left="143" w:right="-78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Transport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szt.</w:t>
            </w: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  <w:tr w:rsidR="000B7D17" w:rsidRPr="00162B5B" w:rsidTr="00735523">
        <w:trPr>
          <w:trHeight w:hRule="exact" w:val="454"/>
          <w:jc w:val="center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17" w:rsidRPr="00162B5B" w:rsidRDefault="000B7D17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>
              <w:rPr>
                <w:rFonts w:ascii="Arial" w:eastAsia="Courier New" w:hAnsi="Arial" w:cs="Arial"/>
                <w:color w:val="000000"/>
                <w:lang w:bidi="pl-PL"/>
              </w:rPr>
              <w:t>5.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17" w:rsidRPr="00162B5B" w:rsidRDefault="000B7D17" w:rsidP="00162B5B">
            <w:pPr>
              <w:suppressAutoHyphens/>
              <w:ind w:left="143" w:right="-78"/>
              <w:rPr>
                <w:rFonts w:ascii="Arial" w:eastAsia="Courier New" w:hAnsi="Arial" w:cs="Arial"/>
                <w:color w:val="000000"/>
                <w:lang w:bidi="pl-PL"/>
              </w:rPr>
            </w:pPr>
            <w:r>
              <w:rPr>
                <w:rFonts w:ascii="Arial" w:eastAsia="Courier New" w:hAnsi="Arial" w:cs="Arial"/>
                <w:color w:val="000000"/>
                <w:lang w:bidi="pl-PL"/>
              </w:rPr>
              <w:t>Inne opłaty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17" w:rsidRPr="00162B5B" w:rsidRDefault="000B7D17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17" w:rsidRPr="00162B5B" w:rsidRDefault="000B7D17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17" w:rsidRPr="00162B5B" w:rsidRDefault="000B7D17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17" w:rsidRPr="00162B5B" w:rsidRDefault="000B7D17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17" w:rsidRPr="00162B5B" w:rsidRDefault="000B7D17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D17" w:rsidRPr="00162B5B" w:rsidRDefault="000B7D17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  <w:tr w:rsidR="00162B5B" w:rsidRPr="00162B5B" w:rsidTr="00735523">
        <w:trPr>
          <w:gridAfter w:val="1"/>
          <w:wAfter w:w="9" w:type="dxa"/>
          <w:trHeight w:hRule="exact" w:val="454"/>
          <w:jc w:val="center"/>
        </w:trPr>
        <w:tc>
          <w:tcPr>
            <w:tcW w:w="4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jc w:val="center"/>
              <w:rPr>
                <w:rFonts w:ascii="Arial" w:eastAsia="Courier New" w:hAnsi="Arial" w:cs="Arial"/>
                <w:color w:val="000000"/>
                <w:lang w:bidi="pl-PL"/>
              </w:rPr>
            </w:pPr>
            <w:r w:rsidRPr="00162B5B">
              <w:rPr>
                <w:rFonts w:ascii="Arial" w:eastAsia="Courier New" w:hAnsi="Arial" w:cs="Arial"/>
                <w:color w:val="000000"/>
                <w:lang w:bidi="pl-PL"/>
              </w:rPr>
              <w:t>RAZEM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B5B" w:rsidRPr="00162B5B" w:rsidRDefault="00162B5B" w:rsidP="00162B5B">
            <w:pPr>
              <w:suppressAutoHyphens/>
              <w:ind w:right="-78"/>
              <w:rPr>
                <w:rFonts w:ascii="Arial" w:eastAsia="Courier New" w:hAnsi="Arial" w:cs="Arial"/>
                <w:color w:val="000000"/>
                <w:lang w:bidi="pl-PL"/>
              </w:rPr>
            </w:pPr>
          </w:p>
        </w:tc>
      </w:tr>
    </w:tbl>
    <w:p w:rsidR="00162B5B" w:rsidRDefault="00162B5B" w:rsidP="00162B5B">
      <w:pPr>
        <w:spacing w:after="60" w:line="276" w:lineRule="auto"/>
        <w:ind w:left="284"/>
        <w:jc w:val="both"/>
      </w:pPr>
    </w:p>
    <w:p w:rsidR="00735523" w:rsidRPr="00735523" w:rsidRDefault="00735523" w:rsidP="00735523">
      <w:pPr>
        <w:tabs>
          <w:tab w:val="right" w:leader="dot" w:pos="8733"/>
        </w:tabs>
        <w:suppressAutoHyphens/>
        <w:ind w:left="216" w:right="-78"/>
        <w:rPr>
          <w:rFonts w:ascii="Arial" w:eastAsia="Courier New" w:hAnsi="Arial" w:cs="Arial"/>
          <w:color w:val="000000"/>
          <w:lang w:bidi="pl-PL"/>
        </w:rPr>
      </w:pPr>
      <w:r w:rsidRPr="00735523">
        <w:rPr>
          <w:rFonts w:ascii="Arial" w:eastAsia="Courier New" w:hAnsi="Arial" w:cs="Arial"/>
          <w:color w:val="000000"/>
          <w:spacing w:val="15"/>
          <w:lang w:bidi="pl-PL"/>
        </w:rPr>
        <w:t>Cena</w:t>
      </w:r>
      <w:r>
        <w:rPr>
          <w:rFonts w:ascii="Arial" w:eastAsia="Courier New" w:hAnsi="Arial" w:cs="Arial"/>
          <w:color w:val="000000"/>
          <w:spacing w:val="15"/>
          <w:lang w:bidi="pl-PL"/>
        </w:rPr>
        <w:t xml:space="preserve"> brutto</w:t>
      </w:r>
      <w:r w:rsidRPr="00735523">
        <w:rPr>
          <w:rFonts w:ascii="Arial" w:eastAsia="Courier New" w:hAnsi="Arial" w:cs="Arial"/>
          <w:color w:val="000000"/>
          <w:spacing w:val="15"/>
          <w:lang w:bidi="pl-PL"/>
        </w:rPr>
        <w:t xml:space="preserve"> koparko – ładowarki wraz z opłatami leasingowymi pozycje </w:t>
      </w:r>
      <w:r w:rsidRPr="00735523">
        <w:rPr>
          <w:rFonts w:ascii="Arial" w:eastAsia="Courier New" w:hAnsi="Arial" w:cs="Arial"/>
          <w:i/>
          <w:color w:val="000000"/>
          <w:spacing w:val="-5"/>
          <w:w w:val="105"/>
          <w:lang w:bidi="pl-PL"/>
        </w:rPr>
        <w:t xml:space="preserve">od 1 do 4 w kolumnie 8 powyższej tabeli) </w:t>
      </w:r>
      <w:r w:rsidRPr="00735523">
        <w:rPr>
          <w:rFonts w:ascii="Arial" w:eastAsia="Courier New" w:hAnsi="Arial" w:cs="Arial"/>
          <w:color w:val="000000"/>
          <w:spacing w:val="-5"/>
          <w:lang w:bidi="pl-PL"/>
        </w:rPr>
        <w:t>w kwocie</w:t>
      </w:r>
      <w:r>
        <w:rPr>
          <w:rFonts w:ascii="Arial" w:eastAsia="Courier New" w:hAnsi="Arial" w:cs="Arial"/>
          <w:color w:val="000000"/>
          <w:spacing w:val="-5"/>
          <w:lang w:bidi="pl-PL"/>
        </w:rPr>
        <w:t xml:space="preserve">………………….. </w:t>
      </w:r>
      <w:r w:rsidRPr="00735523">
        <w:rPr>
          <w:rFonts w:ascii="Arial" w:eastAsia="Courier New" w:hAnsi="Arial" w:cs="Arial"/>
          <w:color w:val="000000"/>
          <w:lang w:bidi="pl-PL"/>
        </w:rPr>
        <w:t>zł</w:t>
      </w:r>
      <w:r>
        <w:rPr>
          <w:rFonts w:ascii="Arial" w:eastAsia="Courier New" w:hAnsi="Arial" w:cs="Arial"/>
          <w:color w:val="000000"/>
          <w:lang w:bidi="pl-PL"/>
        </w:rPr>
        <w:t xml:space="preserve"> (słownie ……………………. zł)</w:t>
      </w:r>
    </w:p>
    <w:p w:rsidR="00735523" w:rsidRPr="00735523" w:rsidRDefault="00735523" w:rsidP="00735523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735523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735523">
        <w:rPr>
          <w:rFonts w:ascii="Arial" w:hAnsi="Arial" w:cs="Arial"/>
          <w:b/>
          <w:sz w:val="22"/>
        </w:rPr>
        <w:t>OŚWIADCZAMY</w:t>
      </w:r>
      <w:r w:rsidRPr="00735523">
        <w:rPr>
          <w:rFonts w:ascii="Arial" w:hAnsi="Arial" w:cs="Arial"/>
          <w:sz w:val="22"/>
        </w:rPr>
        <w:t>, że:</w:t>
      </w:r>
    </w:p>
    <w:p w:rsidR="00114568" w:rsidRPr="00735523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</w:rPr>
      </w:pPr>
      <w:r w:rsidRPr="00735523">
        <w:rPr>
          <w:rFonts w:ascii="Arial" w:hAnsi="Arial" w:cs="Arial"/>
          <w:sz w:val="22"/>
        </w:rPr>
        <w:t>zapoznaliśmy się ze Specyfikacją Istotnych Warunków Zamówienia i uznajemy się za związanych określonymi w niej zasadami postępowania;</w:t>
      </w:r>
    </w:p>
    <w:p w:rsidR="00114568" w:rsidRPr="00735523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</w:rPr>
      </w:pPr>
      <w:r w:rsidRPr="00735523">
        <w:rPr>
          <w:rFonts w:ascii="Arial" w:hAnsi="Arial" w:cs="Arial"/>
          <w:sz w:val="22"/>
        </w:rPr>
        <w:t>uważamy się za związanych niniejszą ofertą na czas wskazany w Specyfikacji Istotnych Warunków Zamówienia;</w:t>
      </w:r>
    </w:p>
    <w:p w:rsidR="00735523" w:rsidRPr="00735523" w:rsidRDefault="00735523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</w:rPr>
      </w:pPr>
      <w:r w:rsidRPr="00735523">
        <w:rPr>
          <w:rFonts w:ascii="Arial" w:eastAsia="Courier New" w:hAnsi="Arial" w:cs="Arial"/>
          <w:color w:val="000000"/>
          <w:lang w:bidi="pl-PL"/>
        </w:rPr>
        <w:t xml:space="preserve">cena ryczałtowa brutto oferty obejmuje pełny zakres przedmiotu zamówienia określony w </w:t>
      </w:r>
      <w:r w:rsidRPr="00735523">
        <w:rPr>
          <w:rFonts w:ascii="Arial" w:eastAsia="Courier New" w:hAnsi="Arial" w:cs="Arial"/>
          <w:color w:val="000000"/>
          <w:spacing w:val="3"/>
          <w:lang w:bidi="pl-PL"/>
        </w:rPr>
        <w:t xml:space="preserve">specyfikacji istotnych warunków zamówienia oraz zawiera wszelkie koszty związane z </w:t>
      </w:r>
      <w:r w:rsidRPr="00735523">
        <w:rPr>
          <w:rFonts w:ascii="Arial" w:eastAsia="Courier New" w:hAnsi="Arial" w:cs="Arial"/>
          <w:color w:val="000000"/>
          <w:lang w:bidi="pl-PL"/>
        </w:rPr>
        <w:t>realizacją zamówienia</w:t>
      </w:r>
    </w:p>
    <w:p w:rsidR="00114568" w:rsidRPr="00735523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</w:rPr>
      </w:pPr>
      <w:r w:rsidRPr="00735523">
        <w:rPr>
          <w:rFonts w:ascii="Arial" w:hAnsi="Arial" w:cs="Arial"/>
          <w:sz w:val="22"/>
        </w:rPr>
        <w:t>udzielamy gwarancji na okres .......... miesięcy licząc od daty odbioru końcowego;</w:t>
      </w:r>
    </w:p>
    <w:p w:rsidR="00114568" w:rsidRPr="00735523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</w:rPr>
      </w:pPr>
      <w:r w:rsidRPr="00735523">
        <w:rPr>
          <w:rFonts w:ascii="Arial" w:hAnsi="Arial" w:cs="Arial"/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C33DA9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735523">
        <w:rPr>
          <w:rFonts w:ascii="Arial" w:hAnsi="Arial" w:cs="Arial"/>
          <w:sz w:val="22"/>
        </w:rPr>
        <w:t>wypełniliśmy obowiązki informacyjne przewidziane w art. 13 lub art. 14 RODO</w:t>
      </w:r>
      <w:r w:rsidRPr="00735523">
        <w:rPr>
          <w:rFonts w:ascii="Arial" w:hAnsi="Arial" w:cs="Arial"/>
          <w:sz w:val="22"/>
          <w:vertAlign w:val="superscript"/>
        </w:rPr>
        <w:footnoteReference w:id="2"/>
      </w:r>
      <w:r w:rsidRPr="00735523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735523">
        <w:rPr>
          <w:rFonts w:ascii="Arial" w:hAnsi="Arial" w:cs="Arial"/>
          <w:sz w:val="22"/>
          <w:vertAlign w:val="superscript"/>
        </w:rPr>
        <w:footnoteReference w:id="3"/>
      </w:r>
      <w:r w:rsidRPr="00735523">
        <w:rPr>
          <w:rFonts w:ascii="Arial" w:hAnsi="Arial" w:cs="Arial"/>
          <w:sz w:val="22"/>
        </w:rPr>
        <w:t>.</w:t>
      </w:r>
    </w:p>
    <w:p w:rsidR="00C33DA9" w:rsidRPr="00735523" w:rsidRDefault="00C33DA9" w:rsidP="00C33DA9">
      <w:pPr>
        <w:spacing w:before="120" w:after="120" w:line="276" w:lineRule="auto"/>
        <w:ind w:left="641"/>
        <w:contextualSpacing/>
        <w:jc w:val="both"/>
        <w:rPr>
          <w:rFonts w:ascii="Arial" w:hAnsi="Arial" w:cs="Arial"/>
        </w:rPr>
      </w:pPr>
    </w:p>
    <w:p w:rsidR="00114568" w:rsidRPr="00735523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35523">
        <w:rPr>
          <w:rFonts w:ascii="Arial" w:hAnsi="Arial" w:cs="Arial"/>
          <w:b/>
          <w:sz w:val="22"/>
          <w:szCs w:val="22"/>
        </w:rPr>
        <w:t>WSZELKĄ KORESPONDENCJĘ</w:t>
      </w:r>
      <w:r w:rsidRPr="0073552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0F2C92" w:rsidRPr="00735523" w:rsidTr="00866E4F">
        <w:tc>
          <w:tcPr>
            <w:tcW w:w="2551" w:type="dxa"/>
            <w:shd w:val="clear" w:color="auto" w:fill="auto"/>
            <w:vAlign w:val="center"/>
          </w:tcPr>
          <w:p w:rsidR="000F2C92" w:rsidRPr="00735523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3552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735523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F2C92" w:rsidRPr="00735523" w:rsidTr="00866E4F">
        <w:tc>
          <w:tcPr>
            <w:tcW w:w="2551" w:type="dxa"/>
            <w:shd w:val="clear" w:color="auto" w:fill="auto"/>
            <w:vAlign w:val="center"/>
          </w:tcPr>
          <w:p w:rsidR="000F2C92" w:rsidRPr="00735523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3552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735523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F2C92" w:rsidRPr="00735523" w:rsidTr="00866E4F">
        <w:tc>
          <w:tcPr>
            <w:tcW w:w="2551" w:type="dxa"/>
            <w:shd w:val="clear" w:color="auto" w:fill="auto"/>
            <w:vAlign w:val="center"/>
          </w:tcPr>
          <w:p w:rsidR="000F2C92" w:rsidRPr="00735523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35523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735523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F2C92" w:rsidRPr="00735523" w:rsidTr="00866E4F">
        <w:tc>
          <w:tcPr>
            <w:tcW w:w="2551" w:type="dxa"/>
            <w:shd w:val="clear" w:color="auto" w:fill="auto"/>
            <w:vAlign w:val="center"/>
          </w:tcPr>
          <w:p w:rsidR="000F2C92" w:rsidRPr="00735523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35523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735523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114568" w:rsidRPr="00735523" w:rsidRDefault="00114568" w:rsidP="00457E10">
      <w:pPr>
        <w:spacing w:before="240" w:line="360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:rsidR="00114568" w:rsidRPr="00735523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35523">
        <w:rPr>
          <w:rFonts w:ascii="Arial" w:hAnsi="Arial" w:cs="Arial"/>
          <w:b/>
          <w:sz w:val="22"/>
          <w:szCs w:val="22"/>
        </w:rPr>
        <w:t>OFERTĘ</w:t>
      </w:r>
      <w:r w:rsidRPr="00735523">
        <w:rPr>
          <w:rFonts w:ascii="Arial" w:hAnsi="Arial" w:cs="Arial"/>
          <w:sz w:val="22"/>
          <w:szCs w:val="22"/>
        </w:rPr>
        <w:t xml:space="preserve"> składamy na </w:t>
      </w:r>
      <w:r w:rsidR="00735523">
        <w:rPr>
          <w:rFonts w:ascii="Arial" w:hAnsi="Arial" w:cs="Arial"/>
          <w:sz w:val="22"/>
          <w:szCs w:val="22"/>
        </w:rPr>
        <w:t>…….</w:t>
      </w:r>
      <w:r w:rsidRPr="00735523">
        <w:rPr>
          <w:rFonts w:ascii="Arial" w:hAnsi="Arial" w:cs="Arial"/>
          <w:sz w:val="22"/>
          <w:szCs w:val="22"/>
        </w:rPr>
        <w:t xml:space="preserve"> kolejno ponumerowanych stronach. Załącznikami do niniejszej oferty są:</w:t>
      </w:r>
    </w:p>
    <w:p w:rsidR="00114568" w:rsidRPr="00735523" w:rsidRDefault="00735523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35523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114568" w:rsidRDefault="00735523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735523" w:rsidRDefault="00735523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0B7D17" w:rsidRPr="00735523" w:rsidRDefault="000B7D17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C437AC" w:rsidRPr="00735523" w:rsidRDefault="00C437AC" w:rsidP="00F43C37">
      <w:pPr>
        <w:tabs>
          <w:tab w:val="center" w:pos="7655"/>
        </w:tabs>
        <w:spacing w:before="240" w:line="320" w:lineRule="atLeast"/>
        <w:rPr>
          <w:rFonts w:ascii="Arial" w:hAnsi="Arial" w:cs="Arial"/>
          <w:sz w:val="22"/>
          <w:szCs w:val="22"/>
        </w:rPr>
      </w:pPr>
    </w:p>
    <w:p w:rsidR="00114568" w:rsidRPr="00735523" w:rsidRDefault="00C437AC" w:rsidP="00735523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735523">
        <w:rPr>
          <w:rFonts w:ascii="Arial" w:hAnsi="Arial" w:cs="Arial"/>
          <w:sz w:val="22"/>
          <w:szCs w:val="22"/>
        </w:rPr>
        <w:t xml:space="preserve">Miejscowość, </w:t>
      </w:r>
      <w:r w:rsidR="00735523">
        <w:rPr>
          <w:rFonts w:ascii="Arial" w:hAnsi="Arial" w:cs="Arial"/>
          <w:sz w:val="22"/>
          <w:szCs w:val="22"/>
        </w:rPr>
        <w:t>……………………</w:t>
      </w:r>
      <w:r w:rsidR="00114568" w:rsidRPr="00735523">
        <w:rPr>
          <w:rFonts w:ascii="Arial" w:hAnsi="Arial" w:cs="Arial"/>
          <w:sz w:val="22"/>
          <w:szCs w:val="22"/>
        </w:rPr>
        <w:t xml:space="preserve"> dnia </w:t>
      </w:r>
      <w:r w:rsidR="00735523">
        <w:rPr>
          <w:rFonts w:ascii="Arial" w:hAnsi="Arial" w:cs="Arial"/>
          <w:sz w:val="22"/>
          <w:szCs w:val="22"/>
        </w:rPr>
        <w:t>……………………………….</w:t>
      </w:r>
      <w:r w:rsidR="00114568" w:rsidRPr="00735523">
        <w:rPr>
          <w:rFonts w:ascii="Arial" w:hAnsi="Arial" w:cs="Arial"/>
          <w:i/>
          <w:sz w:val="22"/>
          <w:szCs w:val="22"/>
        </w:rPr>
        <w:tab/>
      </w:r>
      <w:r w:rsidR="00735523">
        <w:rPr>
          <w:rFonts w:ascii="Arial" w:hAnsi="Arial" w:cs="Arial"/>
          <w:i/>
          <w:sz w:val="22"/>
          <w:szCs w:val="22"/>
        </w:rPr>
        <w:t>…………………………………………………..</w:t>
      </w:r>
    </w:p>
    <w:p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735523">
        <w:rPr>
          <w:rFonts w:ascii="Arial" w:hAnsi="Arial" w:cs="Arial"/>
          <w:i/>
          <w:sz w:val="18"/>
          <w:szCs w:val="18"/>
        </w:rPr>
        <w:t>(podpis osoby uprawnionej do składania oświadczeń</w:t>
      </w:r>
      <w:r w:rsidRPr="00114568">
        <w:rPr>
          <w:i/>
          <w:sz w:val="18"/>
          <w:szCs w:val="18"/>
        </w:rPr>
        <w:t xml:space="preserve">  </w:t>
      </w:r>
      <w:r w:rsidRPr="00735523">
        <w:rPr>
          <w:rFonts w:ascii="Arial" w:hAnsi="Arial" w:cs="Arial"/>
          <w:i/>
          <w:sz w:val="18"/>
          <w:szCs w:val="18"/>
        </w:rPr>
        <w:t>woli w imieniu</w:t>
      </w:r>
      <w:r w:rsidRPr="00114568">
        <w:rPr>
          <w:i/>
          <w:sz w:val="18"/>
          <w:szCs w:val="18"/>
        </w:rPr>
        <w:t xml:space="preserve"> </w:t>
      </w:r>
      <w:r w:rsidRPr="00735523">
        <w:rPr>
          <w:rFonts w:ascii="Arial" w:hAnsi="Arial" w:cs="Arial"/>
          <w:i/>
          <w:sz w:val="18"/>
          <w:szCs w:val="18"/>
        </w:rPr>
        <w:t>Wykonawcy</w:t>
      </w:r>
      <w:r w:rsidRPr="00114568">
        <w:rPr>
          <w:i/>
          <w:sz w:val="18"/>
          <w:szCs w:val="18"/>
        </w:rPr>
        <w:t>)</w:t>
      </w:r>
    </w:p>
    <w:sectPr w:rsidR="00114568" w:rsidRPr="00114568" w:rsidSect="00F43C37">
      <w:headerReference w:type="default" r:id="rId8"/>
      <w:footerReference w:type="default" r:id="rId9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77" w:rsidRDefault="00923077">
      <w:r>
        <w:separator/>
      </w:r>
    </w:p>
  </w:endnote>
  <w:endnote w:type="continuationSeparator" w:id="0">
    <w:p w:rsidR="00923077" w:rsidRDefault="0092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55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77" w:rsidRDefault="00923077">
      <w:r>
        <w:separator/>
      </w:r>
    </w:p>
  </w:footnote>
  <w:footnote w:type="continuationSeparator" w:id="0">
    <w:p w:rsidR="00923077" w:rsidRDefault="00923077">
      <w:r>
        <w:continuationSeparator/>
      </w:r>
    </w:p>
  </w:footnote>
  <w:footnote w:id="1">
    <w:p w:rsidR="000F2C92" w:rsidRPr="00C33DA9" w:rsidRDefault="00457E10" w:rsidP="00C33DA9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</w:footnote>
  <w:footnote w:id="2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92" w:rsidRDefault="000F2C92" w:rsidP="00E255DF">
    <w:pPr>
      <w:pStyle w:val="Nagwek"/>
      <w:tabs>
        <w:tab w:val="clear" w:pos="4536"/>
        <w:tab w:val="clear" w:pos="9072"/>
        <w:tab w:val="left" w:pos="5309"/>
      </w:tabs>
      <w:jc w:val="center"/>
    </w:pPr>
    <w:r w:rsidRPr="000F2C92">
      <w:t xml:space="preserve">Znak sprawy </w:t>
    </w:r>
    <w:r w:rsidR="00DA27B2">
      <w:t>IGP.271.6.2019</w:t>
    </w:r>
  </w:p>
  <w:p w:rsidR="00C33DA9" w:rsidRPr="000F2C92" w:rsidRDefault="00C33DA9" w:rsidP="00E255DF">
    <w:pPr>
      <w:pStyle w:val="Nagwek"/>
      <w:jc w:val="center"/>
    </w:pPr>
    <w:r w:rsidRPr="00114568">
      <w:rPr>
        <w:sz w:val="22"/>
        <w:szCs w:val="22"/>
      </w:rPr>
      <w:t>”</w:t>
    </w:r>
    <w:r w:rsidRPr="00DA27B2">
      <w:rPr>
        <w:b/>
        <w:sz w:val="22"/>
        <w:szCs w:val="22"/>
      </w:rPr>
      <w:t>Dostawa używanej koparko - ładowarki w ramach leasingu operacyjnego</w:t>
    </w:r>
    <w:r>
      <w:rPr>
        <w:b/>
        <w:sz w:val="22"/>
        <w:szCs w:val="22"/>
      </w:rPr>
      <w:t xml:space="preserve"> z opcją wykupu</w:t>
    </w:r>
    <w:r w:rsidRPr="00114568">
      <w:rPr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5"/>
    <w:name w:val="WWNum72"/>
    <w:lvl w:ilvl="0">
      <w:start w:val="1"/>
      <w:numFmt w:val="lowerLetter"/>
      <w:lvlText w:val="%1)"/>
      <w:lvlJc w:val="left"/>
      <w:pPr>
        <w:tabs>
          <w:tab w:val="num" w:pos="360"/>
        </w:tabs>
        <w:ind w:left="720" w:firstLine="0"/>
      </w:pPr>
      <w:rPr>
        <w:strike w:val="0"/>
        <w:dstrike w:val="0"/>
        <w:color w:val="000000"/>
        <w:spacing w:val="1"/>
        <w:w w:val="100"/>
        <w:position w:val="0"/>
        <w:sz w:val="22"/>
        <w:vertAlign w:val="baseli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abstractNum w:abstractNumId="1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8"/>
  </w:num>
  <w:num w:numId="5">
    <w:abstractNumId w:val="27"/>
  </w:num>
  <w:num w:numId="6">
    <w:abstractNumId w:val="9"/>
  </w:num>
  <w:num w:numId="7">
    <w:abstractNumId w:val="10"/>
  </w:num>
  <w:num w:numId="8">
    <w:abstractNumId w:val="30"/>
  </w:num>
  <w:num w:numId="9">
    <w:abstractNumId w:val="7"/>
  </w:num>
  <w:num w:numId="10">
    <w:abstractNumId w:val="29"/>
  </w:num>
  <w:num w:numId="11">
    <w:abstractNumId w:val="26"/>
  </w:num>
  <w:num w:numId="12">
    <w:abstractNumId w:val="14"/>
  </w:num>
  <w:num w:numId="13">
    <w:abstractNumId w:val="25"/>
  </w:num>
  <w:num w:numId="14">
    <w:abstractNumId w:val="36"/>
  </w:num>
  <w:num w:numId="15">
    <w:abstractNumId w:val="23"/>
  </w:num>
  <w:num w:numId="16">
    <w:abstractNumId w:val="35"/>
  </w:num>
  <w:num w:numId="17">
    <w:abstractNumId w:val="13"/>
  </w:num>
  <w:num w:numId="18">
    <w:abstractNumId w:val="17"/>
  </w:num>
  <w:num w:numId="19">
    <w:abstractNumId w:val="33"/>
  </w:num>
  <w:num w:numId="20">
    <w:abstractNumId w:val="4"/>
  </w:num>
  <w:num w:numId="21">
    <w:abstractNumId w:val="28"/>
  </w:num>
  <w:num w:numId="22">
    <w:abstractNumId w:val="5"/>
  </w:num>
  <w:num w:numId="23">
    <w:abstractNumId w:val="15"/>
  </w:num>
  <w:num w:numId="24">
    <w:abstractNumId w:val="31"/>
  </w:num>
  <w:num w:numId="25">
    <w:abstractNumId w:val="11"/>
  </w:num>
  <w:num w:numId="26">
    <w:abstractNumId w:val="16"/>
  </w:num>
  <w:num w:numId="27">
    <w:abstractNumId w:val="21"/>
  </w:num>
  <w:num w:numId="28">
    <w:abstractNumId w:val="18"/>
  </w:num>
  <w:num w:numId="29">
    <w:abstractNumId w:val="6"/>
  </w:num>
  <w:num w:numId="30">
    <w:abstractNumId w:val="19"/>
  </w:num>
  <w:num w:numId="31">
    <w:abstractNumId w:val="3"/>
  </w:num>
  <w:num w:numId="32">
    <w:abstractNumId w:val="38"/>
  </w:num>
  <w:num w:numId="33">
    <w:abstractNumId w:val="20"/>
  </w:num>
  <w:num w:numId="34">
    <w:abstractNumId w:val="2"/>
  </w:num>
  <w:num w:numId="35">
    <w:abstractNumId w:val="1"/>
  </w:num>
  <w:num w:numId="36">
    <w:abstractNumId w:val="34"/>
  </w:num>
  <w:num w:numId="37">
    <w:abstractNumId w:val="32"/>
  </w:num>
  <w:num w:numId="38">
    <w:abstractNumId w:val="3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77"/>
    <w:rsid w:val="000B7D17"/>
    <w:rsid w:val="000F18FA"/>
    <w:rsid w:val="000F2C92"/>
    <w:rsid w:val="00114568"/>
    <w:rsid w:val="00162B5B"/>
    <w:rsid w:val="002358DF"/>
    <w:rsid w:val="00306360"/>
    <w:rsid w:val="00354AC4"/>
    <w:rsid w:val="00457E10"/>
    <w:rsid w:val="005B12AB"/>
    <w:rsid w:val="00637863"/>
    <w:rsid w:val="006703E0"/>
    <w:rsid w:val="00703495"/>
    <w:rsid w:val="0070693E"/>
    <w:rsid w:val="00733F44"/>
    <w:rsid w:val="00735523"/>
    <w:rsid w:val="00754090"/>
    <w:rsid w:val="00866E4F"/>
    <w:rsid w:val="00923077"/>
    <w:rsid w:val="00A01AA7"/>
    <w:rsid w:val="00B21345"/>
    <w:rsid w:val="00B70888"/>
    <w:rsid w:val="00C33979"/>
    <w:rsid w:val="00C33DA9"/>
    <w:rsid w:val="00C437AC"/>
    <w:rsid w:val="00C57DDD"/>
    <w:rsid w:val="00D274F5"/>
    <w:rsid w:val="00DA27B2"/>
    <w:rsid w:val="00E255DF"/>
    <w:rsid w:val="00E54E5A"/>
    <w:rsid w:val="00EB3C67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styleId="Tekstdymka">
    <w:name w:val="Balloon Text"/>
    <w:basedOn w:val="Normalny"/>
    <w:link w:val="TekstdymkaZnak"/>
    <w:rsid w:val="00A0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styleId="Tekstdymka">
    <w:name w:val="Balloon Text"/>
    <w:basedOn w:val="Normalny"/>
    <w:link w:val="TekstdymkaZnak"/>
    <w:rsid w:val="00A0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373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Asus</dc:creator>
  <cp:lastModifiedBy>Asus</cp:lastModifiedBy>
  <cp:revision>5</cp:revision>
  <cp:lastPrinted>2019-11-20T10:53:00Z</cp:lastPrinted>
  <dcterms:created xsi:type="dcterms:W3CDTF">2019-11-20T13:22:00Z</dcterms:created>
  <dcterms:modified xsi:type="dcterms:W3CDTF">2019-11-20T19:23:00Z</dcterms:modified>
</cp:coreProperties>
</file>