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A1C1" w14:textId="6836A3EE" w:rsidR="00A43288" w:rsidRPr="00A43288" w:rsidRDefault="00A43288" w:rsidP="00A43288">
      <w:pPr>
        <w:jc w:val="right"/>
        <w:rPr>
          <w:rFonts w:ascii="Arial" w:hAnsi="Arial" w:cs="Arial"/>
          <w:b/>
          <w:bCs/>
        </w:rPr>
      </w:pPr>
      <w:r w:rsidRPr="00A43288">
        <w:rPr>
          <w:rFonts w:ascii="Arial" w:hAnsi="Arial" w:cs="Arial"/>
          <w:b/>
          <w:bCs/>
        </w:rPr>
        <w:t>Dubeninki, dn. 20.11.2023 r.</w:t>
      </w:r>
    </w:p>
    <w:p w14:paraId="749F6857" w14:textId="46E99934" w:rsidR="00A43288" w:rsidRPr="00A43288" w:rsidRDefault="00A43288" w:rsidP="00A43288">
      <w:pPr>
        <w:rPr>
          <w:rFonts w:ascii="Arial" w:hAnsi="Arial" w:cs="Arial"/>
          <w:b/>
          <w:bCs/>
        </w:rPr>
      </w:pPr>
      <w:r w:rsidRPr="00A43288">
        <w:rPr>
          <w:rFonts w:ascii="Arial" w:hAnsi="Arial" w:cs="Arial"/>
          <w:b/>
          <w:bCs/>
        </w:rPr>
        <w:t>OP.271.</w:t>
      </w:r>
      <w:r w:rsidR="0067050C">
        <w:rPr>
          <w:rFonts w:ascii="Arial" w:hAnsi="Arial" w:cs="Arial"/>
          <w:b/>
          <w:bCs/>
        </w:rPr>
        <w:t>20</w:t>
      </w:r>
      <w:r w:rsidRPr="00A43288">
        <w:rPr>
          <w:rFonts w:ascii="Arial" w:hAnsi="Arial" w:cs="Arial"/>
          <w:b/>
          <w:bCs/>
        </w:rPr>
        <w:t>.2023</w:t>
      </w:r>
    </w:p>
    <w:p w14:paraId="2272BBC8" w14:textId="77777777" w:rsidR="00A43288" w:rsidRPr="00A43288" w:rsidRDefault="00A43288" w:rsidP="00A43288">
      <w:pPr>
        <w:jc w:val="center"/>
        <w:rPr>
          <w:rFonts w:ascii="Arial" w:hAnsi="Arial" w:cs="Arial"/>
          <w:b/>
          <w:bCs/>
        </w:rPr>
      </w:pPr>
      <w:r w:rsidRPr="00A43288">
        <w:rPr>
          <w:rFonts w:ascii="Arial" w:hAnsi="Arial" w:cs="Arial"/>
          <w:b/>
          <w:bCs/>
        </w:rPr>
        <w:t>ZAPROSZENIE DO ZŁOŻENIA OFERTY</w:t>
      </w:r>
    </w:p>
    <w:p w14:paraId="7B9A5FA2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WÓJT</w:t>
      </w:r>
      <w:r>
        <w:rPr>
          <w:rFonts w:ascii="Arial" w:hAnsi="Arial" w:cs="Arial"/>
          <w:b/>
        </w:rPr>
        <w:t xml:space="preserve"> </w:t>
      </w:r>
      <w:r w:rsidRPr="005D1E87">
        <w:rPr>
          <w:rFonts w:ascii="Arial" w:hAnsi="Arial" w:cs="Arial"/>
          <w:b/>
        </w:rPr>
        <w:t>GMINY DUBENINKI</w:t>
      </w:r>
    </w:p>
    <w:p w14:paraId="6C53C10F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Ogłasza konkurs ofert na wybór realizatora zadania w zakresie ochrony zdrowia -  program polityki zdrowotnej pn. „Program profilaktyki boreliozy w gminie Dubeninki na lata 2024-2026”</w:t>
      </w:r>
    </w:p>
    <w:p w14:paraId="7C945AEB" w14:textId="77777777" w:rsidR="00A43288" w:rsidRDefault="00A43288" w:rsidP="00A43288">
      <w:pPr>
        <w:jc w:val="center"/>
      </w:pPr>
    </w:p>
    <w:p w14:paraId="6270DB69" w14:textId="77777777" w:rsidR="00A43288" w:rsidRPr="00A43288" w:rsidRDefault="00A43288" w:rsidP="00A43288">
      <w:pPr>
        <w:spacing w:after="0"/>
        <w:rPr>
          <w:rFonts w:ascii="Arial" w:hAnsi="Arial" w:cs="Arial"/>
          <w:b/>
          <w:bCs/>
        </w:rPr>
      </w:pPr>
      <w:r w:rsidRPr="00A43288">
        <w:rPr>
          <w:rFonts w:ascii="Arial" w:hAnsi="Arial" w:cs="Arial"/>
          <w:b/>
          <w:bCs/>
        </w:rPr>
        <w:t>Zamawiający:</w:t>
      </w:r>
    </w:p>
    <w:p w14:paraId="1E9E36AB" w14:textId="77777777" w:rsidR="00A43288" w:rsidRPr="00A43288" w:rsidRDefault="00A43288" w:rsidP="00A43288">
      <w:pPr>
        <w:spacing w:after="0"/>
        <w:rPr>
          <w:rFonts w:ascii="Arial" w:hAnsi="Arial" w:cs="Arial"/>
          <w:b/>
          <w:bCs/>
        </w:rPr>
      </w:pPr>
      <w:r w:rsidRPr="00A43288">
        <w:rPr>
          <w:rFonts w:ascii="Arial" w:hAnsi="Arial" w:cs="Arial"/>
          <w:b/>
          <w:bCs/>
        </w:rPr>
        <w:t>Gmina Dubeninki</w:t>
      </w:r>
    </w:p>
    <w:p w14:paraId="36A40AB3" w14:textId="77777777" w:rsidR="00A43288" w:rsidRPr="00A43288" w:rsidRDefault="00A43288" w:rsidP="00A43288">
      <w:pPr>
        <w:spacing w:after="0"/>
        <w:rPr>
          <w:rFonts w:ascii="Arial" w:hAnsi="Arial" w:cs="Arial"/>
          <w:b/>
          <w:bCs/>
        </w:rPr>
      </w:pPr>
      <w:r w:rsidRPr="00A43288">
        <w:rPr>
          <w:rFonts w:ascii="Arial" w:hAnsi="Arial" w:cs="Arial"/>
          <w:b/>
          <w:bCs/>
        </w:rPr>
        <w:t>Ul. Dębowa 27</w:t>
      </w:r>
    </w:p>
    <w:p w14:paraId="4E3B40EE" w14:textId="77777777" w:rsidR="00A43288" w:rsidRPr="0067050C" w:rsidRDefault="00A43288" w:rsidP="00A43288">
      <w:pPr>
        <w:spacing w:after="0"/>
        <w:rPr>
          <w:rFonts w:ascii="Arial" w:hAnsi="Arial" w:cs="Arial"/>
          <w:b/>
          <w:bCs/>
          <w:lang w:val="nb-NO"/>
        </w:rPr>
      </w:pPr>
      <w:r w:rsidRPr="0067050C">
        <w:rPr>
          <w:rFonts w:ascii="Arial" w:hAnsi="Arial" w:cs="Arial"/>
          <w:b/>
          <w:bCs/>
          <w:lang w:val="nb-NO"/>
        </w:rPr>
        <w:t>19-504 Dubeninki</w:t>
      </w:r>
    </w:p>
    <w:p w14:paraId="5236C460" w14:textId="77777777" w:rsidR="00A43288" w:rsidRPr="0067050C" w:rsidRDefault="00A43288" w:rsidP="00A43288">
      <w:pPr>
        <w:spacing w:after="0"/>
        <w:rPr>
          <w:rFonts w:ascii="Arial" w:hAnsi="Arial" w:cs="Arial"/>
          <w:b/>
          <w:bCs/>
          <w:lang w:val="nb-NO"/>
        </w:rPr>
      </w:pPr>
      <w:r w:rsidRPr="0067050C">
        <w:rPr>
          <w:rFonts w:ascii="Arial" w:hAnsi="Arial" w:cs="Arial"/>
          <w:b/>
          <w:bCs/>
          <w:lang w:val="nb-NO"/>
        </w:rPr>
        <w:t>Tel. (87) 615 81 37</w:t>
      </w:r>
    </w:p>
    <w:p w14:paraId="1A186F85" w14:textId="77777777" w:rsidR="00A43288" w:rsidRPr="0067050C" w:rsidRDefault="00A43288" w:rsidP="00A43288">
      <w:pPr>
        <w:spacing w:after="0"/>
        <w:rPr>
          <w:rFonts w:ascii="Arial" w:hAnsi="Arial" w:cs="Arial"/>
          <w:lang w:val="nb-NO"/>
        </w:rPr>
      </w:pPr>
      <w:r w:rsidRPr="0067050C">
        <w:rPr>
          <w:rFonts w:ascii="Arial" w:hAnsi="Arial" w:cs="Arial"/>
          <w:lang w:val="nb-NO"/>
        </w:rPr>
        <w:t xml:space="preserve">e-mail: </w:t>
      </w:r>
      <w:hyperlink r:id="rId8" w:history="1">
        <w:r w:rsidRPr="0067050C">
          <w:rPr>
            <w:rStyle w:val="Hipercze"/>
            <w:rFonts w:ascii="Arial" w:hAnsi="Arial" w:cs="Arial"/>
            <w:lang w:val="nb-NO"/>
          </w:rPr>
          <w:t>sekretariat@dubeninki.pl</w:t>
        </w:r>
      </w:hyperlink>
    </w:p>
    <w:p w14:paraId="65C84545" w14:textId="7213CCD0" w:rsidR="00A43288" w:rsidRPr="00B87A3F" w:rsidRDefault="00000000" w:rsidP="00B87A3F">
      <w:pPr>
        <w:spacing w:after="0"/>
        <w:rPr>
          <w:rFonts w:ascii="Arial" w:hAnsi="Arial" w:cs="Arial"/>
        </w:rPr>
      </w:pPr>
      <w:hyperlink r:id="rId9" w:history="1">
        <w:r w:rsidR="00A43288" w:rsidRPr="00A43288">
          <w:rPr>
            <w:rStyle w:val="Hipercze"/>
            <w:rFonts w:ascii="Arial" w:hAnsi="Arial" w:cs="Arial"/>
          </w:rPr>
          <w:t>https://bip.dubeninki.pl</w:t>
        </w:r>
      </w:hyperlink>
    </w:p>
    <w:p w14:paraId="7BBAC68B" w14:textId="77777777" w:rsidR="00A43288" w:rsidRPr="005D1E87" w:rsidRDefault="00A43288" w:rsidP="00A43288">
      <w:pPr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OGŁOSZENIE</w:t>
      </w:r>
    </w:p>
    <w:p w14:paraId="475FC818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Działając na podstawie art. 7 ust. 1 pkt 5, art. 30 ust. 1 i ust. 2 pkt 4 ustawy z dnia 8 marca 1990 r. o samorządzie gminnym (tekst jedn.: Dz.U. 2023 poz. 40 z późn. zm.), art. 48 ust. 1 i art. 48b ust. 1 ustawy z dnia 27 sierpnia 2004 r. o świadczeniach opieki zdrowotnej finansowanych ze środków publicznych (tekst jedn.: Dz.U. 2022 poz. 2561 z późn. zm.), art. 14 i 15 ustawy z dnia 11 września 2011 r. o zdrowiu publicznym </w:t>
      </w:r>
      <w:r w:rsidRPr="00A43288">
        <w:rPr>
          <w:rFonts w:ascii="Arial" w:hAnsi="Arial" w:cs="Arial"/>
        </w:rPr>
        <w:t>(tekst jedn.: Dz.U. 2022 poz. 1608</w:t>
      </w:r>
      <w:r w:rsidRPr="00947813">
        <w:rPr>
          <w:rFonts w:ascii="Arial" w:hAnsi="Arial" w:cs="Arial"/>
          <w:color w:val="0070C0"/>
        </w:rPr>
        <w:t xml:space="preserve">) </w:t>
      </w:r>
      <w:r w:rsidRPr="005D1E87">
        <w:rPr>
          <w:rFonts w:ascii="Arial" w:hAnsi="Arial" w:cs="Arial"/>
        </w:rPr>
        <w:t>oraz art. art. 70</w:t>
      </w:r>
      <w:r w:rsidRPr="005D1E87">
        <w:rPr>
          <w:rFonts w:ascii="Arial" w:hAnsi="Arial" w:cs="Arial"/>
          <w:vertAlign w:val="superscript"/>
        </w:rPr>
        <w:t>1</w:t>
      </w:r>
      <w:r w:rsidRPr="005D1E87">
        <w:rPr>
          <w:rFonts w:ascii="Arial" w:hAnsi="Arial" w:cs="Arial"/>
        </w:rPr>
        <w:t>-70</w:t>
      </w:r>
      <w:r w:rsidRPr="005D1E87">
        <w:rPr>
          <w:rFonts w:ascii="Arial" w:hAnsi="Arial" w:cs="Arial"/>
          <w:vertAlign w:val="superscript"/>
        </w:rPr>
        <w:t>4</w:t>
      </w:r>
      <w:r w:rsidRPr="005D1E87">
        <w:rPr>
          <w:rFonts w:ascii="Arial" w:hAnsi="Arial" w:cs="Arial"/>
        </w:rPr>
        <w:t xml:space="preserve"> ustawy z dnia 23 kwietnia 1964 r. - Kodeks cywilny (tekst jedn. Dz.U. Dz.U. 2022 poz. 1360 z późn. zm.).</w:t>
      </w:r>
    </w:p>
    <w:p w14:paraId="408C1577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  <w:b/>
        </w:rPr>
      </w:pPr>
    </w:p>
    <w:p w14:paraId="45412A9B" w14:textId="77777777" w:rsidR="00A43288" w:rsidRPr="005D1E87" w:rsidRDefault="00A43288" w:rsidP="00A43288">
      <w:pPr>
        <w:spacing w:after="0" w:line="240" w:lineRule="auto"/>
        <w:rPr>
          <w:rFonts w:ascii="Arial" w:hAnsi="Arial" w:cs="Arial"/>
        </w:rPr>
      </w:pPr>
    </w:p>
    <w:p w14:paraId="700C5159" w14:textId="77777777" w:rsidR="00A43288" w:rsidRPr="00C62F25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2F25">
        <w:rPr>
          <w:rFonts w:ascii="Arial" w:hAnsi="Arial" w:cs="Arial"/>
          <w:b/>
          <w:bCs/>
        </w:rPr>
        <w:t>1. Przedmiotem konkursu jest wybór realizatora zadania w zakresie realizacji programu polityki zdrowotnej pn. „Program profilaktyki boreliozy w gminie Dubeninki na lata 2024-2026, zwanego dalej „Programem” zgodnie z warunkami szczegółowymi konkursu wraz z udzieleniem finansowania na jego realizację.</w:t>
      </w:r>
    </w:p>
    <w:p w14:paraId="2399C9C1" w14:textId="77777777" w:rsidR="00A43288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1) Organizatorem konkursu jest Wójt Gminy Dubeninki. </w:t>
      </w:r>
    </w:p>
    <w:p w14:paraId="2ADEF04C" w14:textId="3ED87F5B" w:rsidR="005905C5" w:rsidRPr="005D1E87" w:rsidRDefault="005905C5" w:rsidP="00A432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0A73BA">
        <w:rPr>
          <w:rFonts w:ascii="Arial" w:hAnsi="Arial" w:cs="Arial"/>
        </w:rPr>
        <w:t>Realizacja Programu odbędzie się na terenie Gminy Dubeninki</w:t>
      </w:r>
      <w:r>
        <w:rPr>
          <w:rFonts w:ascii="Arial" w:hAnsi="Arial" w:cs="Arial"/>
        </w:rPr>
        <w:t>.</w:t>
      </w:r>
    </w:p>
    <w:p w14:paraId="5DDDC5DB" w14:textId="7BE87C05" w:rsidR="00A43288" w:rsidRPr="005D1E87" w:rsidRDefault="005905C5" w:rsidP="00A432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3288" w:rsidRPr="005D1E87">
        <w:rPr>
          <w:rFonts w:ascii="Arial" w:hAnsi="Arial" w:cs="Arial"/>
        </w:rPr>
        <w:t>) Udział w konkursie mogą brać podmioty wykonujące działalność leczniczą, o których mowa w art. 4 ust. 1 oraz art. 5 ustawy z dnia 15 kwietnia 2011 r. o działalności leczniczej (tekst jedn.: Dz.U. 2023 poz. 991 z późn. zm.).</w:t>
      </w:r>
    </w:p>
    <w:p w14:paraId="1FFC4D1C" w14:textId="670F96B0" w:rsidR="00A43288" w:rsidRPr="005D1E87" w:rsidRDefault="005905C5" w:rsidP="00A432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3288" w:rsidRPr="005D1E87">
        <w:rPr>
          <w:rFonts w:ascii="Arial" w:hAnsi="Arial" w:cs="Arial"/>
        </w:rPr>
        <w:t>) Czas realizacji zadania: od daty zawarcia umowy do</w:t>
      </w:r>
      <w:r w:rsidR="00A43288" w:rsidRPr="00947813">
        <w:rPr>
          <w:rFonts w:ascii="Arial" w:hAnsi="Arial" w:cs="Arial"/>
          <w:color w:val="0070C0"/>
        </w:rPr>
        <w:t xml:space="preserve"> </w:t>
      </w:r>
      <w:r w:rsidR="00A43288" w:rsidRPr="00C62F25">
        <w:rPr>
          <w:rFonts w:ascii="Arial" w:hAnsi="Arial" w:cs="Arial"/>
          <w:b/>
          <w:bCs/>
        </w:rPr>
        <w:t>15.11.202</w:t>
      </w:r>
      <w:r w:rsidR="00C62F25" w:rsidRPr="00C62F25">
        <w:rPr>
          <w:rFonts w:ascii="Arial" w:hAnsi="Arial" w:cs="Arial"/>
          <w:b/>
          <w:bCs/>
        </w:rPr>
        <w:t xml:space="preserve">4 </w:t>
      </w:r>
      <w:r w:rsidR="00A43288" w:rsidRPr="00C62F25">
        <w:rPr>
          <w:rFonts w:ascii="Arial" w:hAnsi="Arial" w:cs="Arial"/>
          <w:b/>
          <w:bCs/>
        </w:rPr>
        <w:t>r.</w:t>
      </w:r>
    </w:p>
    <w:p w14:paraId="2D26E9E3" w14:textId="23C0E91C" w:rsidR="00A43288" w:rsidRPr="005D1E87" w:rsidRDefault="005905C5" w:rsidP="00A432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43288" w:rsidRPr="005D1E87">
        <w:rPr>
          <w:rFonts w:ascii="Arial" w:hAnsi="Arial" w:cs="Arial"/>
        </w:rPr>
        <w:t>) Wykaz zadań, zasady ich realizacji oraz wymagania stawiane realizatorom zadania określają szczegółowe warunki konkursu, stanowiące załącznik nr 1 do niniejszego ogłoszenia</w:t>
      </w:r>
    </w:p>
    <w:p w14:paraId="48E78494" w14:textId="4C8E3CC1" w:rsidR="00A43288" w:rsidRPr="005D1E87" w:rsidRDefault="005905C5" w:rsidP="00A432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43288" w:rsidRPr="005D1E87">
        <w:rPr>
          <w:rFonts w:ascii="Arial" w:hAnsi="Arial" w:cs="Arial"/>
        </w:rPr>
        <w:t>) Oferty należy składać w Urzędzie Gminy Dubeninki, ul. Dębowa 27, 19-504 Dubeninki. Oferenci są zobowiązani do ponumerowania każdej strony oferty oraz wymaganych załączników. Oferta musi być złożona w zamkniętej kopercie, opatrzonej pieczątką oferenta oraz napisem „Otwarcie kopert tylko w obecności komisji konkursowej”.</w:t>
      </w:r>
    </w:p>
    <w:p w14:paraId="74D5F6CE" w14:textId="3C5C75E6" w:rsidR="00A43288" w:rsidRPr="005D1E87" w:rsidRDefault="005905C5" w:rsidP="00A432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43288" w:rsidRPr="005D1E87">
        <w:rPr>
          <w:rFonts w:ascii="Arial" w:hAnsi="Arial" w:cs="Arial"/>
        </w:rPr>
        <w:t xml:space="preserve">) Termin składania ofert upływa w dn. </w:t>
      </w:r>
      <w:r w:rsidR="00C62F25" w:rsidRPr="00C62F25">
        <w:rPr>
          <w:rFonts w:ascii="Arial" w:hAnsi="Arial" w:cs="Arial"/>
          <w:b/>
          <w:bCs/>
        </w:rPr>
        <w:t>20.12.</w:t>
      </w:r>
      <w:r w:rsidR="00A43288" w:rsidRPr="00C62F25">
        <w:rPr>
          <w:rFonts w:ascii="Arial" w:hAnsi="Arial" w:cs="Arial"/>
          <w:b/>
          <w:bCs/>
        </w:rPr>
        <w:t>202</w:t>
      </w:r>
      <w:r w:rsidR="00E0361F">
        <w:rPr>
          <w:rFonts w:ascii="Arial" w:hAnsi="Arial" w:cs="Arial"/>
          <w:b/>
          <w:bCs/>
        </w:rPr>
        <w:t>3</w:t>
      </w:r>
      <w:r w:rsidR="00C62F25">
        <w:rPr>
          <w:rFonts w:ascii="Arial" w:hAnsi="Arial" w:cs="Arial"/>
          <w:b/>
          <w:bCs/>
        </w:rPr>
        <w:t xml:space="preserve"> </w:t>
      </w:r>
      <w:r w:rsidR="00A43288" w:rsidRPr="00C62F25">
        <w:rPr>
          <w:rFonts w:ascii="Arial" w:hAnsi="Arial" w:cs="Arial"/>
          <w:b/>
          <w:bCs/>
        </w:rPr>
        <w:t>r.</w:t>
      </w:r>
      <w:r w:rsidR="00A43288" w:rsidRPr="005D1E87">
        <w:rPr>
          <w:rFonts w:ascii="Arial" w:hAnsi="Arial" w:cs="Arial"/>
        </w:rPr>
        <w:t xml:space="preserve"> </w:t>
      </w:r>
      <w:r w:rsidR="00A43288" w:rsidRPr="00C62F25">
        <w:rPr>
          <w:rFonts w:ascii="Arial" w:hAnsi="Arial" w:cs="Arial"/>
          <w:b/>
          <w:bCs/>
        </w:rPr>
        <w:t xml:space="preserve">o godz. </w:t>
      </w:r>
      <w:r w:rsidR="00C62F25">
        <w:rPr>
          <w:rFonts w:ascii="Arial" w:hAnsi="Arial" w:cs="Arial"/>
          <w:b/>
          <w:bCs/>
        </w:rPr>
        <w:t>11</w:t>
      </w:r>
      <w:r w:rsidR="00C62F25" w:rsidRPr="00C62F25">
        <w:rPr>
          <w:rFonts w:ascii="Arial" w:hAnsi="Arial" w:cs="Arial"/>
          <w:b/>
          <w:bCs/>
        </w:rPr>
        <w:t>.</w:t>
      </w:r>
      <w:r w:rsidR="00C62F25">
        <w:rPr>
          <w:rFonts w:ascii="Arial" w:hAnsi="Arial" w:cs="Arial"/>
          <w:b/>
          <w:bCs/>
        </w:rPr>
        <w:t>00</w:t>
      </w:r>
    </w:p>
    <w:p w14:paraId="4F6A4342" w14:textId="1C32D1BD" w:rsidR="00A43288" w:rsidRPr="005D1E87" w:rsidRDefault="005905C5" w:rsidP="00A432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43288" w:rsidRPr="005D1E87">
        <w:rPr>
          <w:rFonts w:ascii="Arial" w:hAnsi="Arial" w:cs="Arial"/>
        </w:rPr>
        <w:t xml:space="preserve">) Spodziewany termin i miejsce otwarcia kopert z ofertami w ramach postępowania konkursowego: </w:t>
      </w:r>
      <w:r w:rsidR="00C62F25" w:rsidRPr="00C62F25">
        <w:rPr>
          <w:rFonts w:ascii="Arial" w:hAnsi="Arial" w:cs="Arial"/>
          <w:b/>
          <w:bCs/>
        </w:rPr>
        <w:t xml:space="preserve">20.12.2023 </w:t>
      </w:r>
      <w:r w:rsidR="00A43288" w:rsidRPr="00C62F25">
        <w:rPr>
          <w:rFonts w:ascii="Arial" w:hAnsi="Arial" w:cs="Arial"/>
          <w:b/>
          <w:bCs/>
        </w:rPr>
        <w:t xml:space="preserve">r. godz. </w:t>
      </w:r>
      <w:r w:rsidR="00C62F25">
        <w:rPr>
          <w:rFonts w:ascii="Arial" w:hAnsi="Arial" w:cs="Arial"/>
          <w:b/>
          <w:bCs/>
        </w:rPr>
        <w:t>11.15</w:t>
      </w:r>
      <w:r w:rsidR="00A43288" w:rsidRPr="005D1E87">
        <w:rPr>
          <w:rFonts w:ascii="Arial" w:hAnsi="Arial" w:cs="Arial"/>
        </w:rPr>
        <w:t xml:space="preserve"> Urząd Gminy Dubeninki, z siedzibą ul. Dębowa 27, 19-504 Dubeninki.</w:t>
      </w:r>
    </w:p>
    <w:p w14:paraId="3AA30FB9" w14:textId="27413531" w:rsidR="00A43288" w:rsidRPr="005D1E87" w:rsidRDefault="005905C5" w:rsidP="00A432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43288" w:rsidRPr="005D1E87">
        <w:rPr>
          <w:rFonts w:ascii="Arial" w:hAnsi="Arial" w:cs="Arial"/>
        </w:rPr>
        <w:t xml:space="preserve">) Spodziewany termin rozstrzygnięcia konkursu ofert: </w:t>
      </w:r>
      <w:r w:rsidR="00B87A3F" w:rsidRPr="00B87A3F">
        <w:rPr>
          <w:rFonts w:ascii="Arial" w:hAnsi="Arial" w:cs="Arial"/>
          <w:b/>
          <w:bCs/>
        </w:rPr>
        <w:t>22.12.2023</w:t>
      </w:r>
      <w:r w:rsidR="00A43288" w:rsidRPr="00B87A3F">
        <w:rPr>
          <w:rFonts w:ascii="Arial" w:hAnsi="Arial" w:cs="Arial"/>
          <w:b/>
          <w:bCs/>
        </w:rPr>
        <w:t>r.</w:t>
      </w:r>
    </w:p>
    <w:p w14:paraId="1C9EF065" w14:textId="5760308B" w:rsidR="00A43288" w:rsidRPr="005D1E87" w:rsidRDefault="005905C5" w:rsidP="00A432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43288" w:rsidRPr="005D1E87">
        <w:rPr>
          <w:rFonts w:ascii="Arial" w:hAnsi="Arial" w:cs="Arial"/>
        </w:rPr>
        <w:t>) W toku dokonywania oceny prawidłowości formalnej złożonych ofert, Komisja Konkursowa może zażądać udzielenia przez oferentów wyjaśnień dotyczących zawartości złożonych przez nich ofert.</w:t>
      </w:r>
    </w:p>
    <w:p w14:paraId="059B0468" w14:textId="77777777" w:rsidR="00C62F25" w:rsidRDefault="00C62F25" w:rsidP="00A43288">
      <w:pPr>
        <w:spacing w:after="0" w:line="240" w:lineRule="auto"/>
        <w:jc w:val="both"/>
        <w:rPr>
          <w:rFonts w:ascii="Arial" w:hAnsi="Arial" w:cs="Arial"/>
        </w:rPr>
      </w:pPr>
    </w:p>
    <w:p w14:paraId="670AF94A" w14:textId="77777777" w:rsidR="005905C5" w:rsidRDefault="005905C5" w:rsidP="00A43288">
      <w:pPr>
        <w:spacing w:after="0" w:line="240" w:lineRule="auto"/>
        <w:jc w:val="both"/>
        <w:rPr>
          <w:rFonts w:ascii="Arial" w:hAnsi="Arial" w:cs="Arial"/>
        </w:rPr>
      </w:pPr>
    </w:p>
    <w:p w14:paraId="49437800" w14:textId="77777777" w:rsidR="005905C5" w:rsidRDefault="005905C5" w:rsidP="00A43288">
      <w:pPr>
        <w:spacing w:after="0" w:line="240" w:lineRule="auto"/>
        <w:jc w:val="both"/>
        <w:rPr>
          <w:rFonts w:ascii="Arial" w:hAnsi="Arial" w:cs="Arial"/>
        </w:rPr>
      </w:pPr>
    </w:p>
    <w:p w14:paraId="18791169" w14:textId="4CFF9F9C" w:rsidR="00A43288" w:rsidRPr="00C62F25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2F25">
        <w:rPr>
          <w:rFonts w:ascii="Arial" w:hAnsi="Arial" w:cs="Arial"/>
          <w:b/>
          <w:bCs/>
        </w:rPr>
        <w:lastRenderedPageBreak/>
        <w:t>2. Oferta na realizację zadania powinna zawierać:</w:t>
      </w:r>
    </w:p>
    <w:p w14:paraId="779D9DE4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1) Formularz ofertowy, stanowiący załącznik nr 2 do niniejszego ogłoszenia wraz z dołączonymi poświadczonymi przez oferenta za zgodność z oryginałem kopiami dokumentów:</w:t>
      </w:r>
    </w:p>
    <w:p w14:paraId="74BF2F3B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a) wypis z Rejestru Podmiotów Wykonujących Działalność Leczniczą</w:t>
      </w:r>
    </w:p>
    <w:p w14:paraId="6583F0EE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b) wypis z Krajowego Rejestru Sądowego lub wydruk z Centralnej Ewidencji i Informacji o Działalności Gospodarczej określający aktualny stan prawny i faktyczny</w:t>
      </w:r>
    </w:p>
    <w:p w14:paraId="11BEB61A" w14:textId="251E820A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c) polisa ubezpieczeniowa od odpowiedzialności cywilnej za szkody wyrządzone w związku z udzielaniem świadczeń zdrowotnych ważna w okresie wykonywania </w:t>
      </w:r>
      <w:r w:rsidR="00B87A3F" w:rsidRPr="005D1E87">
        <w:rPr>
          <w:rFonts w:ascii="Arial" w:hAnsi="Arial" w:cs="Arial"/>
        </w:rPr>
        <w:t>umowy</w:t>
      </w:r>
      <w:r w:rsidRPr="005D1E87">
        <w:rPr>
          <w:rFonts w:ascii="Arial" w:hAnsi="Arial" w:cs="Arial"/>
        </w:rPr>
        <w:t xml:space="preserve"> bądź zobowiązanie Oferenta do zawarcia umowy ubezpieczenia od odpowiedzialności cywilnej lub jej przedłużenia, w przypadku, gdy termin ubezpieczenia wygasa w trakcie wykonywania umowy.</w:t>
      </w:r>
    </w:p>
    <w:p w14:paraId="5C5CBC8A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2) Formularz kalkulacji cenowej, stanowiący załącznik 3 do niniejszego ogłoszenia</w:t>
      </w:r>
    </w:p>
    <w:p w14:paraId="6CB9E3B4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3) Oświadczenia, stanowiące załącznik 4 do niniejszego ogłoszenia, dotyczące:</w:t>
      </w:r>
    </w:p>
    <w:p w14:paraId="32616DF9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a) zapoznania się z treścią ogłoszenia, szczegółowymi warunkami konkursu i opisem Programu</w:t>
      </w:r>
    </w:p>
    <w:p w14:paraId="5EC4AD6A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b) liczby i kwalifikacji zawodowych udzielających świadczeń określonych w załączniku nr 1 w ramach zadania objętego konkursem</w:t>
      </w:r>
    </w:p>
    <w:p w14:paraId="3A3DB20C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c) spełnienia wszystkich wymagań zawartych w szczegółowych warunkach konkursu</w:t>
      </w:r>
    </w:p>
    <w:p w14:paraId="6BE43778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d) zgodności danych zawartych w formularzu ofertowym ze stanem faktycznym i prawnym</w:t>
      </w:r>
    </w:p>
    <w:p w14:paraId="2D30F0E1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e) podpisania umów o współpracę z ewentualnymi podwykonawcami Programu</w:t>
      </w:r>
    </w:p>
    <w:p w14:paraId="4995ABFF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f) posiadania niezbędnej wiedzy i doświadczenia do wykonania przedmiotu konkursu oraz dysponowania potencjałem technicznym i osobami zdolnymi do wykonania przedmiotu konkursu </w:t>
      </w:r>
    </w:p>
    <w:p w14:paraId="0DF441B0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g) potwierdzenia faktu, że w przypadku przyjęcia niniejszej oferty, Oferent nie będzie wykazywał świadczeń objętych rozliczaniem z innymi podmiotami, w tym z Narodowym Funduszem Zdrowia</w:t>
      </w:r>
    </w:p>
    <w:p w14:paraId="26A5CC62" w14:textId="77777777" w:rsidR="00C62F25" w:rsidRDefault="00C62F25" w:rsidP="00A43288">
      <w:pPr>
        <w:spacing w:after="0" w:line="240" w:lineRule="auto"/>
        <w:jc w:val="both"/>
        <w:rPr>
          <w:rFonts w:ascii="Arial" w:hAnsi="Arial" w:cs="Arial"/>
        </w:rPr>
      </w:pPr>
    </w:p>
    <w:p w14:paraId="6E88AD90" w14:textId="6B689840" w:rsidR="00A43288" w:rsidRPr="00C62F25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2F25">
        <w:rPr>
          <w:rFonts w:ascii="Arial" w:hAnsi="Arial" w:cs="Arial"/>
          <w:b/>
          <w:bCs/>
        </w:rPr>
        <w:t>3. Oferent zobowiązany jest przedstawić opis sposobu realizacji zadania zgodnie ze szczegółowymi warunkami konkursu z podaniem:</w:t>
      </w:r>
    </w:p>
    <w:p w14:paraId="0C776919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a) miejsca i czasu przeprowadzenia poszczególnych działań w ramach realizacji Programu (dane teleadresowe oraz dni i godziny udzielania świadczeń), </w:t>
      </w:r>
    </w:p>
    <w:p w14:paraId="5C079A41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b) planowany harmonogram poszczególnych etapów realizacji Programu</w:t>
      </w:r>
    </w:p>
    <w:p w14:paraId="7A77DD2C" w14:textId="77777777" w:rsidR="00C62F25" w:rsidRDefault="00C62F25" w:rsidP="00A43288">
      <w:pPr>
        <w:spacing w:after="0" w:line="240" w:lineRule="auto"/>
        <w:jc w:val="both"/>
        <w:rPr>
          <w:rFonts w:ascii="Arial" w:hAnsi="Arial" w:cs="Arial"/>
        </w:rPr>
      </w:pPr>
    </w:p>
    <w:p w14:paraId="2AB595F8" w14:textId="419E8C44" w:rsidR="00A43288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2F25">
        <w:rPr>
          <w:rFonts w:ascii="Arial" w:hAnsi="Arial" w:cs="Arial"/>
          <w:b/>
          <w:bCs/>
        </w:rPr>
        <w:t>4. Oferty nie spełniające wymogów określonych w ogłoszeniu oraz złożone po terminie nie będą rozpatrywane. Dopuszcza się oferty zawierające drobne uchybienia formalne pod warunkiem i uzupełnienia w terminie do następnego dnia po powiadomieniu o niekompletności oferty.</w:t>
      </w:r>
    </w:p>
    <w:p w14:paraId="63807AC0" w14:textId="77777777" w:rsidR="00C62F25" w:rsidRPr="00C62F25" w:rsidRDefault="00C62F25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470338" w14:textId="77777777" w:rsidR="00A43288" w:rsidRPr="00C62F25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2F25">
        <w:rPr>
          <w:rFonts w:ascii="Arial" w:hAnsi="Arial" w:cs="Arial"/>
          <w:b/>
          <w:bCs/>
        </w:rPr>
        <w:t>5. Złożone w Konkursie oferty kierowane są pod obrady Komisji Konkursowej. Komisja Konkursowa po dokonaniu oceny ofert zgodnie z przytoczonymi niżej kryteriami wybierze najlepszą ofertę, w tym realizatora Programu.</w:t>
      </w:r>
    </w:p>
    <w:p w14:paraId="2A96B3F2" w14:textId="77777777" w:rsidR="00C62F25" w:rsidRDefault="00C62F25" w:rsidP="00A43288">
      <w:pPr>
        <w:spacing w:after="0" w:line="240" w:lineRule="auto"/>
        <w:jc w:val="both"/>
        <w:rPr>
          <w:rFonts w:ascii="Arial" w:hAnsi="Arial" w:cs="Arial"/>
        </w:rPr>
      </w:pPr>
    </w:p>
    <w:p w14:paraId="3F74F261" w14:textId="5C5F279E" w:rsidR="00257B16" w:rsidRPr="00257B16" w:rsidRDefault="00A43288" w:rsidP="00257B1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2F25">
        <w:rPr>
          <w:rFonts w:ascii="Arial" w:hAnsi="Arial" w:cs="Arial"/>
          <w:b/>
          <w:bCs/>
        </w:rPr>
        <w:t>6. Kryteria wyboru Oferty:</w:t>
      </w:r>
    </w:p>
    <w:p w14:paraId="607FDCBA" w14:textId="7ABBF98D" w:rsidR="00A43288" w:rsidRPr="000A73BA" w:rsidRDefault="00A43288" w:rsidP="00A43288">
      <w:pPr>
        <w:spacing w:after="0" w:line="240" w:lineRule="auto"/>
        <w:rPr>
          <w:rFonts w:ascii="Arial" w:hAnsi="Arial" w:cs="Arial"/>
          <w:b/>
          <w:bCs/>
        </w:rPr>
      </w:pPr>
      <w:r w:rsidRPr="000A73BA">
        <w:rPr>
          <w:rFonts w:ascii="Arial" w:eastAsia="Arial" w:hAnsi="Arial" w:cs="Arial"/>
          <w:b/>
          <w:bCs/>
        </w:rPr>
        <w:t xml:space="preserve">Cena całkowita </w:t>
      </w:r>
      <w:r w:rsidR="00B87A3F" w:rsidRPr="000A73BA">
        <w:rPr>
          <w:rFonts w:ascii="Arial" w:eastAsia="Arial" w:hAnsi="Arial" w:cs="Arial"/>
          <w:b/>
          <w:bCs/>
        </w:rPr>
        <w:t xml:space="preserve">brutto </w:t>
      </w:r>
      <w:r w:rsidR="00F90BB3">
        <w:rPr>
          <w:rFonts w:ascii="Arial" w:eastAsia="Arial" w:hAnsi="Arial" w:cs="Arial"/>
          <w:b/>
          <w:bCs/>
        </w:rPr>
        <w:t>(</w:t>
      </w:r>
      <w:r w:rsidR="00257B16">
        <w:rPr>
          <w:rFonts w:ascii="Arial" w:hAnsi="Arial" w:cs="Arial"/>
          <w:b/>
          <w:bCs/>
        </w:rPr>
        <w:t>pod warunkiem</w:t>
      </w:r>
      <w:r w:rsidR="000A73BA" w:rsidRPr="000A73BA">
        <w:rPr>
          <w:rFonts w:ascii="Arial" w:hAnsi="Arial" w:cs="Arial"/>
          <w:b/>
          <w:bCs/>
        </w:rPr>
        <w:t xml:space="preserve"> realizacji zadania</w:t>
      </w:r>
      <w:r w:rsidR="00257B16">
        <w:rPr>
          <w:rFonts w:ascii="Arial" w:hAnsi="Arial" w:cs="Arial"/>
          <w:b/>
          <w:bCs/>
        </w:rPr>
        <w:t xml:space="preserve"> na terenie Gminy Dubeninki</w:t>
      </w:r>
      <w:r w:rsidR="00F90BB3">
        <w:rPr>
          <w:rFonts w:ascii="Arial" w:hAnsi="Arial" w:cs="Arial"/>
          <w:b/>
          <w:bCs/>
        </w:rPr>
        <w:t>) – 100%</w:t>
      </w:r>
    </w:p>
    <w:p w14:paraId="2443B106" w14:textId="77777777" w:rsidR="00A43288" w:rsidRPr="005D1E87" w:rsidRDefault="00A43288" w:rsidP="00A43288">
      <w:pPr>
        <w:spacing w:after="0" w:line="240" w:lineRule="auto"/>
        <w:rPr>
          <w:rFonts w:ascii="Arial" w:eastAsia="Calibri" w:hAnsi="Arial" w:cs="Arial"/>
        </w:rPr>
      </w:pPr>
      <w:r w:rsidRPr="005D1E87">
        <w:rPr>
          <w:rFonts w:ascii="Arial" w:hAnsi="Arial" w:cs="Arial"/>
        </w:rPr>
        <w:t>Sposób dokonywania oceny według kryterium:</w:t>
      </w:r>
    </w:p>
    <w:p w14:paraId="53EB0AC5" w14:textId="77777777" w:rsidR="00A43288" w:rsidRPr="005D1E87" w:rsidRDefault="00A43288" w:rsidP="00A43288">
      <w:pPr>
        <w:spacing w:after="0" w:line="240" w:lineRule="auto"/>
        <w:rPr>
          <w:rFonts w:ascii="Arial" w:hAnsi="Arial" w:cs="Arial"/>
        </w:rPr>
      </w:pPr>
      <w:r w:rsidRPr="005D1E87">
        <w:rPr>
          <w:rFonts w:ascii="Arial" w:hAnsi="Arial" w:cs="Arial"/>
        </w:rPr>
        <w:t>a) za kryterium można maksymalnie uzyskać 100 punktów,</w:t>
      </w:r>
    </w:p>
    <w:p w14:paraId="7B090E5D" w14:textId="77777777" w:rsidR="00A43288" w:rsidRPr="005D1E87" w:rsidRDefault="00A43288" w:rsidP="00A43288">
      <w:pPr>
        <w:spacing w:after="0" w:line="240" w:lineRule="auto"/>
        <w:rPr>
          <w:rFonts w:ascii="Arial" w:hAnsi="Arial" w:cs="Arial"/>
        </w:rPr>
      </w:pPr>
      <w:r w:rsidRPr="005D1E87">
        <w:rPr>
          <w:rFonts w:ascii="Arial" w:hAnsi="Arial" w:cs="Arial"/>
        </w:rPr>
        <w:t>b) ilość punktów przyznanych ofercie = najniższa cena jednostkowa brutto ze wszystkich ważnych ofert/cena jednostkowa brutto badanej oferty x 100 pkt ,</w:t>
      </w:r>
    </w:p>
    <w:p w14:paraId="25790E15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c) Oferta, która uzyska największą liczbę punktów, zostanie uznana za ofertę najkorzystniejszą.</w:t>
      </w:r>
    </w:p>
    <w:p w14:paraId="301DFEB1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d) 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09C09596" w14:textId="77777777" w:rsidR="00A43288" w:rsidRDefault="00A43288" w:rsidP="00A43288">
      <w:pPr>
        <w:spacing w:after="0" w:line="240" w:lineRule="auto"/>
        <w:jc w:val="both"/>
        <w:rPr>
          <w:rFonts w:ascii="Arial" w:eastAsia="SimSun" w:hAnsi="Arial" w:cs="Arial"/>
          <w:b/>
          <w:bCs/>
          <w:lang w:eastAsia="zh-CN" w:bidi="hi-IN"/>
        </w:rPr>
      </w:pPr>
      <w:r w:rsidRPr="00B87A3F">
        <w:rPr>
          <w:rFonts w:ascii="Arial" w:hAnsi="Arial" w:cs="Arial"/>
          <w:b/>
          <w:bCs/>
        </w:rPr>
        <w:t xml:space="preserve">7. </w:t>
      </w:r>
      <w:r w:rsidRPr="00B87A3F">
        <w:rPr>
          <w:rFonts w:ascii="Arial" w:eastAsia="SimSun" w:hAnsi="Arial" w:cs="Arial"/>
          <w:b/>
          <w:bCs/>
          <w:lang w:eastAsia="zh-CN" w:bidi="hi-IN"/>
        </w:rPr>
        <w:t>Ogłoszenie o zakończeniu postępowania konkursowego i jego wyniku odbędzie się poprzez umieszczenie informacji na stronie internetowej Urzędu Gminy Dubeninki, w Biuletynie Informacji Publicznej (https://bip.dubeninki.pl/) i pisemne powiadomienie Oferentów.</w:t>
      </w:r>
    </w:p>
    <w:p w14:paraId="363CA075" w14:textId="77777777" w:rsidR="00B87A3F" w:rsidRPr="00B87A3F" w:rsidRDefault="00B87A3F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374155" w14:textId="77777777" w:rsidR="00A43288" w:rsidRPr="00B87A3F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7A3F">
        <w:rPr>
          <w:rFonts w:ascii="Arial" w:hAnsi="Arial" w:cs="Arial"/>
          <w:b/>
          <w:bCs/>
        </w:rPr>
        <w:t>8. Wójt Gminy Dubeninki zastrzega sobie prawo bez podania przyczyny do zmiany warunków konkursu, przesunięcia terminu składania ofert, odwołania konkursu oraz zamknięcia konkursu bez wyboru oferty.</w:t>
      </w:r>
    </w:p>
    <w:p w14:paraId="2C587EF3" w14:textId="77777777" w:rsidR="00B87A3F" w:rsidRPr="005D1E87" w:rsidRDefault="00B87A3F" w:rsidP="00A43288">
      <w:pPr>
        <w:spacing w:after="0" w:line="240" w:lineRule="auto"/>
        <w:jc w:val="both"/>
        <w:rPr>
          <w:rFonts w:ascii="Arial" w:hAnsi="Arial" w:cs="Arial"/>
        </w:rPr>
      </w:pPr>
    </w:p>
    <w:p w14:paraId="2ED2294E" w14:textId="77777777" w:rsidR="00A43288" w:rsidRPr="00B87A3F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7A3F">
        <w:rPr>
          <w:rFonts w:ascii="Arial" w:hAnsi="Arial" w:cs="Arial"/>
          <w:b/>
          <w:bCs/>
        </w:rPr>
        <w:t>9. W toku dokonywania oceny prawidłowości formalnej złożonych ofert, Komisja Konkursowa może zażądać udzielenia przez oferentów wyjaśnień dotyczących zawartości założonych przez nich ofert.</w:t>
      </w:r>
    </w:p>
    <w:p w14:paraId="709EFFF6" w14:textId="77777777" w:rsidR="00B87A3F" w:rsidRPr="005D1E87" w:rsidRDefault="00B87A3F" w:rsidP="00A43288">
      <w:pPr>
        <w:spacing w:after="0" w:line="240" w:lineRule="auto"/>
        <w:jc w:val="both"/>
        <w:rPr>
          <w:rFonts w:ascii="Arial" w:hAnsi="Arial" w:cs="Arial"/>
        </w:rPr>
      </w:pPr>
    </w:p>
    <w:p w14:paraId="4F875D7E" w14:textId="77777777" w:rsidR="00A43288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7A3F">
        <w:rPr>
          <w:rFonts w:ascii="Arial" w:hAnsi="Arial" w:cs="Arial"/>
          <w:b/>
          <w:bCs/>
        </w:rPr>
        <w:t>10. Wójt Gminy Dubeninki ma prawo do wyboru jednej oferty na realizację całego zadania z udziałem podwykonawców.</w:t>
      </w:r>
    </w:p>
    <w:p w14:paraId="7163E72A" w14:textId="77777777" w:rsidR="00B87A3F" w:rsidRPr="00B87A3F" w:rsidRDefault="00B87A3F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1A818B" w14:textId="77777777" w:rsidR="00A43288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7A3F">
        <w:rPr>
          <w:rFonts w:ascii="Arial" w:hAnsi="Arial" w:cs="Arial"/>
          <w:b/>
          <w:bCs/>
        </w:rPr>
        <w:t>11. Złożenie oferty na realizację zadania, która zostanie uznana za spełniającą kryteria nie gwarantuje przyznania środków finansowych w wysokości, o którą występuje podmiot.</w:t>
      </w:r>
    </w:p>
    <w:p w14:paraId="6BBD728C" w14:textId="77777777" w:rsidR="00B87A3F" w:rsidRPr="00B87A3F" w:rsidRDefault="00B87A3F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E87202" w14:textId="77777777" w:rsidR="00A43288" w:rsidRPr="00B87A3F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7A3F">
        <w:rPr>
          <w:rFonts w:ascii="Arial" w:hAnsi="Arial" w:cs="Arial"/>
          <w:b/>
          <w:bCs/>
        </w:rPr>
        <w:t>12. W terminie 7 dni od dnia ogłoszenia wyników postępowania konkursowego Oferentom przysługuje prawo do złożenia do organizatora konkursu umotywowanego protestu, który Komisja Konkursowa rozpatruje w terminie 7 dni od daty jego złożenia. W przypadku składania protestu za pośrednictwem poczty, o jego przyjęciu do rozpatrzenia decyduje data wpływu do Urzędu Gminy Dubeninki.</w:t>
      </w:r>
    </w:p>
    <w:p w14:paraId="0147AE88" w14:textId="77777777" w:rsidR="00B87A3F" w:rsidRPr="005D1E87" w:rsidRDefault="00B87A3F" w:rsidP="00A43288">
      <w:pPr>
        <w:spacing w:after="0" w:line="240" w:lineRule="auto"/>
        <w:jc w:val="both"/>
        <w:rPr>
          <w:rFonts w:ascii="Arial" w:hAnsi="Arial" w:cs="Arial"/>
        </w:rPr>
      </w:pPr>
    </w:p>
    <w:p w14:paraId="666A9FA0" w14:textId="77777777" w:rsidR="00A43288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7A3F">
        <w:rPr>
          <w:rFonts w:ascii="Arial" w:hAnsi="Arial" w:cs="Arial"/>
          <w:b/>
          <w:bCs/>
        </w:rPr>
        <w:t>13. Termin związania ofertą wynosi 30 dni od upływu terminu składania ofert.</w:t>
      </w:r>
    </w:p>
    <w:p w14:paraId="1CE8BD49" w14:textId="77777777" w:rsidR="00B87A3F" w:rsidRPr="00B87A3F" w:rsidRDefault="00B87A3F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7AA25B" w14:textId="77777777" w:rsidR="00A43288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7A3F">
        <w:rPr>
          <w:rFonts w:ascii="Arial" w:hAnsi="Arial" w:cs="Arial"/>
          <w:b/>
          <w:bCs/>
        </w:rPr>
        <w:t>14. Szczegółowe i ostateczne warunki realizacji zdania zostaną uregulowane w umowie zawartej pomiędzy Gminą Dubeninki, a wyłonionym w drodze postępowania konkursowego Oferentem.</w:t>
      </w:r>
    </w:p>
    <w:p w14:paraId="03202C2F" w14:textId="77777777" w:rsidR="00B87A3F" w:rsidRPr="00B87A3F" w:rsidRDefault="00B87A3F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B33FBF" w14:textId="6A5CEC95" w:rsidR="00A43288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B87A3F">
        <w:rPr>
          <w:rFonts w:ascii="Arial" w:hAnsi="Arial" w:cs="Arial"/>
          <w:b/>
          <w:bCs/>
        </w:rPr>
        <w:t xml:space="preserve">15. Do postępowania konkursowego stosuje się </w:t>
      </w:r>
      <w:r w:rsidR="00B87A3F" w:rsidRPr="00B87A3F">
        <w:rPr>
          <w:rFonts w:ascii="Arial" w:hAnsi="Arial" w:cs="Arial"/>
          <w:b/>
          <w:bCs/>
        </w:rPr>
        <w:t>przepisy ustawy</w:t>
      </w:r>
      <w:r w:rsidRPr="00B87A3F">
        <w:rPr>
          <w:rFonts w:ascii="Arial" w:hAnsi="Arial" w:cs="Arial"/>
          <w:b/>
          <w:bCs/>
        </w:rPr>
        <w:t xml:space="preserve"> z dnia 27 sierpnia 2004 r. o świadczeniach opieki zdrowotnej finansowanych ze środków publicznych</w:t>
      </w:r>
      <w:r w:rsidRPr="005D1E87">
        <w:rPr>
          <w:rFonts w:ascii="Arial" w:hAnsi="Arial" w:cs="Arial"/>
        </w:rPr>
        <w:t xml:space="preserve"> (tekst jedn.: Dz.U. 2022 poz. 2561 z późn. zm.) oraz ustawy z dnia 11 września 2011 r. o zdrowiu publicznym (tekst jedn.: Dz.U. 2022 poz. 1608).</w:t>
      </w:r>
    </w:p>
    <w:p w14:paraId="631A0AC2" w14:textId="77777777" w:rsidR="00B87A3F" w:rsidRPr="005D1E87" w:rsidRDefault="00B87A3F" w:rsidP="00A43288">
      <w:pPr>
        <w:spacing w:after="0" w:line="240" w:lineRule="auto"/>
        <w:jc w:val="both"/>
        <w:rPr>
          <w:rFonts w:ascii="Arial" w:hAnsi="Arial" w:cs="Arial"/>
        </w:rPr>
      </w:pPr>
    </w:p>
    <w:p w14:paraId="21A14F31" w14:textId="77777777" w:rsidR="00A43288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7A3F">
        <w:rPr>
          <w:rFonts w:ascii="Arial" w:hAnsi="Arial" w:cs="Arial"/>
          <w:b/>
          <w:bCs/>
        </w:rPr>
        <w:t>16. W zakresie nieuregulowanych w ustawach, o których mowa w ust. 15, do trybu przeprowadzania konkursu ofert i zawarcia umów na realizację Programu stosuje się odpowiednio przepisy Kodeksu cywilnego.</w:t>
      </w:r>
    </w:p>
    <w:p w14:paraId="33269477" w14:textId="77777777" w:rsidR="00B87A3F" w:rsidRPr="00B87A3F" w:rsidRDefault="00B87A3F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67C53F" w14:textId="77777777" w:rsidR="00A43288" w:rsidRDefault="00A43288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7A3F">
        <w:rPr>
          <w:rFonts w:ascii="Arial" w:hAnsi="Arial" w:cs="Arial"/>
          <w:b/>
          <w:bCs/>
        </w:rPr>
        <w:t>17. Realizator zadania ponosi odpowiedzialność za ewentualne szkody wyrządzone przy realizacji zadania, w tym również szkody wyrządzone przez podwykonawców.</w:t>
      </w:r>
    </w:p>
    <w:p w14:paraId="14D6FE8A" w14:textId="77777777" w:rsidR="00B87A3F" w:rsidRPr="00B87A3F" w:rsidRDefault="00B87A3F" w:rsidP="00A4328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C06CF70" w14:textId="77777777" w:rsidR="00A43288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B87A3F">
        <w:rPr>
          <w:rFonts w:ascii="Arial" w:hAnsi="Arial" w:cs="Arial"/>
          <w:b/>
          <w:bCs/>
        </w:rPr>
        <w:t xml:space="preserve">18. Maksymalna wysokość środków finansowych przeznaczonych ze strony Urzędu Gminy Dubeninki na realizację całego zadania nie może przekroczyć kwoty 30 250,00 zł brutto </w:t>
      </w:r>
      <w:r w:rsidRPr="005D1E87">
        <w:rPr>
          <w:rFonts w:ascii="Arial" w:hAnsi="Arial" w:cs="Arial"/>
        </w:rPr>
        <w:t>(słownie trzydzieści tysięcy dwieście pięćdziesiąt złotych zero groszy brutto).</w:t>
      </w:r>
    </w:p>
    <w:p w14:paraId="05A43ED4" w14:textId="77777777" w:rsidR="00B87A3F" w:rsidRPr="005D1E87" w:rsidRDefault="00B87A3F" w:rsidP="00A43288">
      <w:pPr>
        <w:spacing w:after="0" w:line="240" w:lineRule="auto"/>
        <w:jc w:val="both"/>
        <w:rPr>
          <w:rFonts w:ascii="Arial" w:hAnsi="Arial" w:cs="Arial"/>
        </w:rPr>
      </w:pPr>
    </w:p>
    <w:p w14:paraId="14198DD9" w14:textId="0AA7310B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20. Osobą uprawnioną do kontaktów z oferentami oraz do udzielania szczegółowych informacji w przedmiocie postępowania konkursowego jest </w:t>
      </w:r>
      <w:r w:rsidR="00B87A3F">
        <w:rPr>
          <w:rFonts w:ascii="Arial" w:hAnsi="Arial" w:cs="Arial"/>
        </w:rPr>
        <w:t>Anna Zyborowicz</w:t>
      </w:r>
      <w:r w:rsidRPr="005D1E87">
        <w:rPr>
          <w:rFonts w:ascii="Arial" w:hAnsi="Arial" w:cs="Arial"/>
        </w:rPr>
        <w:t>,</w:t>
      </w:r>
      <w:r w:rsidR="00B87A3F">
        <w:rPr>
          <w:rFonts w:ascii="Arial" w:hAnsi="Arial" w:cs="Arial"/>
        </w:rPr>
        <w:t xml:space="preserve"> </w:t>
      </w:r>
      <w:r w:rsidRPr="005D1E87">
        <w:rPr>
          <w:rFonts w:ascii="Arial" w:hAnsi="Arial" w:cs="Arial"/>
        </w:rPr>
        <w:t>tel.:</w:t>
      </w:r>
      <w:r w:rsidR="00B87A3F">
        <w:rPr>
          <w:rFonts w:ascii="Arial" w:hAnsi="Arial" w:cs="Arial"/>
        </w:rPr>
        <w:t>87 615-81-37</w:t>
      </w:r>
      <w:r w:rsidRPr="005D1E87">
        <w:rPr>
          <w:rFonts w:ascii="Arial" w:hAnsi="Arial" w:cs="Arial"/>
        </w:rPr>
        <w:t xml:space="preserve"> e-mail: </w:t>
      </w:r>
      <w:r w:rsidR="00B87A3F">
        <w:rPr>
          <w:rFonts w:ascii="Arial" w:hAnsi="Arial" w:cs="Arial"/>
        </w:rPr>
        <w:t>a.zyborowicz@dubeninki.pl</w:t>
      </w:r>
    </w:p>
    <w:p w14:paraId="336374FB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Załączniki:</w:t>
      </w:r>
    </w:p>
    <w:p w14:paraId="098B8F0A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1) Zał. nr 1 Szczegółowe warunki konkursu</w:t>
      </w:r>
    </w:p>
    <w:p w14:paraId="49FB1B8B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2) Zał. nr 2 Formularz ofertowy</w:t>
      </w:r>
    </w:p>
    <w:p w14:paraId="415C8414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3) Zał. nr 3 Formularz kalkulacji cenowej</w:t>
      </w:r>
    </w:p>
    <w:p w14:paraId="1543D247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4) Zał. nr 4 Oświadczenia oferenta</w:t>
      </w:r>
    </w:p>
    <w:p w14:paraId="65E6AD8E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  <w:sectPr w:rsidR="00A43288" w:rsidRPr="005D1E87" w:rsidSect="00B87A3F">
          <w:footerReference w:type="default" r:id="rId10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5D1E87">
        <w:rPr>
          <w:rFonts w:ascii="Arial" w:hAnsi="Arial" w:cs="Arial"/>
          <w:sz w:val="20"/>
        </w:rPr>
        <w:t>7) Zał. nr 5 Wzór umowy</w:t>
      </w:r>
    </w:p>
    <w:p w14:paraId="5D9D1087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 xml:space="preserve">Załącznik nr 1 do ogłoszenia o konkursie ofert na wybór </w:t>
      </w:r>
    </w:p>
    <w:p w14:paraId="6D8FF31E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 xml:space="preserve">realizatora zadania w zakresie ochrony zdrowia -  program polityki zdrowotnej </w:t>
      </w:r>
    </w:p>
    <w:p w14:paraId="466EAB34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 xml:space="preserve">pn. „Program profilaktyki boreliozy w gminie Dubeninki na lata 2024-2026” </w:t>
      </w:r>
    </w:p>
    <w:p w14:paraId="1EAAB38C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</w:rPr>
      </w:pPr>
    </w:p>
    <w:p w14:paraId="15B6CA8B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Szczegółowe warunki konkursu</w:t>
      </w:r>
    </w:p>
    <w:p w14:paraId="2084F151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  <w:b/>
        </w:rPr>
      </w:pPr>
    </w:p>
    <w:p w14:paraId="272A7A75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</w:rPr>
      </w:pPr>
      <w:r w:rsidRPr="005D1E87">
        <w:rPr>
          <w:rFonts w:ascii="Arial" w:hAnsi="Arial" w:cs="Arial"/>
        </w:rPr>
        <w:t>do konkursu ofert na wybór realizatora zadania w zakresie ochrony zdrowia -  program polityki zdrowotnej pn. „Program profilaktyki boreliozy w gminie Dubeninki na lata 2024-2026”</w:t>
      </w:r>
    </w:p>
    <w:p w14:paraId="23A89FAA" w14:textId="77777777" w:rsidR="00A43288" w:rsidRPr="005D1E87" w:rsidRDefault="00A43288" w:rsidP="00A43288">
      <w:pPr>
        <w:rPr>
          <w:rFonts w:ascii="Arial" w:hAnsi="Arial" w:cs="Arial"/>
        </w:rPr>
      </w:pPr>
    </w:p>
    <w:p w14:paraId="17020956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1. Nazwa zadania: Realizacja programu polityki zdrowotnej pn. „Program profilaktyki boreliozy w gminie Dubeninki na lata 2024-2026” świadczenia zdrowotne udzielane w ramach Programu będą stanowiły uzupełnienie świadczeń gwarantowanych z zakresu programów zdrowotnych na terenie Gminy Dubeninki i będą finansowane z budżetu Gminy Dubeninki oraz współfinansowane przez Warmińsko-Mazurski Oddział Wojewódzki Narodowego Funduszu Zdrowia.</w:t>
      </w:r>
    </w:p>
    <w:p w14:paraId="442CF425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2. Cel zadania: Celem głównym programu jest uzyskanie lub utrzymanie wysokiego poziomu wiedzy z zakresu boreliozy, obejmującej zagadnienia teoretyczne i praktyczne, wśród co najmniej 60%* uczestników programu.</w:t>
      </w:r>
    </w:p>
    <w:p w14:paraId="0B9F095C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3. Realizator: Podmiot wykonujący działalność leczniczą w rozumieniu ustawy z dnia 15 kwietnia 2011 r. o działalności leczniczej (tekst jedn.: Dz.U. 2023 poz. 991 z późn. zm.), prowadzący działalność na terenie Gminy Dubeninki oraz spełniający warunki określone w ogłoszeniu o konkursie.</w:t>
      </w:r>
    </w:p>
    <w:p w14:paraId="6F36C0B2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4. Realizator zadania zatrudnia, na zasadzie umowy o pracę lub umowy cywilnoprawnej, wykwalifikowany personel realizujący działania zaplanowane w Programie.</w:t>
      </w:r>
    </w:p>
    <w:p w14:paraId="228B684C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5. Dopuszcza się realizację zadania z udziałem podwykonawców, lecz realizator zadania również musi brać czynny udział w wykonywaniu zadań określonych w pkt. 8 zał. 1 Szczegółowe warunki konkursu. Organizator konkursu ma prawo zażądać wglądu w umowy o współpracy</w:t>
      </w:r>
      <w:r w:rsidRPr="00B87A3F">
        <w:rPr>
          <w:rFonts w:ascii="Arial" w:hAnsi="Arial" w:cs="Arial"/>
        </w:rPr>
        <w:t xml:space="preserve"> z podwykonawcami przed rozpoczęciem zadania.</w:t>
      </w:r>
    </w:p>
    <w:p w14:paraId="592CFA5C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6. Miejsce realizacji zadania: Gmina Dubeninki, w tym: infrastruktura pozostająca w dyspozycji Wykonawcy lub Podwykonawców. Realizator Zadania dysponuje odpowiednimi zasobami kadrowymi oraz rzeczowymi, które są niezbędne do jego realizacji zgodnie z obowiązującymi przepisami prawa. Zaplanowane działania będą realizowane w miejscu/miejscach wskazanym/-ch przez realizatora z podaniem dostępności do zaplanowanych działań i interwencji tj. danych teleadresowych oraz dni i godzin miejsca ich realizacji.</w:t>
      </w:r>
    </w:p>
    <w:p w14:paraId="2D8D7197" w14:textId="1BAAF25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7. Adresaci zadania: ok. </w:t>
      </w:r>
      <w:r w:rsidR="00B87A3F" w:rsidRPr="00B87A3F">
        <w:rPr>
          <w:rFonts w:ascii="Arial" w:hAnsi="Arial" w:cs="Arial"/>
        </w:rPr>
        <w:t>1</w:t>
      </w:r>
      <w:r w:rsidRPr="00B87A3F">
        <w:rPr>
          <w:rFonts w:ascii="Arial" w:hAnsi="Arial" w:cs="Arial"/>
        </w:rPr>
        <w:t xml:space="preserve">00 dorosłych </w:t>
      </w:r>
      <w:r w:rsidRPr="005D1E87">
        <w:rPr>
          <w:rFonts w:ascii="Arial" w:hAnsi="Arial" w:cs="Arial"/>
        </w:rPr>
        <w:t>mieszkańców gminy Dubeninki, należących do grup wysokiego ryzyka zachorowania na boreliozę, zgodnie z załączonym opisem Programu</w:t>
      </w:r>
    </w:p>
    <w:p w14:paraId="264B835A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8. Zakres zadania: Realizacja programu polityki zdrowotnej pn. „Program profilaktyki boreliozy w gminie Dubeninki na lata 2024-2026”</w:t>
      </w:r>
      <w:r>
        <w:rPr>
          <w:rFonts w:ascii="Arial" w:hAnsi="Arial" w:cs="Arial"/>
        </w:rPr>
        <w:t>:</w:t>
      </w:r>
    </w:p>
    <w:p w14:paraId="39FAD0D6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1). przeprowadzenie następujących interwencji w Programie:</w:t>
      </w:r>
    </w:p>
    <w:p w14:paraId="662A83F9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a. Szkolenie dla personelu medycznego</w:t>
      </w:r>
      <w:r>
        <w:rPr>
          <w:rFonts w:ascii="Arial" w:hAnsi="Arial" w:cs="Arial"/>
        </w:rPr>
        <w:t xml:space="preserve"> </w:t>
      </w:r>
      <w:r w:rsidRPr="00B87A3F">
        <w:rPr>
          <w:rFonts w:ascii="Arial" w:hAnsi="Arial" w:cs="Arial"/>
        </w:rPr>
        <w:t xml:space="preserve">skierowanego przez Realizatora do udzielania świadczeń zdrowotnych uczestnikom Programu, w </w:t>
      </w:r>
      <w:r w:rsidRPr="005D1E87">
        <w:rPr>
          <w:rFonts w:ascii="Arial" w:hAnsi="Arial" w:cs="Arial"/>
        </w:rPr>
        <w:t>formie dostosowanej do potrzeb personelu medycznego (zgodnie z punktem III.3.1 Programu)</w:t>
      </w:r>
    </w:p>
    <w:p w14:paraId="0815C652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</w:p>
    <w:p w14:paraId="4665E99E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b. Działania informacyjno-edukacyjne (zgodnie z punktem III.3.2 Programu), w tym:</w:t>
      </w:r>
    </w:p>
    <w:p w14:paraId="4EC02438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- opracowanie, druk oraz rozpowszechnienie na terenie Gminy ulotek i plakatów informacyjnych,</w:t>
      </w:r>
    </w:p>
    <w:p w14:paraId="3C3A5FAC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- umieszczenie informacji o realizacji Programu oraz źródle jego finansowania na stronie internetowej Wykonawcy oraz w miejscu udzielania świadczeń w ramach Programu,</w:t>
      </w:r>
    </w:p>
    <w:p w14:paraId="26750F78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- poinformowanie lokalnych mediów o realizacji Programu oraz źródle jego finansowania,</w:t>
      </w:r>
    </w:p>
    <w:p w14:paraId="73DF3B18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c. Lekarskie wizyty diagnostyczno-terapeutyczne (zgodnie z punktem III.3.3 Programu)</w:t>
      </w:r>
    </w:p>
    <w:p w14:paraId="55EAF304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d. Wizyty kontrolne (zgodnie z punktem III.3.4 Programu)</w:t>
      </w:r>
    </w:p>
    <w:p w14:paraId="3179BE7D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</w:p>
    <w:p w14:paraId="268D99AD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2) Prowadzenie sprawozdawczości ewaluacyjnej z realizacji Programu, w tym wymaganej przez NFZ w związku z dofinansowaniem Programu, w formie pisemnej oraz elektronicznej edytowalnej, w tym zbieranie, opracowywanie, przetwarzanie i analiza danych, w tym danych wrażliwych i ochrony danych osobowych oraz pozostawanie administratorem tych danych na podstawie Rozporządzenia Parlamentu Europejskiego i Rady (UE) 2016/679 z dnia 27 kwietnia 2016 r. w sprawie ochrony osób fizycznych w związku z przetwarzaniem danych osobowych i w sprawie swobodnego przepływu takich danych oraz uchylenia dyrektywy 95/46/WE na potrzeby Programu, zgodnie z zapisami wynikającymi z Umowy.</w:t>
      </w:r>
    </w:p>
    <w:p w14:paraId="214D5AA4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F9B026C" w14:textId="4430EFF8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9. Czas realizacji zadania: od dnia zawarcia umowy do dnia </w:t>
      </w:r>
      <w:r w:rsidRPr="00B87A3F">
        <w:rPr>
          <w:rFonts w:ascii="Arial" w:hAnsi="Arial" w:cs="Arial"/>
          <w:b/>
          <w:bCs/>
        </w:rPr>
        <w:t>15.11.202</w:t>
      </w:r>
      <w:r w:rsidR="00B87A3F" w:rsidRPr="00B87A3F">
        <w:rPr>
          <w:rFonts w:ascii="Arial" w:hAnsi="Arial" w:cs="Arial"/>
          <w:b/>
          <w:bCs/>
        </w:rPr>
        <w:t>4</w:t>
      </w:r>
      <w:r w:rsidRPr="00B87A3F">
        <w:rPr>
          <w:rFonts w:ascii="Arial" w:hAnsi="Arial" w:cs="Arial"/>
          <w:b/>
          <w:bCs/>
        </w:rPr>
        <w:t>r.</w:t>
      </w:r>
    </w:p>
    <w:p w14:paraId="68B8AF97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10. Realizator zadania ponosi odpowiedzialność za ewentualne szkody wyrządzone przy realizacji zadania, w tym również szkody wyrządzone przez podwykonawców.</w:t>
      </w:r>
    </w:p>
    <w:p w14:paraId="10352334" w14:textId="77777777" w:rsidR="00A43288" w:rsidRPr="005D1E87" w:rsidRDefault="00A43288" w:rsidP="00A43288">
      <w:pPr>
        <w:rPr>
          <w:rFonts w:ascii="Arial" w:hAnsi="Arial" w:cs="Arial"/>
        </w:rPr>
      </w:pPr>
    </w:p>
    <w:p w14:paraId="61943238" w14:textId="77777777" w:rsidR="00A43288" w:rsidRPr="005D1E87" w:rsidRDefault="00A43288" w:rsidP="00A43288">
      <w:pPr>
        <w:rPr>
          <w:rFonts w:ascii="Arial" w:hAnsi="Arial" w:cs="Arial"/>
        </w:rPr>
      </w:pPr>
    </w:p>
    <w:p w14:paraId="0D576E41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  <w:sectPr w:rsidR="00A43288" w:rsidRPr="005D1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2D7A45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 xml:space="preserve">Załącznik nr 2 do ogłoszenia o konkursie ofert na wybór </w:t>
      </w:r>
    </w:p>
    <w:p w14:paraId="61B88DEB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 xml:space="preserve">realizatora zadania w zakresie ochrony zdrowia -  program polityki zdrowotnej </w:t>
      </w:r>
    </w:p>
    <w:p w14:paraId="00295D19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>pn. „Program profilaktyki boreliozy w gminie Dubeninki na lata 2024-2026”</w:t>
      </w:r>
    </w:p>
    <w:p w14:paraId="4DE52AB3" w14:textId="77777777" w:rsidR="00A43288" w:rsidRPr="005D1E87" w:rsidRDefault="00A43288" w:rsidP="00A43288">
      <w:pPr>
        <w:jc w:val="right"/>
        <w:rPr>
          <w:rFonts w:ascii="Arial" w:hAnsi="Arial" w:cs="Arial"/>
        </w:rPr>
      </w:pPr>
    </w:p>
    <w:p w14:paraId="6BA3EBB8" w14:textId="77777777" w:rsidR="00A43288" w:rsidRPr="005D1E87" w:rsidRDefault="00A43288" w:rsidP="00A43288">
      <w:pPr>
        <w:jc w:val="right"/>
        <w:rPr>
          <w:rFonts w:ascii="Arial" w:hAnsi="Arial" w:cs="Arial"/>
        </w:rPr>
      </w:pPr>
    </w:p>
    <w:p w14:paraId="0A96E024" w14:textId="77777777" w:rsidR="00A43288" w:rsidRPr="005D1E87" w:rsidRDefault="00A43288" w:rsidP="00A43288">
      <w:pPr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Formularz Ofertowy – Informacje o oferencie</w:t>
      </w:r>
    </w:p>
    <w:p w14:paraId="592186F0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</w:rPr>
      </w:pPr>
      <w:r w:rsidRPr="005D1E87">
        <w:rPr>
          <w:rFonts w:ascii="Arial" w:hAnsi="Arial" w:cs="Arial"/>
        </w:rPr>
        <w:t>do konkursu ofert na wybór realizatora zadania w zakresie ochrony zdrowia -  program polityki zdrowotnej pn. „Program profilaktyki boreliozy w gminie Dubeninki na lata 2024-2026”</w:t>
      </w:r>
    </w:p>
    <w:p w14:paraId="7642986D" w14:textId="77777777" w:rsidR="00A43288" w:rsidRPr="005D1E87" w:rsidRDefault="00A43288" w:rsidP="00A43288">
      <w:pPr>
        <w:rPr>
          <w:rFonts w:ascii="Arial" w:hAnsi="Arial" w:cs="Arial"/>
        </w:rPr>
      </w:pPr>
    </w:p>
    <w:p w14:paraId="73DE755F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1. Pełna nazwa oferenta (zgodnie z wpisem do właściwego rejestru):</w:t>
      </w:r>
    </w:p>
    <w:p w14:paraId="3849AD61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7D8D436B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2F605044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2. Dokładny adres siedziby oferenta:</w:t>
      </w:r>
    </w:p>
    <w:p w14:paraId="1CF405DD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5891BBDC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69E0D92F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3. Dane kontaktowe Oferenta:</w:t>
      </w:r>
    </w:p>
    <w:p w14:paraId="71F8E059" w14:textId="77777777" w:rsidR="00A43288" w:rsidRPr="00595F7B" w:rsidRDefault="00A43288" w:rsidP="00A43288">
      <w:pPr>
        <w:rPr>
          <w:rFonts w:ascii="Arial" w:hAnsi="Arial" w:cs="Arial"/>
          <w:lang w:val="en-US"/>
        </w:rPr>
      </w:pPr>
      <w:r w:rsidRPr="00595F7B">
        <w:rPr>
          <w:rFonts w:ascii="Arial" w:hAnsi="Arial" w:cs="Arial"/>
          <w:lang w:val="en-US"/>
        </w:rPr>
        <w:t>a) numer tel.: ………………………………………………………………………………………………......</w:t>
      </w:r>
    </w:p>
    <w:p w14:paraId="73C3B555" w14:textId="77777777" w:rsidR="00A43288" w:rsidRPr="00595F7B" w:rsidRDefault="00A43288" w:rsidP="00A43288">
      <w:pPr>
        <w:rPr>
          <w:rFonts w:ascii="Arial" w:hAnsi="Arial" w:cs="Arial"/>
          <w:lang w:val="en-US"/>
        </w:rPr>
      </w:pPr>
      <w:r w:rsidRPr="005D1E87">
        <w:rPr>
          <w:rFonts w:ascii="Arial" w:hAnsi="Arial" w:cs="Arial"/>
          <w:lang w:val="en-US"/>
        </w:rPr>
        <w:t xml:space="preserve">b) numer fax. </w:t>
      </w:r>
      <w:r w:rsidRPr="00595F7B">
        <w:rPr>
          <w:rFonts w:ascii="Arial" w:hAnsi="Arial" w:cs="Arial"/>
          <w:lang w:val="en-US"/>
        </w:rPr>
        <w:t>………………………………………………………………………………………………......</w:t>
      </w:r>
    </w:p>
    <w:p w14:paraId="36107996" w14:textId="77777777" w:rsidR="00A43288" w:rsidRPr="00804EEF" w:rsidRDefault="00A43288" w:rsidP="00A43288">
      <w:pPr>
        <w:rPr>
          <w:rFonts w:ascii="Arial" w:hAnsi="Arial" w:cs="Arial"/>
          <w:lang w:val="nb-NO"/>
        </w:rPr>
      </w:pPr>
      <w:r w:rsidRPr="00804EEF">
        <w:rPr>
          <w:rFonts w:ascii="Arial" w:hAnsi="Arial" w:cs="Arial"/>
          <w:lang w:val="nb-NO"/>
        </w:rPr>
        <w:t>b) adres e-mail: ………………………………………………………………………………………………......</w:t>
      </w:r>
    </w:p>
    <w:p w14:paraId="31154523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4. Osoba upoważniona do reprezentacji oferenta (zgodnie z wpisem do właściwego rejestru – imię i nazwisko, funkcja, nr telefonu/fax, adres e-mail):</w:t>
      </w:r>
    </w:p>
    <w:p w14:paraId="180A1ACC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56B2B7BC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5. Nr NIP Oferenta: ………………………………………………………………………………………………......</w:t>
      </w:r>
    </w:p>
    <w:p w14:paraId="213F86E8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6. Nr REGON Oferenta: ………………………………………………………………………………………………......</w:t>
      </w:r>
    </w:p>
    <w:p w14:paraId="1D27436E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7. Nr wpisu do rejestru podmiotów wykonujących działalność leczniczą (zgodnie z wpisem do właściwego rejestru): ………………………………………………………………………………………………......</w:t>
      </w:r>
    </w:p>
    <w:p w14:paraId="0652A1F0" w14:textId="77777777" w:rsidR="00A43288" w:rsidRPr="005D1E87" w:rsidRDefault="00A43288" w:rsidP="00A43288">
      <w:pPr>
        <w:rPr>
          <w:rFonts w:ascii="Arial" w:hAnsi="Arial" w:cs="Arial"/>
        </w:rPr>
      </w:pPr>
    </w:p>
    <w:p w14:paraId="2B1B38E6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8. Nr wpisu oferenta do Krajowego Rejestru Sądowego lub ewidencji działalności gospodarczej: ………………………………………………………………………………………………......</w:t>
      </w:r>
    </w:p>
    <w:p w14:paraId="4E6298AF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9. Nazwa banku i numer rachunku bankowego oferenta:</w:t>
      </w:r>
    </w:p>
    <w:p w14:paraId="37885634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045FE090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10. Osoba uprawniona do kontaktów z Zamawiającym w sprawie złożonej oferty (imię i nazwisko, nr tel/fax, adres e-mail):</w:t>
      </w:r>
    </w:p>
    <w:p w14:paraId="6D36955A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620CA1DE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11. Koordynator zadania (imię i nazwisko, nr tel/fax, adres e-mail):</w:t>
      </w:r>
    </w:p>
    <w:p w14:paraId="19AAAB60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437D40AA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12. Informacja o wcześniejszej działalności podmiotu składającego ofertę (jeżeli działalność ta dotyczy zadania określonego w ogłoszeniu o konkursie ofert)</w:t>
      </w:r>
    </w:p>
    <w:p w14:paraId="37269BD7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5F355807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1C7EE4FA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4B231BE4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13. Miejsce udzielania świadczeń w ramach realizacji II etapu Programu (nazwa, adres i telefon kontaktowy jednostki, dni i godziny realizacji zadań w ramach Programu)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399"/>
        <w:gridCol w:w="2266"/>
      </w:tblGrid>
      <w:tr w:rsidR="00A43288" w:rsidRPr="005D1E87" w14:paraId="78F26D68" w14:textId="77777777" w:rsidTr="00724A40">
        <w:tc>
          <w:tcPr>
            <w:tcW w:w="1555" w:type="dxa"/>
          </w:tcPr>
          <w:p w14:paraId="1CF1E83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842" w:type="dxa"/>
          </w:tcPr>
          <w:p w14:paraId="0765B55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3399" w:type="dxa"/>
          </w:tcPr>
          <w:p w14:paraId="63EB532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tel. kontaktowy, w tym telefon do rejestracji i udzielania informacji</w:t>
            </w:r>
          </w:p>
        </w:tc>
        <w:tc>
          <w:tcPr>
            <w:tcW w:w="2266" w:type="dxa"/>
          </w:tcPr>
          <w:p w14:paraId="55E2CD7F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Dni i godziny realizacji zadania</w:t>
            </w:r>
          </w:p>
        </w:tc>
      </w:tr>
      <w:tr w:rsidR="00A43288" w:rsidRPr="005D1E87" w14:paraId="03C88471" w14:textId="77777777" w:rsidTr="00724A40">
        <w:tc>
          <w:tcPr>
            <w:tcW w:w="1555" w:type="dxa"/>
          </w:tcPr>
          <w:p w14:paraId="075C1AAF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84E43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5F645C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</w:tcPr>
          <w:p w14:paraId="0B9A1FBA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2BFD12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D9567" w14:textId="77777777" w:rsidR="00A43288" w:rsidRPr="005D1E87" w:rsidRDefault="00A43288" w:rsidP="00A43288">
      <w:pPr>
        <w:rPr>
          <w:rFonts w:ascii="Arial" w:hAnsi="Arial" w:cs="Arial"/>
        </w:rPr>
      </w:pPr>
    </w:p>
    <w:p w14:paraId="58A96CA7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14. Określenie składu i kwalifikacji personelu medycznego przewidzianego do udzielania świadczeń w ramach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33"/>
        <w:gridCol w:w="2417"/>
        <w:gridCol w:w="1806"/>
        <w:gridCol w:w="2211"/>
      </w:tblGrid>
      <w:tr w:rsidR="00A43288" w:rsidRPr="005D1E87" w14:paraId="06A93007" w14:textId="77777777" w:rsidTr="00724A40">
        <w:tc>
          <w:tcPr>
            <w:tcW w:w="489" w:type="dxa"/>
            <w:vAlign w:val="center"/>
          </w:tcPr>
          <w:p w14:paraId="76BA3382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94" w:type="dxa"/>
            <w:vAlign w:val="center"/>
          </w:tcPr>
          <w:p w14:paraId="6056F132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282" w:type="dxa"/>
            <w:vAlign w:val="center"/>
          </w:tcPr>
          <w:p w14:paraId="026FE57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Niezbędne kwalifikacje/kompetencje do realizacji Programu</w:t>
            </w:r>
          </w:p>
        </w:tc>
        <w:tc>
          <w:tcPr>
            <w:tcW w:w="1839" w:type="dxa"/>
            <w:vAlign w:val="center"/>
          </w:tcPr>
          <w:p w14:paraId="19C2684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Forma współpracy z oferentem</w:t>
            </w:r>
          </w:p>
        </w:tc>
        <w:tc>
          <w:tcPr>
            <w:tcW w:w="2258" w:type="dxa"/>
            <w:vAlign w:val="center"/>
          </w:tcPr>
          <w:p w14:paraId="52269301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Rodzaj udzielanego świadczenia w ramach realizacji Programu</w:t>
            </w:r>
          </w:p>
          <w:p w14:paraId="2CE274D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(zakres obowiązków)</w:t>
            </w:r>
          </w:p>
        </w:tc>
      </w:tr>
      <w:tr w:rsidR="00A43288" w:rsidRPr="005D1E87" w14:paraId="1FC9EA71" w14:textId="77777777" w:rsidTr="00724A40">
        <w:tc>
          <w:tcPr>
            <w:tcW w:w="489" w:type="dxa"/>
          </w:tcPr>
          <w:p w14:paraId="23A440C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14:paraId="6F56E484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7389994E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0CB4132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1090D862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284929B6" w14:textId="77777777" w:rsidTr="00724A40">
        <w:tc>
          <w:tcPr>
            <w:tcW w:w="489" w:type="dxa"/>
          </w:tcPr>
          <w:p w14:paraId="2033B0E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14:paraId="7A175B4F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6D16DAC6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0D3C3E9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770F7D5C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2A95B2FE" w14:textId="77777777" w:rsidTr="00724A40">
        <w:tc>
          <w:tcPr>
            <w:tcW w:w="489" w:type="dxa"/>
          </w:tcPr>
          <w:p w14:paraId="19D1E53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14:paraId="24523383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008EF09A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6B0E66B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4B843944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1B06B15E" w14:textId="77777777" w:rsidTr="00724A40">
        <w:tc>
          <w:tcPr>
            <w:tcW w:w="489" w:type="dxa"/>
          </w:tcPr>
          <w:p w14:paraId="4C008ECB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14:paraId="4C72D764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6CBDE267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BA389C5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5BE92A40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CF2E00" w14:textId="77777777" w:rsidR="00A43288" w:rsidRPr="005D1E87" w:rsidRDefault="00A43288" w:rsidP="00A43288">
      <w:pPr>
        <w:rPr>
          <w:rFonts w:ascii="Arial" w:hAnsi="Arial" w:cs="Arial"/>
        </w:rPr>
      </w:pPr>
    </w:p>
    <w:p w14:paraId="2924A173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15. Informacja o posiadanych zasobach rzeczowych, planowanych do wykorzystania w celu realizacji Programu</w:t>
      </w:r>
    </w:p>
    <w:p w14:paraId="7D527E88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60CD2BBA" w14:textId="77777777" w:rsidR="00A43288" w:rsidRDefault="00A43288" w:rsidP="00A43288">
      <w:pPr>
        <w:rPr>
          <w:rFonts w:ascii="Arial" w:hAnsi="Arial" w:cs="Arial"/>
        </w:rPr>
        <w:sectPr w:rsidR="00A432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37662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16. Harmonogram realizacji Programu z podziałem na </w:t>
      </w:r>
      <w:r>
        <w:rPr>
          <w:rFonts w:ascii="Arial" w:hAnsi="Arial" w:cs="Arial"/>
        </w:rPr>
        <w:t>kwartały.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"/>
        <w:gridCol w:w="776"/>
        <w:gridCol w:w="992"/>
        <w:gridCol w:w="6804"/>
      </w:tblGrid>
      <w:tr w:rsidR="00A43288" w:rsidRPr="005D1E87" w14:paraId="365874CA" w14:textId="77777777" w:rsidTr="00724A40">
        <w:tc>
          <w:tcPr>
            <w:tcW w:w="495" w:type="dxa"/>
            <w:vAlign w:val="center"/>
          </w:tcPr>
          <w:p w14:paraId="17B1521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76" w:type="dxa"/>
          </w:tcPr>
          <w:p w14:paraId="08A6F09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992" w:type="dxa"/>
            <w:vAlign w:val="center"/>
          </w:tcPr>
          <w:p w14:paraId="07684EC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6804" w:type="dxa"/>
            <w:vAlign w:val="center"/>
          </w:tcPr>
          <w:p w14:paraId="47A23F0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Rodzaj działań w ramach realizacji Programu</w:t>
            </w:r>
          </w:p>
        </w:tc>
      </w:tr>
      <w:tr w:rsidR="00A43288" w:rsidRPr="005D1E87" w14:paraId="59114B5C" w14:textId="77777777" w:rsidTr="00724A40">
        <w:tc>
          <w:tcPr>
            <w:tcW w:w="495" w:type="dxa"/>
          </w:tcPr>
          <w:p w14:paraId="7A85384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6" w:type="dxa"/>
            <w:vMerge w:val="restart"/>
          </w:tcPr>
          <w:p w14:paraId="63CD0642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14:paraId="4B76059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804" w:type="dxa"/>
          </w:tcPr>
          <w:p w14:paraId="09C1561D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2CF2622D" w14:textId="77777777" w:rsidTr="00724A40">
        <w:tc>
          <w:tcPr>
            <w:tcW w:w="495" w:type="dxa"/>
          </w:tcPr>
          <w:p w14:paraId="0784E47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6" w:type="dxa"/>
            <w:vMerge/>
          </w:tcPr>
          <w:p w14:paraId="103C5244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2CA94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804" w:type="dxa"/>
          </w:tcPr>
          <w:p w14:paraId="4D6814CA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6EC60415" w14:textId="77777777" w:rsidTr="00724A40">
        <w:tc>
          <w:tcPr>
            <w:tcW w:w="495" w:type="dxa"/>
          </w:tcPr>
          <w:p w14:paraId="69AD153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6" w:type="dxa"/>
            <w:vMerge/>
          </w:tcPr>
          <w:p w14:paraId="3012BF29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3C50E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804" w:type="dxa"/>
          </w:tcPr>
          <w:p w14:paraId="56F77811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67984A12" w14:textId="77777777" w:rsidTr="00724A40">
        <w:tc>
          <w:tcPr>
            <w:tcW w:w="495" w:type="dxa"/>
          </w:tcPr>
          <w:p w14:paraId="3D9786A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vMerge/>
          </w:tcPr>
          <w:p w14:paraId="7915733B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F291F9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804" w:type="dxa"/>
          </w:tcPr>
          <w:p w14:paraId="62D6DAE4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A2BB8" w14:textId="77777777" w:rsidR="00A43288" w:rsidRDefault="00A43288" w:rsidP="00A43288">
      <w:pPr>
        <w:rPr>
          <w:rFonts w:ascii="Arial" w:hAnsi="Arial" w:cs="Arial"/>
        </w:rPr>
      </w:pPr>
    </w:p>
    <w:p w14:paraId="7D7BEEFB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17. Informacja o podmiotach współpracujących (nazwa i zasady współpracy)</w:t>
      </w:r>
    </w:p>
    <w:p w14:paraId="168C1BC8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……………………………………………………………………………………………….......</w:t>
      </w:r>
    </w:p>
    <w:p w14:paraId="1812803B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18. Planowane działania informacyjne:</w:t>
      </w:r>
    </w:p>
    <w:p w14:paraId="18CE103B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……………………………………………………………………………………………..........</w:t>
      </w:r>
    </w:p>
    <w:p w14:paraId="34517523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……………………………………………………………………………………………..........</w:t>
      </w:r>
    </w:p>
    <w:p w14:paraId="3407810E" w14:textId="77777777" w:rsidR="00A43288" w:rsidRPr="005D1E87" w:rsidRDefault="00A43288" w:rsidP="00A43288">
      <w:pPr>
        <w:tabs>
          <w:tab w:val="left" w:pos="2330"/>
        </w:tabs>
        <w:rPr>
          <w:rFonts w:ascii="Arial" w:hAnsi="Arial" w:cs="Arial"/>
        </w:rPr>
      </w:pPr>
    </w:p>
    <w:p w14:paraId="1EEEB88D" w14:textId="77777777" w:rsidR="00A43288" w:rsidRPr="005D1E87" w:rsidRDefault="00A43288" w:rsidP="00A43288">
      <w:pPr>
        <w:tabs>
          <w:tab w:val="left" w:pos="2330"/>
        </w:tabs>
        <w:rPr>
          <w:rFonts w:ascii="Arial" w:hAnsi="Arial" w:cs="Arial"/>
        </w:rPr>
      </w:pPr>
      <w:r w:rsidRPr="005D1E87">
        <w:rPr>
          <w:rFonts w:ascii="Arial" w:hAnsi="Arial" w:cs="Arial"/>
          <w:b/>
          <w:u w:val="single"/>
        </w:rPr>
        <w:t>Potwierdzam zgodność danych zawartych w formularzu</w:t>
      </w:r>
      <w:r w:rsidRPr="005D1E87">
        <w:rPr>
          <w:rFonts w:ascii="Arial" w:hAnsi="Arial" w:cs="Arial"/>
        </w:rPr>
        <w:t>:</w:t>
      </w:r>
    </w:p>
    <w:p w14:paraId="472AB11E" w14:textId="77777777" w:rsidR="00A43288" w:rsidRPr="005D1E87" w:rsidRDefault="00A43288" w:rsidP="00A43288">
      <w:pPr>
        <w:rPr>
          <w:rFonts w:ascii="Arial" w:hAnsi="Arial" w:cs="Arial"/>
        </w:rPr>
      </w:pPr>
    </w:p>
    <w:p w14:paraId="4BD9B912" w14:textId="77777777" w:rsidR="00A43288" w:rsidRDefault="00A43288" w:rsidP="00A43288">
      <w:pPr>
        <w:spacing w:after="0" w:line="240" w:lineRule="auto"/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……………………………..</w:t>
      </w:r>
    </w:p>
    <w:p w14:paraId="7A9DB3F6" w14:textId="77777777" w:rsidR="00A43288" w:rsidRPr="005D1E87" w:rsidRDefault="00A43288" w:rsidP="00A43288">
      <w:pPr>
        <w:spacing w:after="0" w:line="240" w:lineRule="auto"/>
        <w:rPr>
          <w:rFonts w:ascii="Arial" w:hAnsi="Arial" w:cs="Arial"/>
        </w:rPr>
      </w:pPr>
    </w:p>
    <w:p w14:paraId="0F0DEF10" w14:textId="77777777" w:rsidR="00A43288" w:rsidRDefault="00A43288" w:rsidP="00A43288">
      <w:pPr>
        <w:spacing w:after="0" w:line="240" w:lineRule="auto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              (data)                                                                                                          </w:t>
      </w:r>
    </w:p>
    <w:p w14:paraId="2498F4AF" w14:textId="77777777" w:rsidR="00A43288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1AEF9613" w14:textId="77777777" w:rsidR="00A43288" w:rsidRDefault="00A43288" w:rsidP="00A43288">
      <w:pPr>
        <w:spacing w:after="0" w:line="240" w:lineRule="auto"/>
        <w:jc w:val="right"/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……………………………..</w:t>
      </w:r>
    </w:p>
    <w:p w14:paraId="745D08BA" w14:textId="77777777" w:rsidR="00A43288" w:rsidRDefault="00A43288" w:rsidP="00A43288">
      <w:pPr>
        <w:spacing w:after="0" w:line="240" w:lineRule="auto"/>
        <w:rPr>
          <w:rFonts w:ascii="Arial" w:hAnsi="Arial" w:cs="Arial"/>
          <w:sz w:val="20"/>
        </w:rPr>
      </w:pPr>
    </w:p>
    <w:p w14:paraId="3024BFC2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 (pieczątka i podpis osoby/osób</w:t>
      </w:r>
    </w:p>
    <w:p w14:paraId="0CDD3671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  <w:sectPr w:rsidR="00A43288" w:rsidRPr="005D1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1E87">
        <w:rPr>
          <w:rFonts w:ascii="Arial" w:hAnsi="Arial" w:cs="Arial"/>
          <w:sz w:val="20"/>
        </w:rPr>
        <w:t xml:space="preserve"> upoważnionych do reprezentacji oferenta)</w:t>
      </w:r>
    </w:p>
    <w:p w14:paraId="1D7E5309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>Załącznik nr 3</w:t>
      </w:r>
      <w:r w:rsidRPr="005D1E87">
        <w:rPr>
          <w:rFonts w:ascii="Arial" w:hAnsi="Arial" w:cs="Arial"/>
        </w:rPr>
        <w:t xml:space="preserve"> </w:t>
      </w:r>
      <w:r w:rsidRPr="005D1E87">
        <w:rPr>
          <w:rFonts w:ascii="Arial" w:hAnsi="Arial" w:cs="Arial"/>
          <w:sz w:val="18"/>
          <w:szCs w:val="18"/>
        </w:rPr>
        <w:t xml:space="preserve">do ogłoszenia o konkursie ofert na wybór </w:t>
      </w:r>
    </w:p>
    <w:p w14:paraId="12444CC6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 xml:space="preserve">realizatora zadania w zakresie ochrony zdrowia -  program polityki zdrowotnej </w:t>
      </w:r>
    </w:p>
    <w:p w14:paraId="61420CDD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>pn. „Program profilaktyki boreliozy w gminie Dubeninki na lata 2024-2026”</w:t>
      </w:r>
    </w:p>
    <w:p w14:paraId="3DF45852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</w:rPr>
      </w:pPr>
    </w:p>
    <w:p w14:paraId="61ED1A0E" w14:textId="77777777" w:rsidR="00A43288" w:rsidRPr="005D1E87" w:rsidRDefault="00A43288" w:rsidP="00A43288">
      <w:pPr>
        <w:spacing w:after="0" w:line="240" w:lineRule="auto"/>
        <w:rPr>
          <w:rFonts w:ascii="Arial" w:hAnsi="Arial" w:cs="Arial"/>
        </w:rPr>
      </w:pPr>
    </w:p>
    <w:p w14:paraId="600D63E0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FORMULARZ KALKULACJI CENOWEJ</w:t>
      </w:r>
    </w:p>
    <w:p w14:paraId="7CBD6B94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9D4F97D" w14:textId="0123637C" w:rsidR="00A43288" w:rsidRDefault="00A43288" w:rsidP="00A43288">
      <w:pPr>
        <w:spacing w:after="0" w:line="240" w:lineRule="auto"/>
        <w:jc w:val="center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do konkursu ofert na wybór realizatora zadania w zakresie ochrony zdrowia </w:t>
      </w:r>
      <w:r w:rsidR="00F90BB3">
        <w:rPr>
          <w:rFonts w:ascii="Arial" w:hAnsi="Arial" w:cs="Arial"/>
        </w:rPr>
        <w:t>w 2024 r.</w:t>
      </w:r>
      <w:r w:rsidRPr="005D1E87">
        <w:rPr>
          <w:rFonts w:ascii="Arial" w:hAnsi="Arial" w:cs="Arial"/>
        </w:rPr>
        <w:t>-  program polityki zdrowotnej pn. „Program profilaktyki boreliozy w gminie Dubeninki na lata 2024-2026”</w:t>
      </w:r>
    </w:p>
    <w:p w14:paraId="4A73F977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</w:rPr>
      </w:pPr>
    </w:p>
    <w:p w14:paraId="5E3627E4" w14:textId="77777777" w:rsidR="00A43288" w:rsidRPr="005D1E87" w:rsidRDefault="00A43288" w:rsidP="00A43288">
      <w:pPr>
        <w:spacing w:after="0" w:line="240" w:lineRule="auto"/>
        <w:rPr>
          <w:rFonts w:ascii="Arial" w:hAnsi="Arial" w:cs="Arial"/>
          <w:sz w:val="20"/>
        </w:rPr>
      </w:pPr>
    </w:p>
    <w:p w14:paraId="5EA5319D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1. Pełna nazwa oferenta (zgodnie z wpisem do właściwego rejestru):</w:t>
      </w:r>
    </w:p>
    <w:p w14:paraId="026D416F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……………………………………………………………………………………………….......</w:t>
      </w:r>
    </w:p>
    <w:p w14:paraId="3473FA4B" w14:textId="77777777" w:rsidR="00A43288" w:rsidRPr="005D1E87" w:rsidRDefault="00A43288" w:rsidP="00A43288">
      <w:pPr>
        <w:tabs>
          <w:tab w:val="left" w:pos="3261"/>
        </w:tabs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2. Kalkulacja kosztów zadania: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9"/>
        <w:gridCol w:w="5182"/>
        <w:gridCol w:w="1417"/>
        <w:gridCol w:w="1418"/>
        <w:gridCol w:w="1134"/>
      </w:tblGrid>
      <w:tr w:rsidR="00A43288" w:rsidRPr="005D1E87" w14:paraId="07F063BD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6055E73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82" w:type="dxa"/>
            <w:shd w:val="clear" w:color="auto" w:fill="D0CECE" w:themeFill="background2" w:themeFillShade="E6"/>
            <w:vAlign w:val="center"/>
          </w:tcPr>
          <w:p w14:paraId="5A93FCE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Rodzaj kosztu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A59EE2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Liczba osób/działań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7132064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Koszt jednostkowy brutto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3CE99D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Koszt całkowity brutto</w:t>
            </w:r>
          </w:p>
        </w:tc>
      </w:tr>
      <w:tr w:rsidR="00A43288" w:rsidRPr="005D1E87" w14:paraId="49FCAB55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2C2EF79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0DD42F6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Szkolenie dla personelu medycznego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E8872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5564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BCBF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0065DB3B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7D45A53B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73E0C1F7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Akcja informacyjno-edukacyjna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E128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9A5B6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1506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68ED45BB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5E98243F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0DB37F79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Lekarska wizyta diagnostyczno-terapeutyczna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2E0D1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B9E84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11B8D9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48AE5E3C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7198FC29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150E99F2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Pobranie materiału do badania oraz testy diagnostyczne (test ELISA w klasie IgM oraz w klasie IgG oraz test potwierdzający techniką Western blot)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4A5D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BFE0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D3E5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04792CFE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64620594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1F7CDA2E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Lekarska wizyta kontrolna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AE14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0BD4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DA22E4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3ECEF682" w14:textId="77777777" w:rsidTr="00724A40">
        <w:trPr>
          <w:trHeight w:val="432"/>
        </w:trPr>
        <w:tc>
          <w:tcPr>
            <w:tcW w:w="8506" w:type="dxa"/>
            <w:gridSpan w:val="4"/>
            <w:shd w:val="clear" w:color="auto" w:fill="D9D9D9" w:themeFill="background1" w:themeFillShade="D9"/>
            <w:vAlign w:val="center"/>
          </w:tcPr>
          <w:p w14:paraId="37BFCD89" w14:textId="77777777" w:rsidR="00A43288" w:rsidRPr="005D1E87" w:rsidRDefault="00A43288" w:rsidP="00724A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E87">
              <w:rPr>
                <w:rFonts w:ascii="Arial" w:hAnsi="Arial" w:cs="Arial"/>
                <w:b/>
                <w:bCs/>
                <w:sz w:val="20"/>
                <w:szCs w:val="20"/>
              </w:rPr>
              <w:t>Łączny koszt brutto (suma z poz. 1-5)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3CE2A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9FA9" w14:textId="77777777" w:rsidR="00A43288" w:rsidRPr="005D1E87" w:rsidRDefault="00A43288" w:rsidP="00A43288">
      <w:pPr>
        <w:tabs>
          <w:tab w:val="left" w:pos="3261"/>
        </w:tabs>
        <w:jc w:val="both"/>
        <w:rPr>
          <w:rFonts w:ascii="Arial" w:hAnsi="Arial" w:cs="Arial"/>
        </w:rPr>
      </w:pPr>
    </w:p>
    <w:p w14:paraId="65A0E657" w14:textId="77777777" w:rsidR="00A43288" w:rsidRPr="005D1E87" w:rsidRDefault="00A43288" w:rsidP="00A43288">
      <w:pPr>
        <w:autoSpaceDE w:val="0"/>
        <w:spacing w:line="360" w:lineRule="auto"/>
        <w:rPr>
          <w:rFonts w:ascii="Arial" w:eastAsia="Arial" w:hAnsi="Arial" w:cs="Arial"/>
        </w:rPr>
      </w:pPr>
      <w:r w:rsidRPr="005D1E87">
        <w:rPr>
          <w:rFonts w:ascii="Arial" w:eastAsia="Arial" w:hAnsi="Arial" w:cs="Arial"/>
          <w:b/>
          <w:bCs/>
        </w:rPr>
        <w:t xml:space="preserve">Łączny koszt brutto: </w:t>
      </w:r>
      <w:r w:rsidRPr="005D1E87">
        <w:rPr>
          <w:rFonts w:ascii="Arial" w:eastAsia="Arial" w:hAnsi="Arial" w:cs="Arial"/>
          <w:bCs/>
        </w:rPr>
        <w:t xml:space="preserve">…………... </w:t>
      </w:r>
      <w:r w:rsidRPr="005D1E87">
        <w:rPr>
          <w:rFonts w:ascii="Arial" w:eastAsia="Arial" w:hAnsi="Arial" w:cs="Arial"/>
        </w:rPr>
        <w:t>zł</w:t>
      </w:r>
      <w:r w:rsidRPr="005D1E87">
        <w:rPr>
          <w:rFonts w:ascii="Arial" w:eastAsia="Arial" w:hAnsi="Arial" w:cs="Arial"/>
          <w:b/>
        </w:rPr>
        <w:t xml:space="preserve"> </w:t>
      </w:r>
      <w:r w:rsidRPr="005D1E87">
        <w:rPr>
          <w:rFonts w:ascii="Arial" w:eastAsia="Arial" w:hAnsi="Arial" w:cs="Arial"/>
        </w:rPr>
        <w:t>(słownie …………………………………………………)</w:t>
      </w:r>
    </w:p>
    <w:p w14:paraId="68B1908A" w14:textId="77777777" w:rsidR="00A43288" w:rsidRPr="005D1E87" w:rsidRDefault="00A43288" w:rsidP="00A43288">
      <w:pPr>
        <w:spacing w:after="0" w:line="240" w:lineRule="auto"/>
        <w:rPr>
          <w:rFonts w:ascii="Arial" w:hAnsi="Arial" w:cs="Arial"/>
          <w:sz w:val="20"/>
        </w:rPr>
      </w:pPr>
    </w:p>
    <w:p w14:paraId="7F02DE6A" w14:textId="77777777" w:rsidR="00A43288" w:rsidRDefault="00A43288" w:rsidP="00A43288">
      <w:pPr>
        <w:spacing w:after="0" w:line="240" w:lineRule="auto"/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……………………………..</w:t>
      </w:r>
    </w:p>
    <w:p w14:paraId="2C1B7202" w14:textId="77777777" w:rsidR="00A43288" w:rsidRPr="005D1E87" w:rsidRDefault="00A43288" w:rsidP="00A43288">
      <w:pPr>
        <w:spacing w:after="0" w:line="240" w:lineRule="auto"/>
        <w:rPr>
          <w:rFonts w:ascii="Arial" w:hAnsi="Arial" w:cs="Arial"/>
        </w:rPr>
      </w:pPr>
    </w:p>
    <w:p w14:paraId="33F186FA" w14:textId="77777777" w:rsidR="00A43288" w:rsidRDefault="00A43288" w:rsidP="00A43288">
      <w:pPr>
        <w:spacing w:after="0" w:line="240" w:lineRule="auto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              (data)                                                                                                          </w:t>
      </w:r>
    </w:p>
    <w:p w14:paraId="53D3ECE7" w14:textId="77777777" w:rsidR="00A43288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043429B8" w14:textId="77777777" w:rsidR="00A43288" w:rsidRDefault="00A43288" w:rsidP="00A43288">
      <w:pPr>
        <w:spacing w:after="0" w:line="240" w:lineRule="auto"/>
        <w:jc w:val="right"/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……………………………..</w:t>
      </w:r>
    </w:p>
    <w:p w14:paraId="60313C7A" w14:textId="77777777" w:rsidR="00A43288" w:rsidRDefault="00A43288" w:rsidP="00A43288">
      <w:pPr>
        <w:spacing w:after="0" w:line="240" w:lineRule="auto"/>
        <w:rPr>
          <w:rFonts w:ascii="Arial" w:hAnsi="Arial" w:cs="Arial"/>
          <w:sz w:val="20"/>
        </w:rPr>
      </w:pPr>
    </w:p>
    <w:p w14:paraId="5BE9FCD8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 (pieczątka i podpis osoby/osób</w:t>
      </w:r>
    </w:p>
    <w:p w14:paraId="3A95D338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 upoważnionych do reprezentacji oferenta)</w:t>
      </w:r>
    </w:p>
    <w:p w14:paraId="20D4E2A3" w14:textId="77777777" w:rsidR="00A43288" w:rsidRPr="005D1E87" w:rsidRDefault="00A43288" w:rsidP="00A43288">
      <w:pPr>
        <w:rPr>
          <w:rFonts w:ascii="Arial" w:hAnsi="Arial" w:cs="Arial"/>
          <w:sz w:val="20"/>
        </w:rPr>
      </w:pPr>
    </w:p>
    <w:p w14:paraId="22075225" w14:textId="77777777" w:rsidR="00A43288" w:rsidRPr="005D1E87" w:rsidRDefault="00A43288" w:rsidP="00A43288">
      <w:pPr>
        <w:rPr>
          <w:rFonts w:ascii="Arial" w:hAnsi="Arial" w:cs="Arial"/>
          <w:sz w:val="20"/>
        </w:rPr>
        <w:sectPr w:rsidR="00A43288" w:rsidRPr="005D1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E7217F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 xml:space="preserve">Załącznik nr 4 do ogłoszenia o konkursie ofert na wybór </w:t>
      </w:r>
    </w:p>
    <w:p w14:paraId="76FCC69F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 xml:space="preserve">realizatora zadania w zakresie ochrony zdrowia -  program polityki zdrowotnej </w:t>
      </w:r>
    </w:p>
    <w:p w14:paraId="5A5CB886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>pn. „Program profilaktyki boreliozy w gminie Dubeninki na lata 2024-2026”</w:t>
      </w:r>
    </w:p>
    <w:p w14:paraId="321FC2C6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</w:rPr>
      </w:pPr>
    </w:p>
    <w:p w14:paraId="077FF475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</w:rPr>
      </w:pPr>
    </w:p>
    <w:p w14:paraId="52D1EDC4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</w:rPr>
      </w:pPr>
    </w:p>
    <w:p w14:paraId="5A9B5A0F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OŚWIADCZENIE OFERETNA</w:t>
      </w:r>
    </w:p>
    <w:p w14:paraId="14DAD3D5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9FD58D0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</w:rPr>
      </w:pPr>
      <w:r w:rsidRPr="005D1E87">
        <w:rPr>
          <w:rFonts w:ascii="Arial" w:hAnsi="Arial" w:cs="Arial"/>
        </w:rPr>
        <w:t>do konkursu ofert na wybór realizatora zadania w zakresie ochrony zdrowia -  program polityki zdrowotnej pn. „Program profilaktyki boreliozy w gminie Dubeninki na lata 2024-2026”</w:t>
      </w:r>
    </w:p>
    <w:p w14:paraId="7744F382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</w:rPr>
      </w:pPr>
    </w:p>
    <w:p w14:paraId="2B3EBB2A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</w:rPr>
      </w:pPr>
    </w:p>
    <w:p w14:paraId="209EF454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Oświadczam, że:</w:t>
      </w:r>
    </w:p>
    <w:p w14:paraId="0D100B97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1. Zapoznałem się z treścią ogłoszenia, szczegółowymi warunkami konkursu i opisem Programu</w:t>
      </w:r>
    </w:p>
    <w:p w14:paraId="3B9967DD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2. Potwierdzam liczbę i kwalifikacje zawodowe osób uprawnionych do udzielania świadczeń określonych w załączniku nr 2 w ramach zadania objętego konkursem</w:t>
      </w:r>
    </w:p>
    <w:p w14:paraId="0732521F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3. Spełniam wszystkich wymagania zawarte w szczegółowych warunkach konkursu</w:t>
      </w:r>
    </w:p>
    <w:p w14:paraId="308511A8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4. Dane zawarte w formularzu ofertowym są zgodne ze stanem faktycznym i prawnym</w:t>
      </w:r>
    </w:p>
    <w:p w14:paraId="7C031BD1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5. Podpisane zostały wstępne umowy o współpracy z ewentualnymi podwykonawcami Programu</w:t>
      </w:r>
    </w:p>
    <w:p w14:paraId="1E4F0D33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6. Posiadam niezbędną wiedzę i doświadczenie do wykonania przedmiotu konkursu oraz dysponuję potencjałem technicznym i osobami zdolnymi do wykonania przedmiotu konkursu </w:t>
      </w:r>
    </w:p>
    <w:p w14:paraId="59BA2322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7. Potwierdzam fakt, że w przypadku przyjęcia niniejszej oferty, nie będę wykazywał świadczeń objętych rozliczaniem z innymi podmiotami, w tym z Narodowym Funduszem Zdrowia</w:t>
      </w:r>
    </w:p>
    <w:p w14:paraId="54E2C5BD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8. Potwierdzam, że nie stwierdzono w stosunku do mnie niezgodnego z przeznaczeniem wykorzystania środków publicznych</w:t>
      </w:r>
    </w:p>
    <w:p w14:paraId="1AC8BD34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9.  Nie jestem karany/a zakazem pełnienia funkcji związanych z dysponowaniem środkami publicznymi oraz za umyślne przestępstwo lub umyślne przestępstwo skarbowe</w:t>
      </w:r>
    </w:p>
    <w:p w14:paraId="220F29B1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10. Jestem jedynym posiadaczem rachunku, na który zostaną przekazane środki, i zobowiązuje się go utrzymywać do chwili zaakceptowania rozliczenia tych środków pod względem finansowym i rzeczowym</w:t>
      </w:r>
    </w:p>
    <w:p w14:paraId="3ABF2ED0" w14:textId="77777777" w:rsidR="00A43288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11. Kwota środków przeznaczona zostanie na realizację zadania zgodnie z ofertą i w tym zakresie zadanie nie będzie finansowane z innych źródeł</w:t>
      </w:r>
    </w:p>
    <w:p w14:paraId="5373AE4A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</w:p>
    <w:p w14:paraId="17F226B9" w14:textId="77777777" w:rsidR="00A43288" w:rsidRPr="005D1E87" w:rsidRDefault="00A43288" w:rsidP="00A43288">
      <w:pPr>
        <w:spacing w:after="0" w:line="240" w:lineRule="auto"/>
        <w:rPr>
          <w:rFonts w:ascii="Arial" w:hAnsi="Arial" w:cs="Arial"/>
        </w:rPr>
      </w:pPr>
    </w:p>
    <w:p w14:paraId="3FC458E1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6A928920" w14:textId="77777777" w:rsidR="00A43288" w:rsidRPr="005D1E87" w:rsidRDefault="00A43288" w:rsidP="00A43288">
      <w:pPr>
        <w:spacing w:after="0" w:line="240" w:lineRule="auto"/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……………………….                                                                    ……………………………..</w:t>
      </w:r>
    </w:p>
    <w:p w14:paraId="12A38537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  <w:sectPr w:rsidR="00A43288" w:rsidRPr="005D1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1E87">
        <w:rPr>
          <w:rFonts w:ascii="Arial" w:hAnsi="Arial" w:cs="Arial"/>
          <w:sz w:val="20"/>
        </w:rPr>
        <w:t xml:space="preserve">               (data)                                                                                                           (pieczątka i podpis osoby/osób upoważnionych do reprezentacji oferenta)</w:t>
      </w:r>
    </w:p>
    <w:p w14:paraId="263A5ABC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 xml:space="preserve">Załącznik nr 5 do ogłoszenia o konkursie ofert na wybór </w:t>
      </w:r>
    </w:p>
    <w:p w14:paraId="27B7AA47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 xml:space="preserve">realizatora zadania w zakresie ochrony zdrowia -  program polityki zdrowotnej </w:t>
      </w:r>
    </w:p>
    <w:p w14:paraId="4C0C2050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1E87">
        <w:rPr>
          <w:rFonts w:ascii="Arial" w:hAnsi="Arial" w:cs="Arial"/>
          <w:sz w:val="18"/>
          <w:szCs w:val="18"/>
        </w:rPr>
        <w:t>pn. „Program profilaktyki boreliozy w gminie Dubeninki na lata 2024-2026”</w:t>
      </w:r>
    </w:p>
    <w:p w14:paraId="08407196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2B5236C6" w14:textId="77777777" w:rsidR="00A43288" w:rsidRPr="005D1E87" w:rsidRDefault="00A43288" w:rsidP="00A43288">
      <w:pPr>
        <w:jc w:val="center"/>
        <w:rPr>
          <w:rFonts w:ascii="Arial" w:hAnsi="Arial" w:cs="Arial"/>
          <w:b/>
        </w:rPr>
      </w:pPr>
    </w:p>
    <w:p w14:paraId="0C0C1503" w14:textId="77777777" w:rsidR="00A43288" w:rsidRPr="005D1E87" w:rsidRDefault="00A43288" w:rsidP="00A43288">
      <w:pPr>
        <w:jc w:val="center"/>
        <w:rPr>
          <w:rFonts w:ascii="Arial" w:hAnsi="Arial" w:cs="Arial"/>
          <w:b/>
          <w:sz w:val="20"/>
        </w:rPr>
      </w:pPr>
      <w:r w:rsidRPr="005D1E87">
        <w:rPr>
          <w:rFonts w:ascii="Arial" w:hAnsi="Arial" w:cs="Arial"/>
          <w:b/>
        </w:rPr>
        <w:t xml:space="preserve">Wzór umowy </w:t>
      </w:r>
    </w:p>
    <w:p w14:paraId="468EC7B7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</w:rPr>
      </w:pPr>
      <w:r w:rsidRPr="005D1E87">
        <w:rPr>
          <w:rFonts w:ascii="Arial" w:hAnsi="Arial" w:cs="Arial"/>
        </w:rPr>
        <w:t>o przekazanie środków na realizację zadania w zakresie ochrony zdrowia -  program polityki zdrowotnej pn. „Program profilaktyki boreliozy w gminie Dubeninki na lata 2024-2026”</w:t>
      </w:r>
    </w:p>
    <w:p w14:paraId="6E909716" w14:textId="77777777" w:rsidR="00A43288" w:rsidRPr="005D1E87" w:rsidRDefault="00A43288" w:rsidP="00A43288">
      <w:pPr>
        <w:jc w:val="center"/>
        <w:rPr>
          <w:rFonts w:ascii="Arial" w:hAnsi="Arial" w:cs="Arial"/>
        </w:rPr>
      </w:pPr>
    </w:p>
    <w:p w14:paraId="3C011E81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pomiędzy:</w:t>
      </w:r>
    </w:p>
    <w:p w14:paraId="11FC09EA" w14:textId="77777777" w:rsidR="00A43288" w:rsidRPr="005D1E87" w:rsidRDefault="00A43288" w:rsidP="00A43288">
      <w:pPr>
        <w:pStyle w:val="Standard"/>
        <w:spacing w:line="276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  <w:b/>
          <w:bCs/>
        </w:rPr>
        <w:t xml:space="preserve">Gminą Dubeninki z siedzibą w </w:t>
      </w:r>
      <w:r>
        <w:rPr>
          <w:rFonts w:ascii="Arial" w:hAnsi="Arial" w:cs="Arial"/>
          <w:b/>
          <w:bCs/>
        </w:rPr>
        <w:t>Dubeninkach</w:t>
      </w:r>
      <w:r w:rsidRPr="005D1E87">
        <w:rPr>
          <w:rFonts w:ascii="Arial" w:hAnsi="Arial" w:cs="Arial"/>
          <w:b/>
          <w:bCs/>
        </w:rPr>
        <w:t xml:space="preserve"> przy ul. </w:t>
      </w:r>
      <w:r>
        <w:rPr>
          <w:rFonts w:ascii="Arial" w:hAnsi="Arial" w:cs="Arial"/>
          <w:b/>
          <w:bCs/>
        </w:rPr>
        <w:t>Dębowej</w:t>
      </w:r>
      <w:r w:rsidRPr="005D1E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27</w:t>
      </w:r>
      <w:r w:rsidRPr="005D1E87">
        <w:rPr>
          <w:rFonts w:ascii="Arial" w:hAnsi="Arial" w:cs="Arial"/>
          <w:b/>
          <w:bCs/>
        </w:rPr>
        <w:t xml:space="preserve">. </w:t>
      </w:r>
      <w:r w:rsidRPr="005D1E87">
        <w:rPr>
          <w:rFonts w:ascii="Arial" w:hAnsi="Arial" w:cs="Arial"/>
        </w:rPr>
        <w:t xml:space="preserve">NIP ………………, REGON ………………, zwanym w dalszej treści umowy </w:t>
      </w:r>
      <w:r w:rsidRPr="005D1E87">
        <w:rPr>
          <w:rFonts w:ascii="Arial" w:hAnsi="Arial" w:cs="Arial"/>
          <w:b/>
        </w:rPr>
        <w:t>Zamawiającym</w:t>
      </w:r>
      <w:r w:rsidRPr="005D1E87">
        <w:rPr>
          <w:rFonts w:ascii="Arial" w:hAnsi="Arial" w:cs="Arial"/>
        </w:rPr>
        <w:t xml:space="preserve">, </w:t>
      </w:r>
    </w:p>
    <w:p w14:paraId="0D1521B0" w14:textId="77777777" w:rsidR="00A43288" w:rsidRPr="005D1E87" w:rsidRDefault="00A43288" w:rsidP="00A43288">
      <w:pPr>
        <w:pStyle w:val="Standard"/>
        <w:spacing w:line="276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reprezentowanym przez: </w:t>
      </w:r>
      <w:r w:rsidRPr="005D1E87">
        <w:rPr>
          <w:rFonts w:ascii="Arial" w:hAnsi="Arial" w:cs="Arial"/>
          <w:b/>
        </w:rPr>
        <w:t xml:space="preserve">Wójta Gminy Dubeninki  – ……………………. </w:t>
      </w:r>
    </w:p>
    <w:p w14:paraId="7EBA21F1" w14:textId="77777777" w:rsidR="00A43288" w:rsidRPr="005D1E87" w:rsidRDefault="00A43288" w:rsidP="00A43288">
      <w:pPr>
        <w:pStyle w:val="Standard"/>
        <w:spacing w:line="276" w:lineRule="auto"/>
        <w:jc w:val="both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a</w:t>
      </w:r>
    </w:p>
    <w:p w14:paraId="45B525EB" w14:textId="77777777" w:rsidR="00A43288" w:rsidRPr="005D1E87" w:rsidRDefault="00A43288" w:rsidP="00A43288">
      <w:pPr>
        <w:pStyle w:val="Standard"/>
        <w:spacing w:line="276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  <w:b/>
        </w:rPr>
        <w:t xml:space="preserve">……………………………… </w:t>
      </w:r>
      <w:r w:rsidRPr="005D1E87">
        <w:rPr>
          <w:rFonts w:ascii="Arial" w:hAnsi="Arial" w:cs="Arial"/>
        </w:rPr>
        <w:t>prowadzącym działalność gospodarczą pod nazwą  …………………………………….</w:t>
      </w:r>
      <w:r w:rsidRPr="005D1E87">
        <w:rPr>
          <w:rFonts w:ascii="Arial" w:hAnsi="Arial" w:cs="Arial"/>
          <w:b/>
        </w:rPr>
        <w:t xml:space="preserve"> </w:t>
      </w:r>
      <w:r w:rsidRPr="005D1E87">
        <w:rPr>
          <w:rFonts w:ascii="Arial" w:hAnsi="Arial" w:cs="Arial"/>
        </w:rPr>
        <w:t xml:space="preserve">z siedzibą …………………………………….,  NIP …………………………., REGON ……………………..  zwanym dalej </w:t>
      </w:r>
      <w:r w:rsidRPr="005D1E87">
        <w:rPr>
          <w:rFonts w:ascii="Arial" w:hAnsi="Arial" w:cs="Arial"/>
          <w:b/>
        </w:rPr>
        <w:t>Wykonawcą.</w:t>
      </w:r>
    </w:p>
    <w:p w14:paraId="517C7C84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</w:p>
    <w:p w14:paraId="2FC1AD1E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Podstawa prawna: art. 7 ust. 1 pkt 5, art. 30 ust. 1 i ust. 2 pkt 4 ustawy z dnia 8 marca 1990 r. o samorządzie gminnym (tekst jedn.: Dz.U. 2023 poz. 40 z późn. zm.), art. 48 ust. 1 i art. 48b ust. 1 ustawy z dnia 27 sierpnia 2004 r. o świadczeniach opieki zdrowotnej finansowanych ze środków publicznych (tekst jedn.: Dz.U. 2022 poz. 2561 z późn. zm.), art. 14 i 15 ustawy z dnia 11 września 2011 r. o zdrowiu publicznym (tekst jedn.: Dz.U. 2022 poz. 1608</w:t>
      </w:r>
      <w:r>
        <w:rPr>
          <w:rFonts w:ascii="Arial" w:hAnsi="Arial" w:cs="Arial"/>
        </w:rPr>
        <w:t xml:space="preserve">) </w:t>
      </w:r>
      <w:r w:rsidRPr="005D1E87">
        <w:rPr>
          <w:rFonts w:ascii="Arial" w:hAnsi="Arial" w:cs="Arial"/>
        </w:rPr>
        <w:t>oraz art. art. 70</w:t>
      </w:r>
      <w:r w:rsidRPr="005D1E87">
        <w:rPr>
          <w:rFonts w:ascii="Arial" w:hAnsi="Arial" w:cs="Arial"/>
          <w:vertAlign w:val="superscript"/>
        </w:rPr>
        <w:t>1</w:t>
      </w:r>
      <w:r w:rsidRPr="005D1E87">
        <w:rPr>
          <w:rFonts w:ascii="Arial" w:hAnsi="Arial" w:cs="Arial"/>
        </w:rPr>
        <w:t>-70</w:t>
      </w:r>
      <w:r w:rsidRPr="005D1E87">
        <w:rPr>
          <w:rFonts w:ascii="Arial" w:hAnsi="Arial" w:cs="Arial"/>
          <w:vertAlign w:val="superscript"/>
        </w:rPr>
        <w:t>4</w:t>
      </w:r>
      <w:r w:rsidRPr="005D1E87">
        <w:rPr>
          <w:rFonts w:ascii="Arial" w:hAnsi="Arial" w:cs="Arial"/>
        </w:rPr>
        <w:t xml:space="preserve"> ustawy z dnia 23 kwietnia 1964 r. - Kodeks cywilny (tekst jedn. Dz.U. Dz.U. 2022 poz. 1360 z późn. zm.).</w:t>
      </w:r>
    </w:p>
    <w:p w14:paraId="341B3795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</w:p>
    <w:p w14:paraId="1330273F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</w:p>
    <w:p w14:paraId="395E66BE" w14:textId="77777777" w:rsidR="00A43288" w:rsidRPr="005D1E87" w:rsidRDefault="00A43288" w:rsidP="00A43288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1</w:t>
      </w:r>
    </w:p>
    <w:p w14:paraId="75984C1B" w14:textId="62DD9551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1. Przedmiotem umowy jest realizacja programu polityki zdrowotnej pn. „Program profilaktyki boreliozy w gminie Dubeninki na lata 2024-2026” z udziałem </w:t>
      </w:r>
      <w:r w:rsidRPr="00B87A3F">
        <w:rPr>
          <w:rFonts w:ascii="Arial" w:hAnsi="Arial" w:cs="Arial"/>
        </w:rPr>
        <w:t xml:space="preserve">ok. </w:t>
      </w:r>
      <w:r w:rsidR="00B87A3F" w:rsidRPr="00B87A3F">
        <w:rPr>
          <w:rFonts w:ascii="Arial" w:hAnsi="Arial" w:cs="Arial"/>
        </w:rPr>
        <w:t>1</w:t>
      </w:r>
      <w:r w:rsidRPr="00B87A3F">
        <w:rPr>
          <w:rFonts w:ascii="Arial" w:hAnsi="Arial" w:cs="Arial"/>
        </w:rPr>
        <w:t xml:space="preserve">00 </w:t>
      </w:r>
      <w:r w:rsidRPr="005D1E87">
        <w:rPr>
          <w:rFonts w:ascii="Arial" w:hAnsi="Arial" w:cs="Arial"/>
        </w:rPr>
        <w:t>dorosłych mieszkańców gminy Dubeninki, należących do grup wysokiego ryzyka zachorowania na boreliozę, zgodnie z załączonym opisem Programu.</w:t>
      </w:r>
    </w:p>
    <w:p w14:paraId="6EAC93C7" w14:textId="0C54B5A0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2. Za dzień rozpoczęcia realizacji zadania publicznego uważa się datę podpisania umowy, a zakończenia dzień </w:t>
      </w:r>
      <w:r w:rsidRPr="00B87A3F">
        <w:rPr>
          <w:rFonts w:ascii="Arial" w:hAnsi="Arial" w:cs="Arial"/>
        </w:rPr>
        <w:t>15.11.202</w:t>
      </w:r>
      <w:r w:rsidR="00B87A3F" w:rsidRPr="00B87A3F">
        <w:rPr>
          <w:rFonts w:ascii="Arial" w:hAnsi="Arial" w:cs="Arial"/>
        </w:rPr>
        <w:t>4</w:t>
      </w:r>
      <w:r w:rsidRPr="00B87A3F">
        <w:rPr>
          <w:rFonts w:ascii="Arial" w:hAnsi="Arial" w:cs="Arial"/>
        </w:rPr>
        <w:t>r.</w:t>
      </w:r>
    </w:p>
    <w:p w14:paraId="6DAE2FC1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3. Zadanie realizowane będzie zgodnie z załączoną ofertą stanowiącą Załącznik nr 1 do niniejszej umowy oraz obowiązującymi przepisami prawa dotyczącymi udzielania świadczeń zdrowotnych.</w:t>
      </w:r>
    </w:p>
    <w:p w14:paraId="4E6ADFB2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</w:p>
    <w:p w14:paraId="75148EBF" w14:textId="77777777" w:rsidR="00A43288" w:rsidRPr="005D1E87" w:rsidRDefault="00A43288" w:rsidP="00A43288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2</w:t>
      </w:r>
    </w:p>
    <w:p w14:paraId="30B5227C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Koordynatorem zadania jest Gmina Dubeninki z siedzibą ul. Dębowa 27, 19-504 Dubeninki.</w:t>
      </w:r>
    </w:p>
    <w:p w14:paraId="2FF8B482" w14:textId="77777777" w:rsidR="00A43288" w:rsidRPr="005D1E87" w:rsidRDefault="00A43288" w:rsidP="00A43288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3</w:t>
      </w:r>
    </w:p>
    <w:p w14:paraId="7331A14F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1. W ramach zadania publicznego, o którym mowa w § 1 Wykonawca zgodnie z załączonym opisem programu polityki zdrowotnej pn. „Program profilaktyki boreliozy w gminie Dubeninki na lata 2024-2026” oraz ofertą stanowiącą Załącznik nr 1 do umowy zobowiązany jest do:</w:t>
      </w:r>
    </w:p>
    <w:p w14:paraId="52065BD8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1) przeprowadzenia następujących interwencji w Programie:</w:t>
      </w:r>
    </w:p>
    <w:p w14:paraId="58FE48F4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a. Szkolenie dla personelu medycznego w formie dostosowanej do potrzeb personelu medycznego (zgodnie z punktem III.3.1 Programu)</w:t>
      </w:r>
    </w:p>
    <w:p w14:paraId="2E41B087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b. Działania informacyjno-edukacyjne (zgodnie z punktem III.3.2 Programu), w tym:</w:t>
      </w:r>
    </w:p>
    <w:p w14:paraId="291DF67F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- opracowanie, druk oraz rozpowszechnienie na terenie Gminy ulotek i plakatów informacyjnych,</w:t>
      </w:r>
    </w:p>
    <w:p w14:paraId="7D863C9A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- umieszczenie informacji o realizacji Programu oraz źródle jego finansowania na stronie internetowej Wykonawcy oraz w miejscu udzielania świadczeń w ramach Programu,</w:t>
      </w:r>
    </w:p>
    <w:p w14:paraId="21CFD150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- poinformowanie lokalnych mediów o realizacji Programu oraz źródle jego finansowania,</w:t>
      </w:r>
    </w:p>
    <w:p w14:paraId="3C9DBD29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c. Lekarskie wizyty diagnostyczno-terapeutyczne (zgodnie z punktem III.3.3 Programu)</w:t>
      </w:r>
    </w:p>
    <w:p w14:paraId="0A6E923C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d. Wizyty kontrolne (zgodnie z punktem III.3.4 Programu)</w:t>
      </w:r>
    </w:p>
    <w:p w14:paraId="4EECAE16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2) Prowadzenia sprawozdawczości ewaluacyjnej z realizacji Programu, w tym wymaganej przez NFZ w związku z dofinansowaniem Programu, w formie pisemnej oraz elektronicznej edytowalnej, w tym zbieranie, opracowywanie, przetwarzanie i analiza danych, w tym danych wrażliwych i ochrony danych osobowych oraz pozostawanie administratorem tych danych na podstawie Rozporządzenia Parlamentu Europejskiego i Rady (UE) 2016/679 z dnia 27 kwietnia 2016 r. w sprawie ochrony osób fizycznych w związku z przetwarzaniem danych osobowych i w sprawie swobodnego przepływu takich danych oraz uchylenia dyrektywy 95/46/WE na potrzeby Programu poprzez:</w:t>
      </w:r>
    </w:p>
    <w:p w14:paraId="68DF54DC" w14:textId="0662BD54" w:rsidR="00A43288" w:rsidRPr="000F2733" w:rsidRDefault="00A43288" w:rsidP="00A43288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5D1E87">
        <w:rPr>
          <w:rFonts w:ascii="Arial" w:hAnsi="Arial" w:cs="Arial"/>
        </w:rPr>
        <w:t xml:space="preserve">a. </w:t>
      </w:r>
      <w:r w:rsidRPr="0018215F">
        <w:rPr>
          <w:rFonts w:ascii="Arial" w:hAnsi="Arial" w:cs="Arial"/>
        </w:rPr>
        <w:t>przekazanie Zamawiającemu sprawozd</w:t>
      </w:r>
      <w:r w:rsidR="0018215F" w:rsidRPr="0018215F">
        <w:rPr>
          <w:rFonts w:ascii="Arial" w:hAnsi="Arial" w:cs="Arial"/>
        </w:rPr>
        <w:t>ań</w:t>
      </w:r>
      <w:r w:rsidRPr="0018215F">
        <w:rPr>
          <w:rFonts w:ascii="Arial" w:hAnsi="Arial" w:cs="Arial"/>
        </w:rPr>
        <w:t xml:space="preserve"> </w:t>
      </w:r>
      <w:r w:rsidR="0018215F" w:rsidRPr="0018215F">
        <w:rPr>
          <w:rFonts w:ascii="Arial" w:hAnsi="Arial" w:cs="Arial"/>
        </w:rPr>
        <w:t>okresowych</w:t>
      </w:r>
      <w:r w:rsidRPr="0018215F">
        <w:rPr>
          <w:rFonts w:ascii="Arial" w:hAnsi="Arial" w:cs="Arial"/>
        </w:rPr>
        <w:t xml:space="preserve"> wg załącznika 3 niniejszej umowy w termin</w:t>
      </w:r>
      <w:r w:rsidR="0018215F" w:rsidRPr="0018215F">
        <w:rPr>
          <w:rFonts w:ascii="Arial" w:hAnsi="Arial" w:cs="Arial"/>
        </w:rPr>
        <w:t>ach</w:t>
      </w:r>
      <w:r w:rsidRPr="0018215F">
        <w:rPr>
          <w:rFonts w:ascii="Arial" w:hAnsi="Arial" w:cs="Arial"/>
        </w:rPr>
        <w:t xml:space="preserve"> do dnia: 15.06.2024r., 15.11.2024</w:t>
      </w:r>
      <w:r w:rsidR="0018215F" w:rsidRPr="0018215F">
        <w:rPr>
          <w:rFonts w:ascii="Arial" w:hAnsi="Arial" w:cs="Arial"/>
        </w:rPr>
        <w:t>.</w:t>
      </w:r>
    </w:p>
    <w:p w14:paraId="5AC77814" w14:textId="2269F360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b. przekazanie Zamawiającemu sprawozdania końcowego wg załącznika 3 niniejszej umowy w terminie do dnia </w:t>
      </w:r>
      <w:r w:rsidRPr="0018215F">
        <w:rPr>
          <w:rFonts w:ascii="Arial" w:hAnsi="Arial" w:cs="Arial"/>
        </w:rPr>
        <w:t>15.11.202</w:t>
      </w:r>
      <w:r w:rsidR="0018215F" w:rsidRPr="0018215F">
        <w:rPr>
          <w:rFonts w:ascii="Arial" w:hAnsi="Arial" w:cs="Arial"/>
        </w:rPr>
        <w:t>4</w:t>
      </w:r>
      <w:r w:rsidRPr="0018215F">
        <w:rPr>
          <w:rFonts w:ascii="Arial" w:hAnsi="Arial" w:cs="Arial"/>
        </w:rPr>
        <w:t>r.</w:t>
      </w:r>
    </w:p>
    <w:p w14:paraId="31567048" w14:textId="14DA1A61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c. przedłożenia </w:t>
      </w:r>
      <w:r w:rsidRPr="0018215F">
        <w:rPr>
          <w:rFonts w:ascii="Arial" w:hAnsi="Arial" w:cs="Arial"/>
        </w:rPr>
        <w:t xml:space="preserve">sprawozdań merytoryczno-finansowych </w:t>
      </w:r>
      <w:r w:rsidRPr="005D1E87">
        <w:rPr>
          <w:rFonts w:ascii="Arial" w:hAnsi="Arial" w:cs="Arial"/>
        </w:rPr>
        <w:t xml:space="preserve">z wykonania zadania wg zał. 4 niniejszej umowy w </w:t>
      </w:r>
      <w:r>
        <w:rPr>
          <w:rFonts w:ascii="Arial" w:hAnsi="Arial" w:cs="Arial"/>
        </w:rPr>
        <w:t>terminach</w:t>
      </w:r>
      <w:r w:rsidRPr="005D1E87">
        <w:rPr>
          <w:rFonts w:ascii="Arial" w:hAnsi="Arial" w:cs="Arial"/>
        </w:rPr>
        <w:t xml:space="preserve"> </w:t>
      </w:r>
      <w:r w:rsidRPr="0018215F">
        <w:rPr>
          <w:rFonts w:ascii="Arial" w:hAnsi="Arial" w:cs="Arial"/>
        </w:rPr>
        <w:t>do dnia 30.06.2024r., 30.11.2024</w:t>
      </w:r>
      <w:r w:rsidR="0018215F" w:rsidRPr="0018215F">
        <w:rPr>
          <w:rFonts w:ascii="Arial" w:hAnsi="Arial" w:cs="Arial"/>
        </w:rPr>
        <w:t>.</w:t>
      </w:r>
    </w:p>
    <w:p w14:paraId="5C1E4BE7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d. zawarcie umowy o przekazanie danych, na podstawie której przekaże Zamawiającemu dane osobowe osób, którym udzielone zostały świadczenia w ramach PPZ, do celów sprawozdawczych.</w:t>
      </w:r>
    </w:p>
    <w:p w14:paraId="1152BD47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3) wykonania przedmiotu umowy przy pomocy wykwalifikowanej kadry posiadającej niezbędną wiedzę i doświadczenie do prawidłowego wykonania zadania zgodnie z § 3 umowy w odpowiednich warunkach lokalowych z wyposażeniem w sprzęt niezbędny do realizacji zadania publicznego zgodnie z obowiązującymi przepisami.</w:t>
      </w:r>
    </w:p>
    <w:p w14:paraId="2E3416E6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4) kreowania pozytywnego wizerunku Zamawiającego w sposób uzgodniony z Zamawiającym, w tym:</w:t>
      </w:r>
    </w:p>
    <w:p w14:paraId="1F5F41AF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a.  informowania, że zadanie jest współfinansowane ze środków Zamawiającego w formie „Program finansowany jest ze środków Gminy Dubeninki oraz środków Warmińsko-Mazurskiego Oddziału Wojewódzkiego Narodowego Funduszu Zdrowia”. Informacja na ten temat powinna znaleźć się we wszystkich materiałach, publikacjach, informacjach dla mediów, ogłoszeniach oraz wystąpieniach publicznych dotyczących realizowanego zadania;</w:t>
      </w:r>
    </w:p>
    <w:p w14:paraId="24679F08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b. umieszczania logo Zamawiającego na wszelkich materiałach, w szczególności promocyjnych, informacyjnych, szkoleniowych i edukacyjnych, dotyczących realizowanego zadania oraz zakupionych rzeczach, o ile wielkość i przeznaczenie tego uniemożliwia, proporcjonalnie do wielkości innych oznaczeń, w sposób zapewniający jego dobrą widoczność;</w:t>
      </w:r>
    </w:p>
    <w:p w14:paraId="364CC22F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c. Logo oraz treść wymaganych informacji Zamawiający przekazuje Wykonawcy. Wszystkie elementy przekazów promocyjnych Zamawiający dostarczy Wykonawcy na nośniku elektronicznym CD lub pocztą elektroniczną, w uzgodnionym terminie, umożliwiającym oznakowanie materiałów promocyjnych i informacyjnych</w:t>
      </w:r>
    </w:p>
    <w:p w14:paraId="39C25B78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d. wszystkie materiały reklamowe wyprodukowane przez Wykonawcę po podpisaniu niniejszej umowy, oznakowane przekazem informacyjnym Zamawiającego oraz realizacja działań promocyjno-informacyjnych, wymagają akceptacji wyznaczonych pracowników Urzędu Gminy Dubeninki.</w:t>
      </w:r>
    </w:p>
    <w:p w14:paraId="703BCEA0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2. Wykonawca ponosi wyłączną odpowiedzialność wobec osób trzecich za szkody powstałe w związku z realizacją zadania.</w:t>
      </w:r>
    </w:p>
    <w:p w14:paraId="4172CDA1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3.  W zakresie związanym z realizacją zadania, w tym z gromadzeniem, przetwarzaniem i przekazywaniem danych osobowych, a także wprowadzaniem ich do systemów informatycznych, Wykonawca jako administrator danych odbiera stosowne oświadczenia osób, których dane te dotyczą, zgodnie  z ustawą z dnia 10 maja 2018 r. o ochronie danych osobowych (Dz.U. 2019 poz. 1781</w:t>
      </w:r>
      <w:r>
        <w:rPr>
          <w:rFonts w:ascii="Arial" w:hAnsi="Arial" w:cs="Arial"/>
        </w:rPr>
        <w:t>).</w:t>
      </w:r>
    </w:p>
    <w:p w14:paraId="6C477CEA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4</w:t>
      </w:r>
    </w:p>
    <w:p w14:paraId="0D901EA3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1. Realizacja programu, w tym świadczeń, o których mowa w § 3 pkt. 1 ppkt. 1 umowy przeprowadzona będzie przez wykwalifikowany personel, wskazany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2198"/>
        <w:gridCol w:w="2266"/>
        <w:gridCol w:w="1841"/>
        <w:gridCol w:w="2261"/>
      </w:tblGrid>
      <w:tr w:rsidR="00A43288" w:rsidRPr="005D1E87" w14:paraId="059F2BAD" w14:textId="77777777" w:rsidTr="00724A40">
        <w:tc>
          <w:tcPr>
            <w:tcW w:w="489" w:type="dxa"/>
            <w:vAlign w:val="center"/>
          </w:tcPr>
          <w:p w14:paraId="6CF40FFB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vAlign w:val="center"/>
          </w:tcPr>
          <w:p w14:paraId="6A15F5EF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6788C57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Niezbędne kwalifikacje do realizacji Programu</w:t>
            </w:r>
          </w:p>
        </w:tc>
        <w:tc>
          <w:tcPr>
            <w:tcW w:w="1842" w:type="dxa"/>
            <w:vAlign w:val="center"/>
          </w:tcPr>
          <w:p w14:paraId="050B3DF2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 xml:space="preserve">Forma współpracy z </w:t>
            </w:r>
            <w:r w:rsidRPr="0018215F">
              <w:rPr>
                <w:rFonts w:ascii="Arial" w:hAnsi="Arial" w:cs="Arial"/>
                <w:sz w:val="20"/>
                <w:szCs w:val="20"/>
              </w:rPr>
              <w:t>wykonawcą</w:t>
            </w:r>
          </w:p>
        </w:tc>
        <w:tc>
          <w:tcPr>
            <w:tcW w:w="2263" w:type="dxa"/>
            <w:vAlign w:val="center"/>
          </w:tcPr>
          <w:p w14:paraId="1B5421B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Rodzaj udzielanego świadczenia w ramach realizacji Programu</w:t>
            </w:r>
          </w:p>
        </w:tc>
      </w:tr>
      <w:tr w:rsidR="00A43288" w:rsidRPr="005D1E87" w14:paraId="0AEFDA4E" w14:textId="77777777" w:rsidTr="00724A40">
        <w:tc>
          <w:tcPr>
            <w:tcW w:w="489" w:type="dxa"/>
          </w:tcPr>
          <w:p w14:paraId="465B416C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</w:tcPr>
          <w:p w14:paraId="35E9A134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DA20FB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3015E5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CC4F4CA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796F9862" w14:textId="77777777" w:rsidTr="00724A40">
        <w:tc>
          <w:tcPr>
            <w:tcW w:w="489" w:type="dxa"/>
          </w:tcPr>
          <w:p w14:paraId="2E968B8C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14:paraId="60744FF3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2C122A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C1BCE2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5780BF5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570D25F2" w14:textId="77777777" w:rsidTr="00724A40">
        <w:tc>
          <w:tcPr>
            <w:tcW w:w="489" w:type="dxa"/>
          </w:tcPr>
          <w:p w14:paraId="4935D46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14:paraId="31221D01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BF81F0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E88E1B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1A08B50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030EB8F5" w14:textId="77777777" w:rsidTr="00724A40">
        <w:tc>
          <w:tcPr>
            <w:tcW w:w="489" w:type="dxa"/>
          </w:tcPr>
          <w:p w14:paraId="2E75A35C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7208D038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8DF57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0CF521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A24DBBD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DA3391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</w:p>
    <w:p w14:paraId="5BF93418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2. Świadczenia, o których mowa w § 3 pkt. 1 ppkt. 1 umowy udzielane będą w poniższej/ych placówkach: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399"/>
        <w:gridCol w:w="2266"/>
      </w:tblGrid>
      <w:tr w:rsidR="00A43288" w:rsidRPr="005D1E87" w14:paraId="6441D619" w14:textId="77777777" w:rsidTr="00724A40">
        <w:tc>
          <w:tcPr>
            <w:tcW w:w="1555" w:type="dxa"/>
          </w:tcPr>
          <w:p w14:paraId="02505537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842" w:type="dxa"/>
          </w:tcPr>
          <w:p w14:paraId="5EE1BFF3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3399" w:type="dxa"/>
          </w:tcPr>
          <w:p w14:paraId="158DA420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Tel. Kontaktowy, w tym telefon do rejestracji i udzielania informacji</w:t>
            </w:r>
          </w:p>
        </w:tc>
        <w:tc>
          <w:tcPr>
            <w:tcW w:w="2266" w:type="dxa"/>
          </w:tcPr>
          <w:p w14:paraId="75DE17BE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Dni i godziny realizacji zadania</w:t>
            </w:r>
          </w:p>
        </w:tc>
      </w:tr>
      <w:tr w:rsidR="00A43288" w:rsidRPr="005D1E87" w14:paraId="11908F5D" w14:textId="77777777" w:rsidTr="00724A40">
        <w:tc>
          <w:tcPr>
            <w:tcW w:w="1555" w:type="dxa"/>
          </w:tcPr>
          <w:p w14:paraId="4CBF6382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5957AD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</w:tcPr>
          <w:p w14:paraId="2F8585CE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06AF047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32D07FAC" w14:textId="77777777" w:rsidTr="00724A40">
        <w:tc>
          <w:tcPr>
            <w:tcW w:w="1555" w:type="dxa"/>
          </w:tcPr>
          <w:p w14:paraId="71D8A5C5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C5F3E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</w:tcPr>
          <w:p w14:paraId="35BE9DEC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CBD3CC0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BEAEF2" w14:textId="77777777" w:rsidR="00A43288" w:rsidRPr="005D1E87" w:rsidRDefault="00A43288" w:rsidP="00A43288">
      <w:pPr>
        <w:pStyle w:val="Standard"/>
        <w:rPr>
          <w:rFonts w:ascii="Arial" w:hAnsi="Arial" w:cs="Arial"/>
          <w:b/>
        </w:rPr>
      </w:pPr>
    </w:p>
    <w:p w14:paraId="454A3C00" w14:textId="77777777" w:rsidR="00A43288" w:rsidRPr="005D1E87" w:rsidRDefault="00A43288" w:rsidP="00A43288">
      <w:pPr>
        <w:pStyle w:val="Standard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5</w:t>
      </w:r>
    </w:p>
    <w:p w14:paraId="4BECADC8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1. Zamawiający zobowiązuje się do przekazania na realizację zadania publicznego środków finansowych w wysokości maksymalnej …………………. zł brutto (słownie zł brutto: ………………………………………………………………….).</w:t>
      </w:r>
    </w:p>
    <w:p w14:paraId="51D3AD11" w14:textId="4C0BD5A2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2. Wynagrodzenie za wykonanie zadania zostanie przekazane na rachunek bankowy ………………………. nr …………………………….. w </w:t>
      </w:r>
      <w:r w:rsidR="0018215F" w:rsidRPr="0018215F">
        <w:rPr>
          <w:rFonts w:ascii="Arial" w:hAnsi="Arial" w:cs="Arial"/>
        </w:rPr>
        <w:t>2</w:t>
      </w:r>
      <w:r w:rsidRPr="0018215F">
        <w:rPr>
          <w:rFonts w:ascii="Arial" w:hAnsi="Arial" w:cs="Arial"/>
        </w:rPr>
        <w:t xml:space="preserve"> transzach </w:t>
      </w:r>
      <w:r w:rsidRPr="005D1E87">
        <w:rPr>
          <w:rFonts w:ascii="Arial" w:hAnsi="Arial" w:cs="Arial"/>
        </w:rPr>
        <w:t>w wysokości kwoty brutto wynikającej z przedłożonego rachunku lub faktury VAT zgodnej ze sprawozdaniem merytoryczno-finansowym stanowiącym zał. 4 do niniejszej umowy przedstawionym przez Wykonawcę</w:t>
      </w:r>
      <w:r w:rsidRPr="00CB1246">
        <w:rPr>
          <w:rFonts w:ascii="Arial" w:hAnsi="Arial" w:cs="Arial"/>
          <w:color w:val="0070C0"/>
        </w:rPr>
        <w:t xml:space="preserve"> </w:t>
      </w:r>
      <w:r w:rsidRPr="0018215F">
        <w:rPr>
          <w:rFonts w:ascii="Arial" w:hAnsi="Arial" w:cs="Arial"/>
        </w:rPr>
        <w:t xml:space="preserve">w terminach wskazanych w § 3 pkt. 2 lit c. niniejszej umowy, </w:t>
      </w:r>
      <w:r w:rsidRPr="005D1E87">
        <w:rPr>
          <w:rFonts w:ascii="Arial" w:hAnsi="Arial" w:cs="Arial"/>
        </w:rPr>
        <w:t>obejmującym faktycznie poniesiony koszt wykonanych świadczeń zdrowotnych wskazanych w kosztorysie wg zał. 2 do niniejszej umowy. Wynagrodzenie zostanie przekazane na ww. rachunek bankowy w terminie 21 dni od daty złożenia sprawozdania merytoryczno-finansowego.</w:t>
      </w:r>
    </w:p>
    <w:p w14:paraId="40A35618" w14:textId="12A71E30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3. Wykonawca zobowiązany jest do przedłożenia sprawozdania wymaganego przez Narodowy Fundusz Zdrowia do </w:t>
      </w:r>
      <w:r w:rsidRPr="0018215F">
        <w:rPr>
          <w:rFonts w:ascii="Arial" w:hAnsi="Arial" w:cs="Arial"/>
        </w:rPr>
        <w:t>dn. 30.11.2024r.</w:t>
      </w:r>
    </w:p>
    <w:p w14:paraId="552AA64B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4. Wykonawca zobowiązany jest do umieszczenia numeru umowy i nazwy zadania w treści rachunku lub faktury VAT.</w:t>
      </w:r>
    </w:p>
    <w:p w14:paraId="603A6156" w14:textId="4CEEEC91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5. Wykonawca na swój koszt i ryzyko dokona zakupu materiałów medycznych wykorzystanych w ramach realizacji Programu. W przypadku </w:t>
      </w:r>
      <w:r w:rsidR="0018215F" w:rsidRPr="005D1E87">
        <w:rPr>
          <w:rFonts w:ascii="Arial" w:hAnsi="Arial" w:cs="Arial"/>
        </w:rPr>
        <w:t>niewykorzystania</w:t>
      </w:r>
      <w:r w:rsidRPr="005D1E87">
        <w:rPr>
          <w:rFonts w:ascii="Arial" w:hAnsi="Arial" w:cs="Arial"/>
        </w:rPr>
        <w:t xml:space="preserve"> całości lub części zakupionych materiałów medycznych, Wykonawca nie może domagać się od Zamawiającego zwrotu kosztów ich zakupu.</w:t>
      </w:r>
    </w:p>
    <w:p w14:paraId="3AB51522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6. Podstawą do przyjęcia rozliczenia przez Zamawiającego jest wykonanie świadczeń zdrowotnych. Wykonawcy nie przysługuje wynagrodzenie, jeśli nie wykonał usługi.</w:t>
      </w:r>
    </w:p>
    <w:p w14:paraId="4FF87A9D" w14:textId="77777777" w:rsidR="00A43288" w:rsidRPr="005D1E87" w:rsidRDefault="00A43288" w:rsidP="00A43288">
      <w:pPr>
        <w:pStyle w:val="Standard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6</w:t>
      </w:r>
    </w:p>
    <w:p w14:paraId="0A84BAE5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1. Zamawiający ma prawo żądać, aby Wykonawca w wyznaczonym terminie przedstawił dodatkowe informacje i wyjaśnienia do przedkładanego sprawozdania okresowego lub końcowego.</w:t>
      </w:r>
    </w:p>
    <w:p w14:paraId="21029F36" w14:textId="7B97E5CC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2. W przypadku </w:t>
      </w:r>
      <w:r w:rsidR="0018215F" w:rsidRPr="005D1E87">
        <w:rPr>
          <w:rFonts w:ascii="Arial" w:hAnsi="Arial" w:cs="Arial"/>
        </w:rPr>
        <w:t>nieprzedłożenia</w:t>
      </w:r>
      <w:r w:rsidRPr="005D1E87">
        <w:rPr>
          <w:rFonts w:ascii="Arial" w:hAnsi="Arial" w:cs="Arial"/>
        </w:rPr>
        <w:t xml:space="preserve"> sprawozdania i wyjaśnień, Zamawiający wzywa pisemnie Wykonawcę do ich złożenia.</w:t>
      </w:r>
    </w:p>
    <w:p w14:paraId="7CA2A10C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3. Zamawiający jest zobowiązany do pisemnego zaakceptowania przedłożonego przez Wykonawcę prawidłowo sporządzonego sprawozdania końcowego, o którym mowa w § 3 ust. 1 pkt. 3 umowy.</w:t>
      </w:r>
    </w:p>
    <w:p w14:paraId="06093FAD" w14:textId="77777777" w:rsidR="00A43288" w:rsidRPr="005D1E87" w:rsidRDefault="00A43288" w:rsidP="00A43288">
      <w:pPr>
        <w:pStyle w:val="Standard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7</w:t>
      </w:r>
    </w:p>
    <w:p w14:paraId="2BDC7C22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1. Wykonawca zobowiązany jest do poddania się kontroli w zakresie realizowanego zadania, o którym mowa w § 1 umowy, przeprowadzonej przez Zamawiającego lub przez inny podmiot na zlecenie Zamawiającego, w uzgodnionym przez obie strony terminie lub w przypadku braku uzgodnień w terminie wyznaczonym przez Zamawiającego.</w:t>
      </w:r>
    </w:p>
    <w:p w14:paraId="4492E53D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2. Z przeprowadzonej kontroli kontrolujący sporządza pisemny protokół w dwóch jednobrzmiących egzemplarzach.</w:t>
      </w:r>
    </w:p>
    <w:p w14:paraId="52713A8A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3. W przypadku stwierdzenia jakichkolwiek nieprawidłowości kontrolowany ma prawo do złożenia wyjaśnień w terminie 14 dni od dnia otrzymania protokołu. Wyjaśnienia składane są na piśmie.</w:t>
      </w:r>
    </w:p>
    <w:p w14:paraId="5CDF90C1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4. Zamawiający udzieli odpowiedzi Wykonawcy w ciągu 14 dni od dnia złożenia przez Wykonawcę wyjaśnień</w:t>
      </w:r>
    </w:p>
    <w:p w14:paraId="07C1270A" w14:textId="77777777" w:rsidR="00A43288" w:rsidRPr="005D1E87" w:rsidRDefault="00A43288" w:rsidP="00A43288">
      <w:pPr>
        <w:widowControl w:val="0"/>
        <w:autoSpaceDE w:val="0"/>
        <w:spacing w:after="0" w:line="240" w:lineRule="auto"/>
        <w:jc w:val="center"/>
        <w:rPr>
          <w:rFonts w:ascii="Arial" w:hAnsi="Arial" w:cs="Arial"/>
        </w:rPr>
      </w:pPr>
      <w:r w:rsidRPr="005D1E87">
        <w:rPr>
          <w:rFonts w:ascii="Arial" w:hAnsi="Arial" w:cs="Arial"/>
          <w:b/>
        </w:rPr>
        <w:t>§ 8</w:t>
      </w:r>
    </w:p>
    <w:p w14:paraId="180365D4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1. Wykonawca przenosi na Zamawiającego całość autorskich praw majątkowych do materiałów informacyjnych, opracowanych w ramach realizacji zadania wskazanego w § 3 ust. 1 pkt 1a niniejszej umowy, uprawniających do nieograniczonego w czasie korzystania i rozporządzania ww. materiałami w kraju i zagranicą, na wszystkich polach eksploatacji znanych w dniu zawarcia umowy, w szczególności obejmujących:</w:t>
      </w:r>
    </w:p>
    <w:p w14:paraId="55663C86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a) utrwalanie, kopiowanie, zwielokrotnianie, wprowadzanie do pamięci komputerów i serwerów sieci komputerowych, utrwalanie w całości lub w części poprzez wytwarzanie egzemplarzy jakąkolwiek techniką drukarską, zapisu magnetycznego, wszelkimi technikami graficznymi oraz techniką cyfrową;</w:t>
      </w:r>
    </w:p>
    <w:p w14:paraId="4E2CB799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b) wystawianie na publiczną prezentację (na ekranie), w tym podczas seminariów i konferencji;</w:t>
      </w:r>
    </w:p>
    <w:p w14:paraId="248C3709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c) wykorzystywanie w materiałach wydawniczych oraz we wszelkiego rodzaju mediach audiowizualnych i komputerowych;</w:t>
      </w:r>
    </w:p>
    <w:p w14:paraId="32280E91" w14:textId="77777777" w:rsidR="00A43288" w:rsidRPr="005D1E87" w:rsidRDefault="00A43288" w:rsidP="00A43288">
      <w:pPr>
        <w:spacing w:after="0" w:line="24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d) rozpowszechnianie poprzez publiczne wystawianie, a także publiczne udostępnianie w taki sposób, aby każdy mógł mieć dostęp w czasie i miejscu przez siebie wybranym,</w:t>
      </w:r>
      <w:r>
        <w:rPr>
          <w:rFonts w:ascii="Arial" w:hAnsi="Arial" w:cs="Arial"/>
        </w:rPr>
        <w:t xml:space="preserve"> </w:t>
      </w:r>
      <w:r w:rsidRPr="005D1E87">
        <w:rPr>
          <w:rFonts w:ascii="Arial" w:hAnsi="Arial" w:cs="Arial"/>
        </w:rPr>
        <w:t>a w szczególności przez wprowadzanie do pamięci komputera i umieszczanie w sieci internetowej.</w:t>
      </w:r>
    </w:p>
    <w:p w14:paraId="45C3904A" w14:textId="77777777" w:rsidR="00A43288" w:rsidRPr="005D1E87" w:rsidRDefault="00A43288" w:rsidP="00A43288">
      <w:pPr>
        <w:pStyle w:val="Standard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9</w:t>
      </w:r>
    </w:p>
    <w:p w14:paraId="7A8348E3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1. Strony zastrzegają wzajemne prawo wypowiedzenia umowy z zachowaniem miesięcznego okresu wypowiedzenia.</w:t>
      </w:r>
    </w:p>
    <w:p w14:paraId="19901CC9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2. W przypadku rozwiązania umowy Wykonawcy przysługuje kwota za prawidłowo i faktycznie zrealizowaną usługę do czasu rozwiązania umowy</w:t>
      </w:r>
      <w:r>
        <w:rPr>
          <w:rFonts w:ascii="Arial" w:hAnsi="Arial" w:cs="Arial"/>
        </w:rPr>
        <w:t>.</w:t>
      </w:r>
    </w:p>
    <w:p w14:paraId="48AD0949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3. W przypadku realizacji zadania w sposób niezgodny z warunkami niniejszej umowy, Zamawiający może wypowiedzieć umowę bez zachowania okresu wypowiedzenia.</w:t>
      </w:r>
    </w:p>
    <w:p w14:paraId="314A0D30" w14:textId="77777777" w:rsidR="00A43288" w:rsidRPr="005D1E87" w:rsidRDefault="00A43288" w:rsidP="00A43288">
      <w:pPr>
        <w:pStyle w:val="Standard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10</w:t>
      </w:r>
    </w:p>
    <w:p w14:paraId="00E8B1D9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1. Umowa może być rozwiązana przez Zamawiającego ze skutkiem natychmiastowym w przypadku:</w:t>
      </w:r>
    </w:p>
    <w:p w14:paraId="79FB8947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a. nieterminowego lub nienależytego wykonania umowy, w szczególności zmniejszenia zakresu rzeczowego realizowanego zadania, stwierdzonego na podstawie wyników kontroli oraz oceny realizacji wniosków i zaleceń pokontrolnych</w:t>
      </w:r>
    </w:p>
    <w:p w14:paraId="41CE5285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b. jeżeli Wykonawca odmówi poddania się kontroli, bądź w terminie podanym przez Zamawiającego nie doprowadzi do usunięcia stwierdzonych nieprawidłowości</w:t>
      </w:r>
    </w:p>
    <w:p w14:paraId="234082B9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2. Wykonawca zobowiązuje się do rozliczenia umowy w terminie 7 dni od dnia wypowiedzenia umowy przez Zamawiającego.</w:t>
      </w:r>
    </w:p>
    <w:p w14:paraId="7CE3B4D7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3. W przypadku rozwiązania umowy przez Zamawiającego z przyczyn leżących po stronie Wykonawcy, Wykonawca zapłaci na rzecz Zamawiającego karę umowną w wysokości 10% wartości umowy, o której mowa w § 5 ust. 1 umowy.</w:t>
      </w:r>
    </w:p>
    <w:p w14:paraId="469DA0CE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4. Zamawiający ma prawo dochodzić odszkodowania uzupełniającego w sytuacji, gdy wysokość kary umownej będzie niższa niż wysokość poniesionej szkody.</w:t>
      </w:r>
    </w:p>
    <w:p w14:paraId="282ECCB0" w14:textId="77777777" w:rsidR="00A43288" w:rsidRPr="005D1E87" w:rsidRDefault="00A43288" w:rsidP="00A43288">
      <w:pPr>
        <w:pStyle w:val="Standard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11</w:t>
      </w:r>
    </w:p>
    <w:p w14:paraId="266F4B37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1. Wykonanie umowy nastąpi z chwilą zaakceptowania przez Zamawiającego sprawozdania końcowego, o którym mowa w § 3 ust. 1 pkt 6 umowy.</w:t>
      </w:r>
    </w:p>
    <w:p w14:paraId="16A53734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2. Uznanie wykonania umowy może również nastąpić po kontroli realizacji zadania w formie protokołu pokontrolnego bez uwag.</w:t>
      </w:r>
    </w:p>
    <w:p w14:paraId="5B437E89" w14:textId="77777777" w:rsidR="00A43288" w:rsidRPr="005D1E87" w:rsidRDefault="00A43288" w:rsidP="00A43288">
      <w:pPr>
        <w:pStyle w:val="Standard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12</w:t>
      </w:r>
    </w:p>
    <w:p w14:paraId="475A33E6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W przypadkach nieuregulowanych niniejszą umową, zastosowanie mają przepisy Kodeksu Cywilnego.</w:t>
      </w:r>
    </w:p>
    <w:p w14:paraId="6A85C822" w14:textId="77777777" w:rsidR="00A43288" w:rsidRPr="005D1E87" w:rsidRDefault="00A43288" w:rsidP="00A43288">
      <w:pPr>
        <w:pStyle w:val="Standard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13</w:t>
      </w:r>
    </w:p>
    <w:p w14:paraId="295BA86E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Wszelkie zmiany niniejszej umowy pod rygorem nieważności wymagają formy pisemnej w formie aneksu.</w:t>
      </w:r>
    </w:p>
    <w:p w14:paraId="3C5942E7" w14:textId="77777777" w:rsidR="00A43288" w:rsidRPr="005D1E87" w:rsidRDefault="00A43288" w:rsidP="00A43288">
      <w:pPr>
        <w:pStyle w:val="Standard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14</w:t>
      </w:r>
    </w:p>
    <w:p w14:paraId="47686193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Spory mogące wyniknąć przy realizacji niniejszej umowy będą rozstrzygane przez sąd właściwy miejscowo dla siedziby Zamawiającego.</w:t>
      </w:r>
    </w:p>
    <w:p w14:paraId="0A740D16" w14:textId="77777777" w:rsidR="00A43288" w:rsidRPr="005D1E87" w:rsidRDefault="00A43288" w:rsidP="00A43288">
      <w:pPr>
        <w:pStyle w:val="Standard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§ 15</w:t>
      </w:r>
    </w:p>
    <w:p w14:paraId="2126BFD0" w14:textId="77777777" w:rsidR="00A43288" w:rsidRPr="005D1E87" w:rsidRDefault="00A43288" w:rsidP="00A43288">
      <w:pPr>
        <w:pStyle w:val="Standard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Umowę sporządzono w 3 jednobrzmiących egzemplarzach, z których 2 egzemplarze otrzymuje Zamawiający a 1 egzemplarz Wykonawca.</w:t>
      </w:r>
    </w:p>
    <w:p w14:paraId="66995897" w14:textId="77777777" w:rsidR="00A43288" w:rsidRPr="005D1E87" w:rsidRDefault="00A43288" w:rsidP="00A43288">
      <w:pPr>
        <w:pStyle w:val="Standard"/>
        <w:spacing w:line="276" w:lineRule="auto"/>
        <w:rPr>
          <w:rFonts w:ascii="Arial" w:hAnsi="Arial" w:cs="Arial"/>
          <w:sz w:val="20"/>
        </w:rPr>
      </w:pPr>
    </w:p>
    <w:p w14:paraId="23E88461" w14:textId="77777777" w:rsidR="00A43288" w:rsidRPr="005D1E87" w:rsidRDefault="00A43288" w:rsidP="00A43288">
      <w:pPr>
        <w:pStyle w:val="Standard"/>
        <w:spacing w:line="276" w:lineRule="auto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Załączniki: </w:t>
      </w:r>
    </w:p>
    <w:p w14:paraId="2A2B49D1" w14:textId="77777777" w:rsidR="00A43288" w:rsidRPr="005D1E87" w:rsidRDefault="00A43288" w:rsidP="00A43288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1. Załącznik nr 1. Oferta do konkursu na wybór realizatora zadania w zakresie ochrony zdrowia -  program polityki zdrowotnej pn. „Program profilaktyki boreliozy w gminie Dubeninki na lata 2024-2026”</w:t>
      </w:r>
    </w:p>
    <w:p w14:paraId="59BBA2D4" w14:textId="77777777" w:rsidR="00A43288" w:rsidRPr="005D1E87" w:rsidRDefault="00A43288" w:rsidP="00A43288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2. Załącznik nr 2. Kosztorys realizacji programu polityki zdrowotnej pn. „Program profilaktyki boreliozy w gminie Dubeninki na lata 2024-2026”</w:t>
      </w:r>
    </w:p>
    <w:p w14:paraId="0E6278EF" w14:textId="77777777" w:rsidR="00A43288" w:rsidRPr="0018215F" w:rsidRDefault="00A43288" w:rsidP="00A43288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3. Załącznik nr 3. Sprawozdanie ewaluacyjne okresowe/końcowe z realizacji </w:t>
      </w:r>
      <w:r w:rsidRPr="0018215F">
        <w:rPr>
          <w:rFonts w:ascii="Arial" w:hAnsi="Arial" w:cs="Arial"/>
          <w:sz w:val="20"/>
        </w:rPr>
        <w:t>umowy (wzór)</w:t>
      </w:r>
    </w:p>
    <w:p w14:paraId="72C61B19" w14:textId="77777777" w:rsidR="00A43288" w:rsidRPr="0018215F" w:rsidRDefault="00A43288" w:rsidP="00A43288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18215F">
        <w:rPr>
          <w:rFonts w:ascii="Arial" w:hAnsi="Arial" w:cs="Arial"/>
          <w:sz w:val="20"/>
        </w:rPr>
        <w:t>4. Załącznik nr 4. Sprawozdanie merytoryczno-finansowe z realizacji umowy (wzór)</w:t>
      </w:r>
    </w:p>
    <w:p w14:paraId="350A89B7" w14:textId="77777777" w:rsidR="00A43288" w:rsidRPr="005D1E87" w:rsidRDefault="00A43288" w:rsidP="00A43288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18215F">
        <w:rPr>
          <w:rFonts w:ascii="Arial" w:hAnsi="Arial" w:cs="Arial"/>
          <w:sz w:val="20"/>
        </w:rPr>
        <w:t xml:space="preserve">5. Załącznik nr 5. Opis programu polityki zdrowotnej pn. „Program profilaktyki boreliozy </w:t>
      </w:r>
      <w:r w:rsidRPr="005D1E87">
        <w:rPr>
          <w:rFonts w:ascii="Arial" w:hAnsi="Arial" w:cs="Arial"/>
          <w:sz w:val="20"/>
        </w:rPr>
        <w:t>w gminie Dubeninki na lata 2024-2026”</w:t>
      </w:r>
    </w:p>
    <w:p w14:paraId="7052003A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  <w:sectPr w:rsidR="00A43288" w:rsidRPr="005D1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DFAD9B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Załącznik nr 1 </w:t>
      </w:r>
    </w:p>
    <w:p w14:paraId="6413C296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do Umowy nr ……………………………</w:t>
      </w:r>
    </w:p>
    <w:p w14:paraId="651CE5EF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z dnia ………………………………….</w:t>
      </w:r>
    </w:p>
    <w:p w14:paraId="20ADDBD1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</w:p>
    <w:p w14:paraId="48D69A2C" w14:textId="77777777" w:rsidR="00A43288" w:rsidRPr="005D1E87" w:rsidRDefault="00A43288" w:rsidP="00A43288">
      <w:pPr>
        <w:pStyle w:val="Standard"/>
        <w:spacing w:line="276" w:lineRule="auto"/>
        <w:jc w:val="center"/>
        <w:rPr>
          <w:rFonts w:ascii="Arial" w:hAnsi="Arial" w:cs="Arial"/>
          <w:sz w:val="20"/>
        </w:rPr>
      </w:pPr>
      <w:r w:rsidRPr="005D1E87">
        <w:rPr>
          <w:rFonts w:ascii="Arial" w:hAnsi="Arial" w:cs="Arial"/>
          <w:b/>
        </w:rPr>
        <w:t>Oferta do konkursu na wybór realizatora zadania w zakresie ochrony zdrowia -  program polityki zdrowotnej pn. „Program profilaktyki boreliozy w gminie Dubeninki na lata 2024-2026”</w:t>
      </w:r>
    </w:p>
    <w:p w14:paraId="6BE55B21" w14:textId="77777777" w:rsidR="00A43288" w:rsidRPr="005D1E87" w:rsidRDefault="00A43288" w:rsidP="00A43288">
      <w:pPr>
        <w:rPr>
          <w:rFonts w:ascii="Arial" w:hAnsi="Arial" w:cs="Arial"/>
          <w:lang w:eastAsia="zh-CN" w:bidi="hi-IN"/>
        </w:rPr>
      </w:pPr>
    </w:p>
    <w:p w14:paraId="58E5F653" w14:textId="77777777" w:rsidR="00A43288" w:rsidRPr="005D1E87" w:rsidRDefault="00A43288" w:rsidP="00A43288">
      <w:pPr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Formularz Ofertowy – Informacje o oferencie</w:t>
      </w:r>
    </w:p>
    <w:p w14:paraId="0927B961" w14:textId="77777777" w:rsidR="00A43288" w:rsidRPr="005D1E87" w:rsidRDefault="00A43288" w:rsidP="00A43288">
      <w:pPr>
        <w:spacing w:after="0" w:line="240" w:lineRule="auto"/>
        <w:jc w:val="center"/>
        <w:rPr>
          <w:rFonts w:ascii="Arial" w:hAnsi="Arial" w:cs="Arial"/>
        </w:rPr>
      </w:pPr>
      <w:r w:rsidRPr="005D1E87">
        <w:rPr>
          <w:rFonts w:ascii="Arial" w:hAnsi="Arial" w:cs="Arial"/>
        </w:rPr>
        <w:t>do konkursu ofert na wybór realizatora zadania w zakresie ochrony zdrowia -  program polityki zdrowotnej pn. „Program profilaktyki boreliozy w gminie Dubeninki</w:t>
      </w:r>
      <w:r>
        <w:rPr>
          <w:rFonts w:ascii="Arial" w:hAnsi="Arial" w:cs="Arial"/>
        </w:rPr>
        <w:t xml:space="preserve"> </w:t>
      </w:r>
      <w:r w:rsidRPr="005D1E87">
        <w:rPr>
          <w:rFonts w:ascii="Arial" w:hAnsi="Arial" w:cs="Arial"/>
        </w:rPr>
        <w:t>na lata 2024-2026”</w:t>
      </w:r>
    </w:p>
    <w:p w14:paraId="53FF6EF1" w14:textId="77777777" w:rsidR="00A43288" w:rsidRPr="005D1E87" w:rsidRDefault="00A43288" w:rsidP="00A43288">
      <w:pPr>
        <w:rPr>
          <w:rFonts w:ascii="Arial" w:hAnsi="Arial" w:cs="Arial"/>
        </w:rPr>
      </w:pPr>
    </w:p>
    <w:p w14:paraId="094FEFF1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1. Pełna nazwa oferenta (zgodnie z wpisem do właściwego rejestru):</w:t>
      </w:r>
    </w:p>
    <w:p w14:paraId="5AB4A29A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5ECED4AC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3FC1A573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2. Dokładny adres siedziby oferenta:</w:t>
      </w:r>
    </w:p>
    <w:p w14:paraId="02F4F3E3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0A3D0D68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6337FC43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3. Dane kontaktowe Oferenta:</w:t>
      </w:r>
    </w:p>
    <w:p w14:paraId="75D590FC" w14:textId="77777777" w:rsidR="00A43288" w:rsidRPr="00804EEF" w:rsidRDefault="00A43288" w:rsidP="00A43288">
      <w:pPr>
        <w:rPr>
          <w:rFonts w:ascii="Arial" w:hAnsi="Arial" w:cs="Arial"/>
          <w:lang w:val="nb-NO"/>
        </w:rPr>
      </w:pPr>
      <w:r w:rsidRPr="00804EEF">
        <w:rPr>
          <w:rFonts w:ascii="Arial" w:hAnsi="Arial" w:cs="Arial"/>
          <w:lang w:val="nb-NO"/>
        </w:rPr>
        <w:t>a) numer tel.: ………………………………………………………………………………………………......</w:t>
      </w:r>
    </w:p>
    <w:p w14:paraId="1D2811BB" w14:textId="77777777" w:rsidR="00A43288" w:rsidRPr="00804EEF" w:rsidRDefault="00A43288" w:rsidP="00A43288">
      <w:pPr>
        <w:rPr>
          <w:rFonts w:ascii="Arial" w:hAnsi="Arial" w:cs="Arial"/>
          <w:lang w:val="nb-NO"/>
        </w:rPr>
      </w:pPr>
      <w:r w:rsidRPr="005D1E87">
        <w:rPr>
          <w:rFonts w:ascii="Arial" w:hAnsi="Arial" w:cs="Arial"/>
          <w:lang w:val="en-US"/>
        </w:rPr>
        <w:t xml:space="preserve">b) numer fax. </w:t>
      </w:r>
      <w:r w:rsidRPr="00804EEF">
        <w:rPr>
          <w:rFonts w:ascii="Arial" w:hAnsi="Arial" w:cs="Arial"/>
          <w:lang w:val="nb-NO"/>
        </w:rPr>
        <w:t>………………………………………………………………………………………………......</w:t>
      </w:r>
    </w:p>
    <w:p w14:paraId="253CE1EA" w14:textId="77777777" w:rsidR="00A43288" w:rsidRPr="00804EEF" w:rsidRDefault="00A43288" w:rsidP="00A43288">
      <w:pPr>
        <w:rPr>
          <w:rFonts w:ascii="Arial" w:hAnsi="Arial" w:cs="Arial"/>
          <w:lang w:val="nb-NO"/>
        </w:rPr>
      </w:pPr>
      <w:r w:rsidRPr="00804EEF">
        <w:rPr>
          <w:rFonts w:ascii="Arial" w:hAnsi="Arial" w:cs="Arial"/>
          <w:lang w:val="nb-NO"/>
        </w:rPr>
        <w:t>b) adres e-mail: ………………………………………………………………………………………………......</w:t>
      </w:r>
    </w:p>
    <w:p w14:paraId="2BB3A394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4. Osoba upoważniona do reprezentacji oferenta (zgodnie z wpisem do właściwego rejestru – imię i nazwisko, funkcja, nr telefonu/fax, adres e-mail):</w:t>
      </w:r>
    </w:p>
    <w:p w14:paraId="259728E1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3307F77C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5. Nr NIP Oferenta: ………………………………………………………………………………………………......</w:t>
      </w:r>
    </w:p>
    <w:p w14:paraId="53AE2F48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6. Nr REGON Oferenta: ………………………………………………………………………………………………......</w:t>
      </w:r>
    </w:p>
    <w:p w14:paraId="5C58B1D3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7. Nr wpisu do rejestru podmiotów wykonujących działalność leczniczą (zgodnie z wpisem do właściwego rejestru): ………………………………………………………………………………………………......</w:t>
      </w:r>
    </w:p>
    <w:p w14:paraId="51AACF3B" w14:textId="77777777" w:rsidR="00A43288" w:rsidRPr="005D1E87" w:rsidRDefault="00A43288" w:rsidP="00A43288">
      <w:pPr>
        <w:rPr>
          <w:rFonts w:ascii="Arial" w:hAnsi="Arial" w:cs="Arial"/>
        </w:rPr>
      </w:pPr>
    </w:p>
    <w:p w14:paraId="20DCF3A3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8. Nr wpisu oferenta do Krajowego Rejestru Sądowego lub ewidencji działalności gospodarczej: ………………………………………………………………………………………………......</w:t>
      </w:r>
    </w:p>
    <w:p w14:paraId="577B6897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9. Nazwa banku i numer rachunku bankowego oferenta:</w:t>
      </w:r>
    </w:p>
    <w:p w14:paraId="3468416C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1EA29A89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10. Osoba uprawniona do kontaktów z Zamawiającym w sprawie złożonej oferty (imię i nazwisko, nr tel/fax, adres e-mail):</w:t>
      </w:r>
    </w:p>
    <w:p w14:paraId="5F0F4C7D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68F645A1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11. Koordynator zadania (imię i nazwisko, nr tel/fax, adres e-mail):</w:t>
      </w:r>
    </w:p>
    <w:p w14:paraId="4ADA12BF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2B0DFA63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12. Informacja o wcześniejszej działalności podmiotu składającego ofertę (jeżeli działalność ta dotyczy zadania określonego w ogłoszeniu o konkursie ofert)</w:t>
      </w:r>
    </w:p>
    <w:p w14:paraId="524B6900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32081851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7B99A3CE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502E0182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13. Miejsce udzielania świadczeń w ramach realizacji II etapu Programu (nazwa, adres i telefon kontaktowy jednostki, dni i godziny realizacji zadań w ramach Programu)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399"/>
        <w:gridCol w:w="2266"/>
      </w:tblGrid>
      <w:tr w:rsidR="00A43288" w:rsidRPr="005D1E87" w14:paraId="7E31CF35" w14:textId="77777777" w:rsidTr="00724A40">
        <w:tc>
          <w:tcPr>
            <w:tcW w:w="1555" w:type="dxa"/>
          </w:tcPr>
          <w:p w14:paraId="0FFCB2D1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842" w:type="dxa"/>
          </w:tcPr>
          <w:p w14:paraId="6C64C68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3399" w:type="dxa"/>
          </w:tcPr>
          <w:p w14:paraId="71220C2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tel. kontaktowy, w tym telefon do rejestracji i udzielania informacji</w:t>
            </w:r>
          </w:p>
        </w:tc>
        <w:tc>
          <w:tcPr>
            <w:tcW w:w="2266" w:type="dxa"/>
          </w:tcPr>
          <w:p w14:paraId="42382009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Dni i godziny realizacji zadania</w:t>
            </w:r>
          </w:p>
        </w:tc>
      </w:tr>
      <w:tr w:rsidR="00A43288" w:rsidRPr="005D1E87" w14:paraId="04CE0CB1" w14:textId="77777777" w:rsidTr="00724A40">
        <w:tc>
          <w:tcPr>
            <w:tcW w:w="1555" w:type="dxa"/>
          </w:tcPr>
          <w:p w14:paraId="57E73191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577B1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ADB05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</w:tcPr>
          <w:p w14:paraId="4853012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5FFF3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98883" w14:textId="77777777" w:rsidR="00A43288" w:rsidRPr="005D1E87" w:rsidRDefault="00A43288" w:rsidP="00A43288">
      <w:pPr>
        <w:rPr>
          <w:rFonts w:ascii="Arial" w:hAnsi="Arial" w:cs="Arial"/>
        </w:rPr>
      </w:pPr>
    </w:p>
    <w:p w14:paraId="2186FBDC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14. Określenie składu i kwalifikacji personelu medycznego przewidzianego do udzielania świadczeń w ramach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33"/>
        <w:gridCol w:w="2417"/>
        <w:gridCol w:w="1806"/>
        <w:gridCol w:w="2211"/>
      </w:tblGrid>
      <w:tr w:rsidR="00A43288" w:rsidRPr="005D1E87" w14:paraId="3F733ABC" w14:textId="77777777" w:rsidTr="00724A40">
        <w:tc>
          <w:tcPr>
            <w:tcW w:w="489" w:type="dxa"/>
            <w:vAlign w:val="center"/>
          </w:tcPr>
          <w:p w14:paraId="5278DA8C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94" w:type="dxa"/>
            <w:vAlign w:val="center"/>
          </w:tcPr>
          <w:p w14:paraId="01650C79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282" w:type="dxa"/>
            <w:vAlign w:val="center"/>
          </w:tcPr>
          <w:p w14:paraId="1C9C28B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Niezbędne kwalifikacje/kompetencje do realizacji Programu</w:t>
            </w:r>
          </w:p>
        </w:tc>
        <w:tc>
          <w:tcPr>
            <w:tcW w:w="1839" w:type="dxa"/>
            <w:vAlign w:val="center"/>
          </w:tcPr>
          <w:p w14:paraId="2DD3D00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Forma współpracy z oferentem</w:t>
            </w:r>
          </w:p>
        </w:tc>
        <w:tc>
          <w:tcPr>
            <w:tcW w:w="2258" w:type="dxa"/>
            <w:vAlign w:val="center"/>
          </w:tcPr>
          <w:p w14:paraId="31DF603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Rodzaj udzielanego świadczenia w ramach realizacji Programu</w:t>
            </w:r>
          </w:p>
          <w:p w14:paraId="617ACF6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(zakres obowiązków)</w:t>
            </w:r>
          </w:p>
        </w:tc>
      </w:tr>
      <w:tr w:rsidR="00A43288" w:rsidRPr="005D1E87" w14:paraId="0B2A9C14" w14:textId="77777777" w:rsidTr="00724A40">
        <w:tc>
          <w:tcPr>
            <w:tcW w:w="489" w:type="dxa"/>
          </w:tcPr>
          <w:p w14:paraId="42A102C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14:paraId="35F48D3F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01DB7485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B11C27E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535F541C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7C3201CF" w14:textId="77777777" w:rsidTr="00724A40">
        <w:tc>
          <w:tcPr>
            <w:tcW w:w="489" w:type="dxa"/>
          </w:tcPr>
          <w:p w14:paraId="7CB25FF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14:paraId="62176EA0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37FBD474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312484C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7F6C637F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4CAC4435" w14:textId="77777777" w:rsidTr="00724A40">
        <w:tc>
          <w:tcPr>
            <w:tcW w:w="489" w:type="dxa"/>
          </w:tcPr>
          <w:p w14:paraId="257C5A0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14:paraId="2E95E9A7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483166DC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A43F2CB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0BC62CAB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5B7E06B5" w14:textId="77777777" w:rsidTr="00724A40">
        <w:tc>
          <w:tcPr>
            <w:tcW w:w="489" w:type="dxa"/>
          </w:tcPr>
          <w:p w14:paraId="07C185EA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14:paraId="263B21A0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14:paraId="4585B2C5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527F986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14:paraId="599C47DE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43FA6" w14:textId="77777777" w:rsidR="00A43288" w:rsidRPr="005D1E87" w:rsidRDefault="00A43288" w:rsidP="00A43288">
      <w:pPr>
        <w:rPr>
          <w:rFonts w:ascii="Arial" w:hAnsi="Arial" w:cs="Arial"/>
        </w:rPr>
      </w:pPr>
    </w:p>
    <w:p w14:paraId="459A7A61" w14:textId="77777777" w:rsidR="00A43288" w:rsidRPr="005D1E87" w:rsidRDefault="00A43288" w:rsidP="00A43288">
      <w:pPr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15. Informacja o posiadanych zasobach rzeczowych, planowanych do wykorzystania w celu realizacji Programu</w:t>
      </w:r>
    </w:p>
    <w:p w14:paraId="5255A21F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3A3952A8" w14:textId="77777777" w:rsidR="00A43288" w:rsidRDefault="00A43288" w:rsidP="00A43288">
      <w:pPr>
        <w:rPr>
          <w:rFonts w:ascii="Arial" w:hAnsi="Arial" w:cs="Arial"/>
        </w:rPr>
        <w:sectPr w:rsidR="00A432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24D73D" w14:textId="77777777" w:rsidR="00A43288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 xml:space="preserve">16. Harmonogram realizacji Programu z podziałem na </w:t>
      </w:r>
      <w:r>
        <w:rPr>
          <w:rFonts w:ascii="Arial" w:hAnsi="Arial" w:cs="Arial"/>
        </w:rPr>
        <w:t>kwartały.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"/>
        <w:gridCol w:w="776"/>
        <w:gridCol w:w="992"/>
        <w:gridCol w:w="6804"/>
      </w:tblGrid>
      <w:tr w:rsidR="00A43288" w:rsidRPr="005D1E87" w14:paraId="1D5B4E81" w14:textId="77777777" w:rsidTr="00724A40">
        <w:tc>
          <w:tcPr>
            <w:tcW w:w="495" w:type="dxa"/>
            <w:vAlign w:val="center"/>
          </w:tcPr>
          <w:p w14:paraId="546221B1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76" w:type="dxa"/>
          </w:tcPr>
          <w:p w14:paraId="53B357AB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992" w:type="dxa"/>
            <w:vAlign w:val="center"/>
          </w:tcPr>
          <w:p w14:paraId="22372931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6804" w:type="dxa"/>
            <w:vAlign w:val="center"/>
          </w:tcPr>
          <w:p w14:paraId="3934101F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Rodzaj działań w ramach realizacji Programu</w:t>
            </w:r>
          </w:p>
        </w:tc>
      </w:tr>
      <w:tr w:rsidR="00A43288" w:rsidRPr="005D1E87" w14:paraId="337530D3" w14:textId="77777777" w:rsidTr="00724A40">
        <w:tc>
          <w:tcPr>
            <w:tcW w:w="495" w:type="dxa"/>
          </w:tcPr>
          <w:p w14:paraId="52DF6B2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6" w:type="dxa"/>
            <w:vMerge w:val="restart"/>
          </w:tcPr>
          <w:p w14:paraId="601E8B29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14:paraId="0ECD957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804" w:type="dxa"/>
          </w:tcPr>
          <w:p w14:paraId="7FEC9DF8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74435130" w14:textId="77777777" w:rsidTr="00724A40">
        <w:tc>
          <w:tcPr>
            <w:tcW w:w="495" w:type="dxa"/>
          </w:tcPr>
          <w:p w14:paraId="31DEE0B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6" w:type="dxa"/>
            <w:vMerge/>
          </w:tcPr>
          <w:p w14:paraId="4E5F08E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E5192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804" w:type="dxa"/>
          </w:tcPr>
          <w:p w14:paraId="2603A0FA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4138392A" w14:textId="77777777" w:rsidTr="00724A40">
        <w:tc>
          <w:tcPr>
            <w:tcW w:w="495" w:type="dxa"/>
          </w:tcPr>
          <w:p w14:paraId="558E8B62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6" w:type="dxa"/>
            <w:vMerge/>
          </w:tcPr>
          <w:p w14:paraId="58860CA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9FA17B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804" w:type="dxa"/>
          </w:tcPr>
          <w:p w14:paraId="6C02C479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2410B02C" w14:textId="77777777" w:rsidTr="00724A40">
        <w:tc>
          <w:tcPr>
            <w:tcW w:w="495" w:type="dxa"/>
          </w:tcPr>
          <w:p w14:paraId="24F5C69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vMerge/>
          </w:tcPr>
          <w:p w14:paraId="03D16462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4B3EF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804" w:type="dxa"/>
          </w:tcPr>
          <w:p w14:paraId="3677915F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4B3FFF47" w14:textId="77777777" w:rsidTr="00724A40">
        <w:tc>
          <w:tcPr>
            <w:tcW w:w="495" w:type="dxa"/>
          </w:tcPr>
          <w:p w14:paraId="2F43467A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6" w:type="dxa"/>
            <w:vMerge w:val="restart"/>
          </w:tcPr>
          <w:p w14:paraId="42F37C8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11FD2874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804" w:type="dxa"/>
          </w:tcPr>
          <w:p w14:paraId="3805A2B6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3108EE2F" w14:textId="77777777" w:rsidTr="00724A40">
        <w:tc>
          <w:tcPr>
            <w:tcW w:w="495" w:type="dxa"/>
          </w:tcPr>
          <w:p w14:paraId="7131147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6" w:type="dxa"/>
            <w:vMerge/>
          </w:tcPr>
          <w:p w14:paraId="02EC0D7A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CDC3C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804" w:type="dxa"/>
          </w:tcPr>
          <w:p w14:paraId="54DCADEB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327C4B0A" w14:textId="77777777" w:rsidTr="00724A40">
        <w:tc>
          <w:tcPr>
            <w:tcW w:w="495" w:type="dxa"/>
          </w:tcPr>
          <w:p w14:paraId="3EA6446F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6" w:type="dxa"/>
            <w:vMerge/>
          </w:tcPr>
          <w:p w14:paraId="0B9C3B7B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A2996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804" w:type="dxa"/>
          </w:tcPr>
          <w:p w14:paraId="0FE3D558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374E0A50" w14:textId="77777777" w:rsidTr="00724A40">
        <w:tc>
          <w:tcPr>
            <w:tcW w:w="495" w:type="dxa"/>
          </w:tcPr>
          <w:p w14:paraId="65578FB4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6" w:type="dxa"/>
            <w:vMerge/>
          </w:tcPr>
          <w:p w14:paraId="6B30DAC2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533AB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804" w:type="dxa"/>
          </w:tcPr>
          <w:p w14:paraId="15DC163E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21EA2C23" w14:textId="77777777" w:rsidTr="00724A40">
        <w:tc>
          <w:tcPr>
            <w:tcW w:w="495" w:type="dxa"/>
          </w:tcPr>
          <w:p w14:paraId="47EE64F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6" w:type="dxa"/>
            <w:vMerge w:val="restart"/>
          </w:tcPr>
          <w:p w14:paraId="1FA469F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992" w:type="dxa"/>
          </w:tcPr>
          <w:p w14:paraId="0182FE5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804" w:type="dxa"/>
          </w:tcPr>
          <w:p w14:paraId="1963BA2E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6A95A229" w14:textId="77777777" w:rsidTr="00724A40">
        <w:tc>
          <w:tcPr>
            <w:tcW w:w="495" w:type="dxa"/>
          </w:tcPr>
          <w:p w14:paraId="2FAC0D4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6" w:type="dxa"/>
            <w:vMerge/>
          </w:tcPr>
          <w:p w14:paraId="768519D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3E320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804" w:type="dxa"/>
          </w:tcPr>
          <w:p w14:paraId="4C1206A4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29ACF0A5" w14:textId="77777777" w:rsidTr="00724A40">
        <w:tc>
          <w:tcPr>
            <w:tcW w:w="495" w:type="dxa"/>
          </w:tcPr>
          <w:p w14:paraId="097ADDE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6" w:type="dxa"/>
            <w:vMerge/>
          </w:tcPr>
          <w:p w14:paraId="499FCD0C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8A0EF1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804" w:type="dxa"/>
          </w:tcPr>
          <w:p w14:paraId="556BF543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231EC526" w14:textId="77777777" w:rsidTr="00724A40">
        <w:tc>
          <w:tcPr>
            <w:tcW w:w="495" w:type="dxa"/>
          </w:tcPr>
          <w:p w14:paraId="6A98B39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6" w:type="dxa"/>
            <w:vMerge/>
          </w:tcPr>
          <w:p w14:paraId="7F2EBD42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1F948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804" w:type="dxa"/>
          </w:tcPr>
          <w:p w14:paraId="3991A2C9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E0B42" w14:textId="77777777" w:rsidR="00A43288" w:rsidRDefault="00A43288" w:rsidP="00A43288">
      <w:pPr>
        <w:rPr>
          <w:rFonts w:ascii="Arial" w:hAnsi="Arial" w:cs="Arial"/>
        </w:rPr>
      </w:pPr>
    </w:p>
    <w:p w14:paraId="7482D59D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17. Informacja o podmiotach współpracujących (nazwa i zasady współpracy)</w:t>
      </w:r>
    </w:p>
    <w:p w14:paraId="5A49E4F0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……………………………………………………………………………………………….......</w:t>
      </w:r>
    </w:p>
    <w:p w14:paraId="5FE0C398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18. Planowane działania informacyjne:</w:t>
      </w:r>
    </w:p>
    <w:p w14:paraId="4CBC9A73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……………………………………………………………………………………………..........</w:t>
      </w:r>
    </w:p>
    <w:p w14:paraId="7A7E0DC2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……………………………………………………………………………………………..........</w:t>
      </w:r>
    </w:p>
    <w:p w14:paraId="50E2BF77" w14:textId="77777777" w:rsidR="00A43288" w:rsidRPr="005D1E87" w:rsidRDefault="00A43288" w:rsidP="00A43288">
      <w:pPr>
        <w:tabs>
          <w:tab w:val="left" w:pos="2330"/>
        </w:tabs>
        <w:rPr>
          <w:rFonts w:ascii="Arial" w:hAnsi="Arial" w:cs="Arial"/>
        </w:rPr>
      </w:pPr>
    </w:p>
    <w:p w14:paraId="25D818F7" w14:textId="77777777" w:rsidR="00A43288" w:rsidRPr="005D1E87" w:rsidRDefault="00A43288" w:rsidP="00A43288">
      <w:pPr>
        <w:tabs>
          <w:tab w:val="left" w:pos="2330"/>
        </w:tabs>
        <w:rPr>
          <w:rFonts w:ascii="Arial" w:hAnsi="Arial" w:cs="Arial"/>
        </w:rPr>
      </w:pPr>
      <w:r w:rsidRPr="005D1E87">
        <w:rPr>
          <w:rFonts w:ascii="Arial" w:hAnsi="Arial" w:cs="Arial"/>
          <w:b/>
          <w:u w:val="single"/>
        </w:rPr>
        <w:t>Potwierdzam zgodność danych zawartych w formularzu</w:t>
      </w:r>
      <w:r w:rsidRPr="005D1E87">
        <w:rPr>
          <w:rFonts w:ascii="Arial" w:hAnsi="Arial" w:cs="Arial"/>
        </w:rPr>
        <w:t>:</w:t>
      </w:r>
    </w:p>
    <w:p w14:paraId="6E42824F" w14:textId="77777777" w:rsidR="00A43288" w:rsidRPr="005D1E87" w:rsidRDefault="00A43288" w:rsidP="00A43288">
      <w:pPr>
        <w:rPr>
          <w:rFonts w:ascii="Arial" w:hAnsi="Arial" w:cs="Arial"/>
        </w:rPr>
      </w:pPr>
    </w:p>
    <w:p w14:paraId="088E14F4" w14:textId="77777777" w:rsidR="00A43288" w:rsidRDefault="00A43288" w:rsidP="00A43288">
      <w:pPr>
        <w:spacing w:after="0" w:line="240" w:lineRule="auto"/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……………………………..</w:t>
      </w:r>
    </w:p>
    <w:p w14:paraId="4DC678AE" w14:textId="77777777" w:rsidR="00A43288" w:rsidRPr="005D1E87" w:rsidRDefault="00A43288" w:rsidP="00A43288">
      <w:pPr>
        <w:spacing w:after="0" w:line="240" w:lineRule="auto"/>
        <w:rPr>
          <w:rFonts w:ascii="Arial" w:hAnsi="Arial" w:cs="Arial"/>
        </w:rPr>
      </w:pPr>
    </w:p>
    <w:p w14:paraId="52109336" w14:textId="77777777" w:rsidR="00A43288" w:rsidRDefault="00A43288" w:rsidP="00A43288">
      <w:pPr>
        <w:spacing w:after="0" w:line="240" w:lineRule="auto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              (data)                                                                                                          </w:t>
      </w:r>
    </w:p>
    <w:p w14:paraId="60EC5CF3" w14:textId="77777777" w:rsidR="00A43288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66B6CA6A" w14:textId="77777777" w:rsidR="00A43288" w:rsidRDefault="00A43288" w:rsidP="00A43288">
      <w:pPr>
        <w:spacing w:after="0" w:line="240" w:lineRule="auto"/>
        <w:jc w:val="right"/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……………………………..</w:t>
      </w:r>
    </w:p>
    <w:p w14:paraId="0D80332E" w14:textId="77777777" w:rsidR="00A43288" w:rsidRDefault="00A43288" w:rsidP="00A43288">
      <w:pPr>
        <w:spacing w:after="0" w:line="240" w:lineRule="auto"/>
        <w:rPr>
          <w:rFonts w:ascii="Arial" w:hAnsi="Arial" w:cs="Arial"/>
          <w:sz w:val="20"/>
        </w:rPr>
      </w:pPr>
    </w:p>
    <w:p w14:paraId="0A382A0E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 (pieczątka i podpis osoby/osób</w:t>
      </w:r>
    </w:p>
    <w:p w14:paraId="27B2135C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  <w:sectPr w:rsidR="00A43288" w:rsidRPr="005D1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1E87">
        <w:rPr>
          <w:rFonts w:ascii="Arial" w:hAnsi="Arial" w:cs="Arial"/>
          <w:sz w:val="20"/>
        </w:rPr>
        <w:t xml:space="preserve"> upoważnionych do reprezentacji oferenta)</w:t>
      </w:r>
    </w:p>
    <w:p w14:paraId="759D73B4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Załącznik nr 2 </w:t>
      </w:r>
    </w:p>
    <w:p w14:paraId="346CC4F1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do Umowy nr ……………………………</w:t>
      </w:r>
    </w:p>
    <w:p w14:paraId="4BCC1177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z dnia ………………………………….</w:t>
      </w:r>
    </w:p>
    <w:p w14:paraId="6EC6D9BF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</w:p>
    <w:p w14:paraId="5D9C5438" w14:textId="77777777" w:rsidR="00A43288" w:rsidRPr="005D1E87" w:rsidRDefault="00A43288" w:rsidP="00A43288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Kosztorys realizacji programu polityki zdrowotnej pn. „Program profilaktyki boreliozy w gminie Dubeninki na lata 2024-2026”</w:t>
      </w:r>
    </w:p>
    <w:p w14:paraId="5157CE78" w14:textId="77777777" w:rsidR="00A43288" w:rsidRPr="005D1E87" w:rsidRDefault="00A43288" w:rsidP="00A43288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3098C18A" w14:textId="77777777" w:rsidR="00A43288" w:rsidRPr="005D1E87" w:rsidRDefault="00A43288" w:rsidP="00A43288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9"/>
        <w:gridCol w:w="5182"/>
        <w:gridCol w:w="1417"/>
        <w:gridCol w:w="1418"/>
        <w:gridCol w:w="1134"/>
      </w:tblGrid>
      <w:tr w:rsidR="00A43288" w:rsidRPr="005D1E87" w14:paraId="4F9A63A6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6F458CD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82" w:type="dxa"/>
            <w:shd w:val="clear" w:color="auto" w:fill="D0CECE" w:themeFill="background2" w:themeFillShade="E6"/>
            <w:vAlign w:val="center"/>
          </w:tcPr>
          <w:p w14:paraId="5A391FC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Rodzaj kosztu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C84B89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Liczba osób/działań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AAA1B2C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Koszt jednostkowy brutto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AE1482B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Koszt całkowity brutto</w:t>
            </w:r>
          </w:p>
        </w:tc>
      </w:tr>
      <w:tr w:rsidR="00A43288" w:rsidRPr="005D1E87" w14:paraId="76CAD879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70EDC2D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580B97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Szkolenie dla personelu medycznego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C1924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1548FF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E0FA4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00F95254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5EDF884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407AE77A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Akcja informacyjno-edukacyjna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F0032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8765F1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E97FC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27767AE1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77D8015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4B80926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Lekarska wizyta diagnostyczno-terapeutyczna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3D22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1990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B8753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572026D3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0754DBCA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D8083E3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Pobranie materiału do badania oraz testy diagnostyczne (test ELISA w klasie IgM oraz w klasie IgG oraz test potwierdzający techniką Western blot)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07B7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CB86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5B282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03642AE7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077E5182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1409AE70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Lekarska wizyta kontrolna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5B9BB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6319DF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E438CF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71155DF2" w14:textId="77777777" w:rsidTr="00724A40">
        <w:trPr>
          <w:trHeight w:val="432"/>
        </w:trPr>
        <w:tc>
          <w:tcPr>
            <w:tcW w:w="8506" w:type="dxa"/>
            <w:gridSpan w:val="4"/>
            <w:shd w:val="clear" w:color="auto" w:fill="D9D9D9" w:themeFill="background1" w:themeFillShade="D9"/>
            <w:vAlign w:val="center"/>
          </w:tcPr>
          <w:p w14:paraId="34CEA142" w14:textId="77777777" w:rsidR="00A43288" w:rsidRPr="005D1E87" w:rsidRDefault="00A43288" w:rsidP="00724A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E87">
              <w:rPr>
                <w:rFonts w:ascii="Arial" w:hAnsi="Arial" w:cs="Arial"/>
                <w:b/>
                <w:bCs/>
                <w:sz w:val="20"/>
                <w:szCs w:val="20"/>
              </w:rPr>
              <w:t>Łączny koszt brutto (suma z poz. 1-5)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0D236F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1FA3C" w14:textId="77777777" w:rsidR="00A43288" w:rsidRPr="005D1E87" w:rsidRDefault="00A43288" w:rsidP="00A43288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3BA9AA3C" w14:textId="77777777" w:rsidR="00A43288" w:rsidRPr="005D1E87" w:rsidRDefault="00A43288" w:rsidP="00A43288">
      <w:pPr>
        <w:tabs>
          <w:tab w:val="left" w:pos="3261"/>
        </w:tabs>
        <w:rPr>
          <w:rFonts w:ascii="Arial" w:hAnsi="Arial" w:cs="Arial"/>
        </w:rPr>
      </w:pPr>
    </w:p>
    <w:p w14:paraId="76F4A2D9" w14:textId="77777777" w:rsidR="00A43288" w:rsidRPr="005D1E87" w:rsidRDefault="00A43288" w:rsidP="00A43288">
      <w:pPr>
        <w:autoSpaceDE w:val="0"/>
        <w:spacing w:line="360" w:lineRule="auto"/>
        <w:rPr>
          <w:rFonts w:ascii="Arial" w:eastAsia="Arial" w:hAnsi="Arial" w:cs="Arial"/>
        </w:rPr>
      </w:pPr>
      <w:r w:rsidRPr="005D1E87">
        <w:rPr>
          <w:rFonts w:ascii="Arial" w:eastAsia="Arial" w:hAnsi="Arial" w:cs="Arial"/>
          <w:b/>
          <w:bCs/>
        </w:rPr>
        <w:t xml:space="preserve">Koszt całkowity brutto: </w:t>
      </w:r>
      <w:r w:rsidRPr="005D1E87">
        <w:rPr>
          <w:rFonts w:ascii="Arial" w:eastAsia="Arial" w:hAnsi="Arial" w:cs="Arial"/>
          <w:bCs/>
        </w:rPr>
        <w:t xml:space="preserve">…………... </w:t>
      </w:r>
      <w:r w:rsidRPr="005D1E87">
        <w:rPr>
          <w:rFonts w:ascii="Arial" w:eastAsia="Arial" w:hAnsi="Arial" w:cs="Arial"/>
        </w:rPr>
        <w:t>zł</w:t>
      </w:r>
      <w:r w:rsidRPr="005D1E87">
        <w:rPr>
          <w:rFonts w:ascii="Arial" w:eastAsia="Arial" w:hAnsi="Arial" w:cs="Arial"/>
          <w:b/>
        </w:rPr>
        <w:t xml:space="preserve"> </w:t>
      </w:r>
      <w:r w:rsidRPr="005D1E87">
        <w:rPr>
          <w:rFonts w:ascii="Arial" w:eastAsia="Arial" w:hAnsi="Arial" w:cs="Arial"/>
        </w:rPr>
        <w:t>(słownie …………………………………………………)</w:t>
      </w:r>
    </w:p>
    <w:p w14:paraId="221863FB" w14:textId="77777777" w:rsidR="00A43288" w:rsidRPr="005D1E87" w:rsidRDefault="00A43288" w:rsidP="00A43288">
      <w:pPr>
        <w:autoSpaceDE w:val="0"/>
        <w:spacing w:line="360" w:lineRule="auto"/>
        <w:rPr>
          <w:rFonts w:ascii="Arial" w:hAnsi="Arial" w:cs="Arial"/>
        </w:rPr>
      </w:pPr>
    </w:p>
    <w:p w14:paraId="1CC0657C" w14:textId="77777777" w:rsidR="00A43288" w:rsidRPr="005D1E87" w:rsidRDefault="00A43288" w:rsidP="00A43288">
      <w:pPr>
        <w:spacing w:after="0" w:line="240" w:lineRule="auto"/>
        <w:rPr>
          <w:rFonts w:ascii="Arial" w:hAnsi="Arial" w:cs="Arial"/>
          <w:sz w:val="20"/>
        </w:rPr>
      </w:pPr>
    </w:p>
    <w:p w14:paraId="1C01FC99" w14:textId="77777777" w:rsidR="00A43288" w:rsidRDefault="00A43288" w:rsidP="00A43288">
      <w:pPr>
        <w:spacing w:after="0" w:line="240" w:lineRule="auto"/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……………………………..</w:t>
      </w:r>
    </w:p>
    <w:p w14:paraId="1344360D" w14:textId="77777777" w:rsidR="00A43288" w:rsidRPr="005D1E87" w:rsidRDefault="00A43288" w:rsidP="00A43288">
      <w:pPr>
        <w:spacing w:after="0" w:line="240" w:lineRule="auto"/>
        <w:rPr>
          <w:rFonts w:ascii="Arial" w:hAnsi="Arial" w:cs="Arial"/>
        </w:rPr>
      </w:pPr>
    </w:p>
    <w:p w14:paraId="3ADA5A9A" w14:textId="77777777" w:rsidR="00A43288" w:rsidRDefault="00A43288" w:rsidP="00A43288">
      <w:pPr>
        <w:spacing w:after="0" w:line="240" w:lineRule="auto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              (data)                                                                                                          </w:t>
      </w:r>
    </w:p>
    <w:p w14:paraId="65D2A387" w14:textId="77777777" w:rsidR="00A43288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5CD86D39" w14:textId="77777777" w:rsidR="00A43288" w:rsidRDefault="00A43288" w:rsidP="00A43288">
      <w:pPr>
        <w:spacing w:after="0" w:line="240" w:lineRule="auto"/>
        <w:jc w:val="right"/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……………………………..</w:t>
      </w:r>
    </w:p>
    <w:p w14:paraId="75E31538" w14:textId="77777777" w:rsidR="00A43288" w:rsidRDefault="00A43288" w:rsidP="00A43288">
      <w:pPr>
        <w:spacing w:after="0" w:line="240" w:lineRule="auto"/>
        <w:rPr>
          <w:rFonts w:ascii="Arial" w:hAnsi="Arial" w:cs="Arial"/>
          <w:sz w:val="20"/>
        </w:rPr>
      </w:pPr>
    </w:p>
    <w:p w14:paraId="23B20CAB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 (pieczątka i podpis osoby/osób</w:t>
      </w:r>
    </w:p>
    <w:p w14:paraId="009CB166" w14:textId="77777777" w:rsidR="00A43288" w:rsidRPr="005D1E87" w:rsidRDefault="00A43288" w:rsidP="00A43288">
      <w:pPr>
        <w:spacing w:after="0" w:line="240" w:lineRule="auto"/>
        <w:jc w:val="right"/>
        <w:rPr>
          <w:rFonts w:ascii="Arial" w:hAnsi="Arial" w:cs="Arial"/>
          <w:sz w:val="20"/>
        </w:rPr>
        <w:sectPr w:rsidR="00A43288" w:rsidRPr="005D1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1E87">
        <w:rPr>
          <w:rFonts w:ascii="Arial" w:hAnsi="Arial" w:cs="Arial"/>
          <w:sz w:val="20"/>
        </w:rPr>
        <w:t xml:space="preserve"> upoważnionych do reprezentacji oferen</w:t>
      </w:r>
      <w:r>
        <w:rPr>
          <w:rFonts w:ascii="Arial" w:hAnsi="Arial" w:cs="Arial"/>
          <w:sz w:val="20"/>
        </w:rPr>
        <w:t>ta)</w:t>
      </w:r>
    </w:p>
    <w:p w14:paraId="164E4F27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Załącznik nr 3 </w:t>
      </w:r>
    </w:p>
    <w:p w14:paraId="553F4E61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do Umowy nr ……………………………</w:t>
      </w:r>
    </w:p>
    <w:p w14:paraId="78AEC1F4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z dnia ………………………………….</w:t>
      </w:r>
    </w:p>
    <w:p w14:paraId="6353A693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</w:p>
    <w:p w14:paraId="1B2A35D6" w14:textId="77777777" w:rsidR="00A43288" w:rsidRPr="005D1E87" w:rsidRDefault="00A43288" w:rsidP="00A43288">
      <w:pPr>
        <w:tabs>
          <w:tab w:val="left" w:pos="1050"/>
        </w:tabs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Sprawozdanie ewaluacyjne okresowe/końcowe realizatora z przeprowadzonych działań w ramach programu pn. „Program profilaktyki boreliozy w gminie Dubeninki na lata 2024-2026”</w:t>
      </w:r>
    </w:p>
    <w:p w14:paraId="3D6023D1" w14:textId="77777777" w:rsidR="00A43288" w:rsidRPr="005D1E87" w:rsidRDefault="00A43288" w:rsidP="00A43288">
      <w:pPr>
        <w:pStyle w:val="Standard"/>
        <w:spacing w:line="276" w:lineRule="auto"/>
        <w:rPr>
          <w:rFonts w:ascii="Arial" w:hAnsi="Arial" w:cs="Arial"/>
          <w:sz w:val="20"/>
        </w:rPr>
      </w:pPr>
    </w:p>
    <w:p w14:paraId="2C4AD0EF" w14:textId="77777777" w:rsidR="00A43288" w:rsidRPr="005D1E87" w:rsidRDefault="00A43288" w:rsidP="00A43288">
      <w:pPr>
        <w:pStyle w:val="Standard"/>
        <w:tabs>
          <w:tab w:val="left" w:pos="1050"/>
        </w:tabs>
        <w:rPr>
          <w:rFonts w:ascii="Arial" w:hAnsi="Arial" w:cs="Arial"/>
          <w:b/>
          <w:bCs/>
        </w:rPr>
      </w:pPr>
      <w:r w:rsidRPr="005D1E87">
        <w:rPr>
          <w:rFonts w:ascii="Arial" w:hAnsi="Arial" w:cs="Arial"/>
          <w:b/>
          <w:bCs/>
        </w:rPr>
        <w:t>I. Dane Realizatora</w:t>
      </w:r>
    </w:p>
    <w:tbl>
      <w:tblPr>
        <w:tblW w:w="104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3828"/>
      </w:tblGrid>
      <w:tr w:rsidR="00A43288" w:rsidRPr="005D1E87" w14:paraId="5BAC12E4" w14:textId="77777777" w:rsidTr="00724A40">
        <w:trPr>
          <w:jc w:val="right"/>
        </w:trPr>
        <w:tc>
          <w:tcPr>
            <w:tcW w:w="6668" w:type="dxa"/>
            <w:shd w:val="clear" w:color="auto" w:fill="auto"/>
            <w:vAlign w:val="center"/>
          </w:tcPr>
          <w:p w14:paraId="4D3E29A7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Nazwa i adres podmiotu</w:t>
            </w:r>
          </w:p>
        </w:tc>
        <w:tc>
          <w:tcPr>
            <w:tcW w:w="3828" w:type="dxa"/>
            <w:shd w:val="clear" w:color="auto" w:fill="auto"/>
          </w:tcPr>
          <w:p w14:paraId="64D0DAC9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  <w:p w14:paraId="3B66392C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6441FDAD" w14:textId="77777777" w:rsidTr="00724A40">
        <w:trPr>
          <w:jc w:val="right"/>
        </w:trPr>
        <w:tc>
          <w:tcPr>
            <w:tcW w:w="6668" w:type="dxa"/>
            <w:shd w:val="clear" w:color="auto" w:fill="auto"/>
            <w:vAlign w:val="center"/>
          </w:tcPr>
          <w:p w14:paraId="735DA0B9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Imię i nazwisko osoby wypełniającej formularz sprawozdania</w:t>
            </w:r>
          </w:p>
        </w:tc>
        <w:tc>
          <w:tcPr>
            <w:tcW w:w="3828" w:type="dxa"/>
            <w:shd w:val="clear" w:color="auto" w:fill="auto"/>
          </w:tcPr>
          <w:p w14:paraId="69EBC8A0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  <w:p w14:paraId="157C7FDD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5A4BB3E2" w14:textId="77777777" w:rsidTr="00724A40">
        <w:trPr>
          <w:jc w:val="right"/>
        </w:trPr>
        <w:tc>
          <w:tcPr>
            <w:tcW w:w="6668" w:type="dxa"/>
            <w:shd w:val="clear" w:color="auto" w:fill="auto"/>
            <w:vAlign w:val="center"/>
          </w:tcPr>
          <w:p w14:paraId="52ADBF1F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Telefon kontaktowy</w:t>
            </w:r>
          </w:p>
        </w:tc>
        <w:tc>
          <w:tcPr>
            <w:tcW w:w="3828" w:type="dxa"/>
            <w:shd w:val="clear" w:color="auto" w:fill="auto"/>
          </w:tcPr>
          <w:p w14:paraId="6E89E9F7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  <w:p w14:paraId="3BE1A38A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30A4E45F" w14:textId="77777777" w:rsidTr="00724A40">
        <w:trPr>
          <w:jc w:val="right"/>
        </w:trPr>
        <w:tc>
          <w:tcPr>
            <w:tcW w:w="6668" w:type="dxa"/>
            <w:shd w:val="clear" w:color="auto" w:fill="auto"/>
            <w:vAlign w:val="center"/>
          </w:tcPr>
          <w:p w14:paraId="2540BB45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Okres sprawozdawczy (od… do…)</w:t>
            </w:r>
          </w:p>
        </w:tc>
        <w:tc>
          <w:tcPr>
            <w:tcW w:w="3828" w:type="dxa"/>
            <w:shd w:val="clear" w:color="auto" w:fill="auto"/>
          </w:tcPr>
          <w:p w14:paraId="3F5D1B8F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  <w:p w14:paraId="71F72074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</w:tbl>
    <w:p w14:paraId="40D9EF72" w14:textId="77777777" w:rsidR="00A43288" w:rsidRPr="005D1E87" w:rsidRDefault="00A43288" w:rsidP="00A43288">
      <w:pPr>
        <w:tabs>
          <w:tab w:val="left" w:pos="1050"/>
        </w:tabs>
        <w:jc w:val="center"/>
        <w:rPr>
          <w:rFonts w:ascii="Arial" w:hAnsi="Arial" w:cs="Arial"/>
          <w:b/>
        </w:rPr>
      </w:pPr>
    </w:p>
    <w:p w14:paraId="03C3C794" w14:textId="77777777" w:rsidR="00A43288" w:rsidRPr="005D1E87" w:rsidRDefault="00A43288" w:rsidP="00A43288">
      <w:pPr>
        <w:pStyle w:val="Standard"/>
        <w:tabs>
          <w:tab w:val="left" w:pos="1050"/>
        </w:tabs>
        <w:rPr>
          <w:rFonts w:ascii="Arial" w:hAnsi="Arial" w:cs="Arial"/>
          <w:b/>
          <w:bCs/>
        </w:rPr>
      </w:pPr>
      <w:r w:rsidRPr="005D1E87">
        <w:rPr>
          <w:rFonts w:ascii="Arial" w:hAnsi="Arial" w:cs="Arial"/>
          <w:b/>
          <w:bCs/>
        </w:rPr>
        <w:t>II. Sprawozdanie z przeprowadzonych interwencji</w:t>
      </w:r>
    </w:p>
    <w:tbl>
      <w:tblPr>
        <w:tblW w:w="104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3"/>
        <w:gridCol w:w="1643"/>
      </w:tblGrid>
      <w:tr w:rsidR="00A43288" w:rsidRPr="005D1E87" w14:paraId="19F86D26" w14:textId="77777777" w:rsidTr="00724A40">
        <w:trPr>
          <w:jc w:val="right"/>
        </w:trPr>
        <w:tc>
          <w:tcPr>
            <w:tcW w:w="10496" w:type="dxa"/>
            <w:gridSpan w:val="2"/>
            <w:shd w:val="clear" w:color="auto" w:fill="auto"/>
            <w:vAlign w:val="center"/>
          </w:tcPr>
          <w:p w14:paraId="08CC201B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  <w:b/>
                <w:bCs/>
              </w:rPr>
            </w:pPr>
            <w:r w:rsidRPr="005D1E87">
              <w:rPr>
                <w:rFonts w:ascii="Arial" w:hAnsi="Arial" w:cs="Arial"/>
                <w:b/>
                <w:bCs/>
              </w:rPr>
              <w:t>Krótki opis działań podjętych w ramach akcji informacyjno-edukacyjnej</w:t>
            </w:r>
          </w:p>
        </w:tc>
      </w:tr>
      <w:tr w:rsidR="00A43288" w:rsidRPr="005D1E87" w14:paraId="5470A3B1" w14:textId="77777777" w:rsidTr="00724A40">
        <w:trPr>
          <w:jc w:val="right"/>
        </w:trPr>
        <w:tc>
          <w:tcPr>
            <w:tcW w:w="10496" w:type="dxa"/>
            <w:gridSpan w:val="2"/>
            <w:shd w:val="clear" w:color="auto" w:fill="auto"/>
            <w:vAlign w:val="center"/>
          </w:tcPr>
          <w:p w14:paraId="6A800D44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  <w:b/>
                <w:bCs/>
              </w:rPr>
            </w:pPr>
          </w:p>
          <w:p w14:paraId="4D89C7F6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  <w:b/>
                <w:bCs/>
              </w:rPr>
            </w:pPr>
          </w:p>
          <w:p w14:paraId="39C9158A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  <w:b/>
                <w:bCs/>
              </w:rPr>
            </w:pPr>
          </w:p>
          <w:p w14:paraId="724C1B8F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  <w:b/>
                <w:bCs/>
              </w:rPr>
            </w:pPr>
          </w:p>
          <w:p w14:paraId="6CCA2147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  <w:b/>
                <w:bCs/>
              </w:rPr>
            </w:pPr>
          </w:p>
          <w:p w14:paraId="216B8307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  <w:b/>
                <w:bCs/>
              </w:rPr>
            </w:pPr>
          </w:p>
          <w:p w14:paraId="348E5C1D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43288" w:rsidRPr="005D1E87" w14:paraId="6655247C" w14:textId="77777777" w:rsidTr="00724A40">
        <w:trPr>
          <w:jc w:val="right"/>
        </w:trPr>
        <w:tc>
          <w:tcPr>
            <w:tcW w:w="10496" w:type="dxa"/>
            <w:gridSpan w:val="2"/>
            <w:shd w:val="clear" w:color="auto" w:fill="auto"/>
            <w:vAlign w:val="center"/>
          </w:tcPr>
          <w:p w14:paraId="0044B15E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  <w:b/>
                <w:bCs/>
              </w:rPr>
            </w:pPr>
            <w:r w:rsidRPr="005D1E87">
              <w:rPr>
                <w:rFonts w:ascii="Arial" w:hAnsi="Arial" w:cs="Arial"/>
                <w:b/>
                <w:bCs/>
              </w:rPr>
              <w:t>Monitoring</w:t>
            </w:r>
          </w:p>
        </w:tc>
      </w:tr>
      <w:tr w:rsidR="00A43288" w:rsidRPr="005D1E87" w14:paraId="59B1898E" w14:textId="77777777" w:rsidTr="00724A40">
        <w:trPr>
          <w:trHeight w:val="352"/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6B6591DF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Liczba osób, które uczestniczyły w szkoleniach dla personelu medycznego, z podziałem na zawody medyczne</w:t>
            </w:r>
          </w:p>
        </w:tc>
        <w:tc>
          <w:tcPr>
            <w:tcW w:w="1643" w:type="dxa"/>
            <w:shd w:val="clear" w:color="auto" w:fill="auto"/>
          </w:tcPr>
          <w:p w14:paraId="329A04A9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7EDD41B2" w14:textId="77777777" w:rsidTr="00724A40">
        <w:trPr>
          <w:trHeight w:val="352"/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0AF6F557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Liczba osób zakwalifikowanych do udziału w programie polityki zdrowotnej</w:t>
            </w:r>
          </w:p>
        </w:tc>
        <w:tc>
          <w:tcPr>
            <w:tcW w:w="1643" w:type="dxa"/>
            <w:shd w:val="clear" w:color="auto" w:fill="auto"/>
          </w:tcPr>
          <w:p w14:paraId="3F2EBB89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67BE362A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092E3C15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Liczba osób, które zostały poddane działaniom edukacyjno-informacyjnym</w:t>
            </w:r>
          </w:p>
        </w:tc>
        <w:tc>
          <w:tcPr>
            <w:tcW w:w="1643" w:type="dxa"/>
            <w:shd w:val="clear" w:color="auto" w:fill="auto"/>
          </w:tcPr>
          <w:p w14:paraId="4DC3B331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6B7A201C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0730E186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Liczba osób, które wzięły udział w wizycie diagnostyczno-terapeutycznej</w:t>
            </w:r>
          </w:p>
        </w:tc>
        <w:tc>
          <w:tcPr>
            <w:tcW w:w="1643" w:type="dxa"/>
            <w:shd w:val="clear" w:color="auto" w:fill="auto"/>
          </w:tcPr>
          <w:p w14:paraId="7948733F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093C54EE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472EC57D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Liczba osób poddanych badaniom serologicznym w kierunku boreliozy z Lyme, w tym:</w:t>
            </w:r>
          </w:p>
        </w:tc>
        <w:tc>
          <w:tcPr>
            <w:tcW w:w="1643" w:type="dxa"/>
            <w:shd w:val="clear" w:color="auto" w:fill="auto"/>
          </w:tcPr>
          <w:p w14:paraId="685B14DD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64035A7E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6A92DE7D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 xml:space="preserve">      - liczba osób, u których przeprowadzono test ELISA, w tym:</w:t>
            </w:r>
          </w:p>
          <w:p w14:paraId="1F6E4BD0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 xml:space="preserve">            - liczba wyników dodatnich</w:t>
            </w:r>
          </w:p>
          <w:p w14:paraId="655F1B57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 xml:space="preserve">            - liczba wyników ujemnych</w:t>
            </w:r>
          </w:p>
          <w:p w14:paraId="0CA8BBF7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 xml:space="preserve">            - liczba wyników niejednoznacznych</w:t>
            </w:r>
          </w:p>
        </w:tc>
        <w:tc>
          <w:tcPr>
            <w:tcW w:w="1643" w:type="dxa"/>
            <w:shd w:val="clear" w:color="auto" w:fill="auto"/>
          </w:tcPr>
          <w:p w14:paraId="403FA0A9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2F03CEDA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6FB39193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 xml:space="preserve">      - liczba osób, u których przeprowadzono Western blot, w tym:</w:t>
            </w:r>
          </w:p>
          <w:p w14:paraId="56E4B3A1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 xml:space="preserve">            - liczba wyników dodatnich</w:t>
            </w:r>
          </w:p>
          <w:p w14:paraId="1ECC11D0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 xml:space="preserve">            - liczba wyników ujemnych</w:t>
            </w:r>
          </w:p>
          <w:p w14:paraId="15D428BD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 xml:space="preserve">            - liczba wyników niejednoznacznych</w:t>
            </w:r>
          </w:p>
        </w:tc>
        <w:tc>
          <w:tcPr>
            <w:tcW w:w="1643" w:type="dxa"/>
            <w:shd w:val="clear" w:color="auto" w:fill="auto"/>
          </w:tcPr>
          <w:p w14:paraId="072B9BC7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554C8B6E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40234575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Liczba osób, które nie zostały objęte działaniami programu polityki zdrowotnej, wraz ze wskazaniem tych powodów</w:t>
            </w:r>
          </w:p>
        </w:tc>
        <w:tc>
          <w:tcPr>
            <w:tcW w:w="1643" w:type="dxa"/>
            <w:shd w:val="clear" w:color="auto" w:fill="auto"/>
          </w:tcPr>
          <w:p w14:paraId="242C5F30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6B04935B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748DD060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Liczba osób, która zrezygnowała z udziału w programie, z podziałem na sposoby zakończenia udziału</w:t>
            </w:r>
          </w:p>
        </w:tc>
        <w:tc>
          <w:tcPr>
            <w:tcW w:w="1643" w:type="dxa"/>
            <w:shd w:val="clear" w:color="auto" w:fill="auto"/>
          </w:tcPr>
          <w:p w14:paraId="7F7FF5C5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5F4AB146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2995EF97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Wyniki ankiety satysfakcji*</w:t>
            </w:r>
          </w:p>
        </w:tc>
        <w:tc>
          <w:tcPr>
            <w:tcW w:w="1643" w:type="dxa"/>
            <w:shd w:val="clear" w:color="auto" w:fill="auto"/>
          </w:tcPr>
          <w:p w14:paraId="78152C20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3E4F497D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4F7FA8C4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  <w:b/>
                <w:bCs/>
              </w:rPr>
            </w:pPr>
            <w:r w:rsidRPr="005D1E87">
              <w:rPr>
                <w:rFonts w:ascii="Arial" w:hAnsi="Arial" w:cs="Arial"/>
                <w:b/>
                <w:bCs/>
              </w:rPr>
              <w:t>Ewaluacja</w:t>
            </w:r>
          </w:p>
        </w:tc>
        <w:tc>
          <w:tcPr>
            <w:tcW w:w="1643" w:type="dxa"/>
            <w:shd w:val="clear" w:color="auto" w:fill="auto"/>
          </w:tcPr>
          <w:p w14:paraId="6F7A34FA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54C49375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02C32531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jc w:val="both"/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Liczba i odsetek osób uczestniczących w szkoleniach dla personelu medycznego, u których doszło do wzrostu poziomu wiedzy na temat boreliozy z Lyme</w:t>
            </w:r>
          </w:p>
        </w:tc>
        <w:tc>
          <w:tcPr>
            <w:tcW w:w="1643" w:type="dxa"/>
            <w:shd w:val="clear" w:color="auto" w:fill="auto"/>
          </w:tcPr>
          <w:p w14:paraId="1376880B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  <w:p w14:paraId="454DCD2A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3FCE5D4C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1459C91F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jc w:val="both"/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Liczba i odsetek świadczeniobiorców, u których doszło do wzrostu poziomu wiedzy na temat boreliozy z Lyme</w:t>
            </w:r>
          </w:p>
        </w:tc>
        <w:tc>
          <w:tcPr>
            <w:tcW w:w="1643" w:type="dxa"/>
            <w:shd w:val="clear" w:color="auto" w:fill="auto"/>
          </w:tcPr>
          <w:p w14:paraId="53856707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7CF532C0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6ADDF9B5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jc w:val="both"/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Liczba i odsetek uczestników Programu (personel medyczny i świadczeniobiorcy), u których doszło do wzrostu poziomu wiedzy na temat boreliozy z Lyme</w:t>
            </w:r>
          </w:p>
        </w:tc>
        <w:tc>
          <w:tcPr>
            <w:tcW w:w="1643" w:type="dxa"/>
            <w:shd w:val="clear" w:color="auto" w:fill="auto"/>
          </w:tcPr>
          <w:p w14:paraId="60C1916F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5AEBB31D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65A8F160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Odsetek osób, u których doszło do zdiagnozowania boreliozy podczas wizyty diagnostyczno-terapeutycznej</w:t>
            </w:r>
          </w:p>
        </w:tc>
        <w:tc>
          <w:tcPr>
            <w:tcW w:w="1643" w:type="dxa"/>
            <w:shd w:val="clear" w:color="auto" w:fill="auto"/>
          </w:tcPr>
          <w:p w14:paraId="1D40D302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03A9EFDC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1F435301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Odsetek osób z pozytywnym wynikiem badania serologicznego w kierunku boreliozy z Lyme</w:t>
            </w:r>
          </w:p>
        </w:tc>
        <w:tc>
          <w:tcPr>
            <w:tcW w:w="1643" w:type="dxa"/>
            <w:shd w:val="clear" w:color="auto" w:fill="auto"/>
          </w:tcPr>
          <w:p w14:paraId="74D3FD51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  <w:tr w:rsidR="00A43288" w:rsidRPr="005D1E87" w14:paraId="32DE5EC6" w14:textId="77777777" w:rsidTr="00724A40">
        <w:trPr>
          <w:jc w:val="right"/>
        </w:trPr>
        <w:tc>
          <w:tcPr>
            <w:tcW w:w="8853" w:type="dxa"/>
            <w:shd w:val="clear" w:color="auto" w:fill="auto"/>
            <w:vAlign w:val="center"/>
          </w:tcPr>
          <w:p w14:paraId="29637FE6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  <w:r w:rsidRPr="005D1E87">
              <w:rPr>
                <w:rFonts w:ascii="Arial" w:hAnsi="Arial" w:cs="Arial"/>
              </w:rPr>
              <w:t>Odsetek osób, które otrzymały leczenie w związku ze stwierdzoną boreliozą z Lyme</w:t>
            </w:r>
          </w:p>
        </w:tc>
        <w:tc>
          <w:tcPr>
            <w:tcW w:w="1643" w:type="dxa"/>
            <w:shd w:val="clear" w:color="auto" w:fill="auto"/>
          </w:tcPr>
          <w:p w14:paraId="692E5E23" w14:textId="77777777" w:rsidR="00A43288" w:rsidRPr="005D1E87" w:rsidRDefault="00A43288" w:rsidP="00724A40">
            <w:pPr>
              <w:pStyle w:val="Standard"/>
              <w:tabs>
                <w:tab w:val="left" w:pos="1050"/>
              </w:tabs>
              <w:rPr>
                <w:rFonts w:ascii="Arial" w:hAnsi="Arial" w:cs="Arial"/>
              </w:rPr>
            </w:pPr>
          </w:p>
        </w:tc>
      </w:tr>
    </w:tbl>
    <w:p w14:paraId="17E6A7A7" w14:textId="77777777" w:rsidR="00A43288" w:rsidRPr="005D1E87" w:rsidRDefault="00A43288" w:rsidP="00A43288">
      <w:pPr>
        <w:tabs>
          <w:tab w:val="left" w:pos="1050"/>
        </w:tabs>
        <w:rPr>
          <w:rFonts w:ascii="Arial" w:hAnsi="Arial" w:cs="Arial"/>
          <w:bCs/>
          <w:sz w:val="20"/>
          <w:szCs w:val="20"/>
        </w:rPr>
      </w:pPr>
      <w:r w:rsidRPr="005D1E87">
        <w:rPr>
          <w:rFonts w:ascii="Arial" w:hAnsi="Arial" w:cs="Arial"/>
          <w:bCs/>
          <w:sz w:val="20"/>
          <w:szCs w:val="20"/>
        </w:rPr>
        <w:t>* wyłącznie w sprawozdaniu rocznym</w:t>
      </w:r>
    </w:p>
    <w:p w14:paraId="06BA5D5B" w14:textId="77777777" w:rsidR="00A43288" w:rsidRPr="005D1E87" w:rsidRDefault="00A43288" w:rsidP="00A43288">
      <w:pPr>
        <w:tabs>
          <w:tab w:val="left" w:pos="1050"/>
        </w:tabs>
        <w:rPr>
          <w:rFonts w:ascii="Arial" w:hAnsi="Arial" w:cs="Arial"/>
        </w:rPr>
      </w:pPr>
    </w:p>
    <w:p w14:paraId="369C1B90" w14:textId="77777777" w:rsidR="00A43288" w:rsidRPr="005D1E87" w:rsidRDefault="00A43288" w:rsidP="00A43288">
      <w:pPr>
        <w:tabs>
          <w:tab w:val="left" w:pos="1050"/>
        </w:tabs>
        <w:rPr>
          <w:rFonts w:ascii="Arial" w:hAnsi="Arial" w:cs="Arial"/>
        </w:rPr>
      </w:pPr>
      <w:r w:rsidRPr="005D1E87">
        <w:rPr>
          <w:rFonts w:ascii="Arial" w:hAnsi="Arial" w:cs="Arial"/>
        </w:rPr>
        <w:t>......................................, dnia ................................</w:t>
      </w:r>
    </w:p>
    <w:p w14:paraId="1DDA434C" w14:textId="77777777" w:rsidR="00A43288" w:rsidRPr="005D1E87" w:rsidRDefault="00A43288" w:rsidP="00A43288">
      <w:pPr>
        <w:tabs>
          <w:tab w:val="left" w:pos="1050"/>
          <w:tab w:val="left" w:pos="3350"/>
        </w:tabs>
        <w:rPr>
          <w:rFonts w:ascii="Arial" w:hAnsi="Arial" w:cs="Arial"/>
          <w:i/>
        </w:rPr>
      </w:pPr>
      <w:r w:rsidRPr="005D1E87">
        <w:rPr>
          <w:rFonts w:ascii="Arial" w:hAnsi="Arial" w:cs="Arial"/>
        </w:rPr>
        <w:t xml:space="preserve">      </w:t>
      </w:r>
      <w:r w:rsidRPr="005D1E87">
        <w:rPr>
          <w:rFonts w:ascii="Arial" w:hAnsi="Arial" w:cs="Arial"/>
          <w:i/>
        </w:rPr>
        <w:t>(miejscowość)</w:t>
      </w:r>
      <w:r w:rsidRPr="005D1E87">
        <w:rPr>
          <w:rFonts w:ascii="Arial" w:hAnsi="Arial" w:cs="Arial"/>
          <w:i/>
        </w:rPr>
        <w:tab/>
        <w:t xml:space="preserve"> (data)      </w:t>
      </w:r>
      <w:r w:rsidRPr="005D1E87">
        <w:rPr>
          <w:rFonts w:ascii="Arial" w:hAnsi="Arial" w:cs="Arial"/>
          <w:i/>
        </w:rPr>
        <w:tab/>
      </w:r>
    </w:p>
    <w:p w14:paraId="5954883C" w14:textId="77777777" w:rsidR="00A43288" w:rsidRPr="005D1E87" w:rsidRDefault="00A43288" w:rsidP="00A43288">
      <w:pPr>
        <w:tabs>
          <w:tab w:val="left" w:pos="1050"/>
          <w:tab w:val="left" w:pos="5437"/>
        </w:tabs>
        <w:jc w:val="right"/>
        <w:rPr>
          <w:rFonts w:ascii="Arial" w:hAnsi="Arial" w:cs="Arial"/>
          <w:b/>
        </w:rPr>
      </w:pPr>
      <w:r w:rsidRPr="005D1E87">
        <w:rPr>
          <w:rFonts w:ascii="Arial" w:hAnsi="Arial" w:cs="Arial"/>
        </w:rPr>
        <w:tab/>
        <w:t>…………................................</w:t>
      </w:r>
    </w:p>
    <w:p w14:paraId="1AFB4688" w14:textId="77777777" w:rsidR="00A43288" w:rsidRPr="005D1E87" w:rsidRDefault="00A43288" w:rsidP="00A4328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Arial" w:hAnsi="Arial" w:cs="Arial"/>
          <w:i/>
        </w:rPr>
      </w:pPr>
      <w:r w:rsidRPr="005D1E87">
        <w:rPr>
          <w:rFonts w:ascii="Arial" w:hAnsi="Arial" w:cs="Arial"/>
          <w:i/>
        </w:rPr>
        <w:tab/>
        <w:t>(pieczęć i podpis osoby</w:t>
      </w:r>
    </w:p>
    <w:p w14:paraId="34CD95FD" w14:textId="77777777" w:rsidR="00A43288" w:rsidRPr="005D1E87" w:rsidRDefault="00A43288" w:rsidP="00A4328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Arial" w:hAnsi="Arial" w:cs="Arial"/>
          <w:i/>
        </w:rPr>
      </w:pPr>
      <w:r w:rsidRPr="005D1E87">
        <w:rPr>
          <w:rFonts w:ascii="Arial" w:hAnsi="Arial" w:cs="Arial"/>
          <w:i/>
        </w:rPr>
        <w:tab/>
        <w:t>działającej w imieniu sprawozdawcy)</w:t>
      </w:r>
    </w:p>
    <w:p w14:paraId="4DFFE8CB" w14:textId="77777777" w:rsidR="00A43288" w:rsidRPr="005D1E87" w:rsidRDefault="00A43288" w:rsidP="00A4328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Arial" w:hAnsi="Arial" w:cs="Arial"/>
          <w:i/>
        </w:rPr>
      </w:pPr>
      <w:r w:rsidRPr="005D1E87">
        <w:rPr>
          <w:rFonts w:ascii="Arial" w:hAnsi="Arial" w:cs="Arial"/>
          <w:i/>
        </w:rPr>
        <w:tab/>
        <w:t>sprawozdawcy)</w:t>
      </w:r>
    </w:p>
    <w:p w14:paraId="6D92A470" w14:textId="77777777" w:rsidR="00A43288" w:rsidRPr="005D1E87" w:rsidRDefault="00A43288" w:rsidP="00A43288">
      <w:pPr>
        <w:pStyle w:val="Standard"/>
        <w:spacing w:line="276" w:lineRule="auto"/>
        <w:rPr>
          <w:rFonts w:ascii="Arial" w:hAnsi="Arial" w:cs="Arial"/>
          <w:sz w:val="20"/>
        </w:rPr>
      </w:pPr>
    </w:p>
    <w:p w14:paraId="2DBB3DB9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</w:p>
    <w:p w14:paraId="033B9E61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  <w:sectPr w:rsidR="00A43288" w:rsidRPr="005D1E87" w:rsidSect="005D1E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379D3F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Załącznik nr 4 </w:t>
      </w:r>
    </w:p>
    <w:p w14:paraId="6D984198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do Umowy nr ……………………………</w:t>
      </w:r>
    </w:p>
    <w:p w14:paraId="05194E8C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z dnia ………………………………….</w:t>
      </w:r>
    </w:p>
    <w:p w14:paraId="36E6FABF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</w:p>
    <w:p w14:paraId="562E3977" w14:textId="77777777" w:rsidR="00A43288" w:rsidRPr="005D1E87" w:rsidRDefault="00A43288" w:rsidP="00A43288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5D1E87">
        <w:rPr>
          <w:rFonts w:ascii="Arial" w:hAnsi="Arial" w:cs="Arial"/>
          <w:b/>
        </w:rPr>
        <w:t>Sprawozdanie merytoryczno-finansowe z realizacji programu polityki zdrowotnej pn. „Program profilaktyki boreliozy w gminie Dubeninki na lata 2024-2026”</w:t>
      </w:r>
    </w:p>
    <w:p w14:paraId="465F8064" w14:textId="77777777" w:rsidR="00A43288" w:rsidRPr="005D1E87" w:rsidRDefault="00A43288" w:rsidP="00A43288">
      <w:pPr>
        <w:tabs>
          <w:tab w:val="left" w:pos="3261"/>
        </w:tabs>
        <w:spacing w:after="0" w:line="360" w:lineRule="auto"/>
        <w:rPr>
          <w:rFonts w:ascii="Arial" w:hAnsi="Arial" w:cs="Arial"/>
          <w:sz w:val="32"/>
        </w:rPr>
      </w:pPr>
    </w:p>
    <w:p w14:paraId="58CD6753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1. Pełna nazwa oferenta (zgodnie z wpisem do właściwego rejestru):</w:t>
      </w:r>
    </w:p>
    <w:p w14:paraId="5B01C3AD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6DBCAC98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7A3640DF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2. Dokładny adres siedziby oferenta:</w:t>
      </w:r>
    </w:p>
    <w:p w14:paraId="0E639C62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1E730856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3E138F94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3. Dane kontaktowe Oferenta:</w:t>
      </w:r>
    </w:p>
    <w:p w14:paraId="0F77ED6C" w14:textId="77777777" w:rsidR="00A43288" w:rsidRPr="00804EEF" w:rsidRDefault="00A43288" w:rsidP="00A43288">
      <w:pPr>
        <w:rPr>
          <w:rFonts w:ascii="Arial" w:hAnsi="Arial" w:cs="Arial"/>
          <w:lang w:val="nb-NO"/>
        </w:rPr>
      </w:pPr>
      <w:r w:rsidRPr="00804EEF">
        <w:rPr>
          <w:rFonts w:ascii="Arial" w:hAnsi="Arial" w:cs="Arial"/>
          <w:lang w:val="nb-NO"/>
        </w:rPr>
        <w:t>a) numer tel.: ………………………………………………………………………………………………......</w:t>
      </w:r>
    </w:p>
    <w:p w14:paraId="06DBF4BF" w14:textId="77777777" w:rsidR="00A43288" w:rsidRPr="005D1E87" w:rsidRDefault="00A43288" w:rsidP="00A43288">
      <w:pPr>
        <w:rPr>
          <w:rFonts w:ascii="Arial" w:hAnsi="Arial" w:cs="Arial"/>
          <w:lang w:val="en-US"/>
        </w:rPr>
      </w:pPr>
      <w:r w:rsidRPr="005D1E87">
        <w:rPr>
          <w:rFonts w:ascii="Arial" w:hAnsi="Arial" w:cs="Arial"/>
          <w:lang w:val="en-US"/>
        </w:rPr>
        <w:t xml:space="preserve">b) numer fax. </w:t>
      </w:r>
      <w:r w:rsidRPr="00595F7B">
        <w:rPr>
          <w:rFonts w:ascii="Arial" w:hAnsi="Arial" w:cs="Arial"/>
          <w:lang w:val="en-US"/>
        </w:rPr>
        <w:t>………………………………………………………………………………………………......</w:t>
      </w:r>
    </w:p>
    <w:p w14:paraId="3F48F2D1" w14:textId="77777777" w:rsidR="00A43288" w:rsidRPr="00FE465F" w:rsidRDefault="00A43288" w:rsidP="00A43288">
      <w:pPr>
        <w:rPr>
          <w:rFonts w:ascii="Arial" w:hAnsi="Arial" w:cs="Arial"/>
          <w:lang w:val="nb-NO"/>
        </w:rPr>
      </w:pPr>
      <w:r w:rsidRPr="00FE465F">
        <w:rPr>
          <w:rFonts w:ascii="Arial" w:hAnsi="Arial" w:cs="Arial"/>
          <w:lang w:val="nb-NO"/>
        </w:rPr>
        <w:t>b) adres e-mail: ………………………………………………………………………………………………......</w:t>
      </w:r>
    </w:p>
    <w:p w14:paraId="6C9814F0" w14:textId="77777777" w:rsidR="00A43288" w:rsidRPr="005D1E87" w:rsidRDefault="00A43288" w:rsidP="00A43288">
      <w:pPr>
        <w:spacing w:after="0" w:line="360" w:lineRule="auto"/>
        <w:rPr>
          <w:rFonts w:ascii="Arial" w:hAnsi="Arial" w:cs="Arial"/>
        </w:rPr>
      </w:pPr>
      <w:r w:rsidRPr="005D1E87">
        <w:rPr>
          <w:rFonts w:ascii="Arial" w:hAnsi="Arial" w:cs="Arial"/>
        </w:rPr>
        <w:t>4. Okres realizacji zadania: od ……………….. do ……………………</w:t>
      </w:r>
    </w:p>
    <w:p w14:paraId="2168334D" w14:textId="77777777" w:rsidR="00A43288" w:rsidRPr="005D1E87" w:rsidRDefault="00A43288" w:rsidP="00A43288">
      <w:pPr>
        <w:spacing w:after="0" w:line="360" w:lineRule="auto"/>
        <w:jc w:val="both"/>
        <w:rPr>
          <w:rFonts w:ascii="Arial" w:hAnsi="Arial" w:cs="Arial"/>
        </w:rPr>
      </w:pPr>
      <w:r w:rsidRPr="005D1E87">
        <w:rPr>
          <w:rFonts w:ascii="Arial" w:hAnsi="Arial" w:cs="Arial"/>
        </w:rPr>
        <w:t>5. Opis działań podjętych w ramach realizacji zadania w zakresie ochrony zdrowia -  program polityki zdrowotnej pn. „Program profilaktyki boreliozy w gminie Dubeninki na lata 2024-2026”</w:t>
      </w:r>
      <w:r>
        <w:rPr>
          <w:rFonts w:ascii="Arial" w:hAnsi="Arial" w:cs="Arial"/>
        </w:rPr>
        <w:t>:</w:t>
      </w:r>
    </w:p>
    <w:p w14:paraId="3584CB0B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426E3612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191D188C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0C437BB1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13ECFE0F" w14:textId="77777777" w:rsidR="00A43288" w:rsidRPr="005D1E87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05DB473D" w14:textId="77777777" w:rsidR="00A43288" w:rsidRPr="005D1E87" w:rsidRDefault="00A43288" w:rsidP="00A43288">
      <w:pPr>
        <w:tabs>
          <w:tab w:val="center" w:pos="4536"/>
        </w:tabs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6. Cele realizowanych działań:</w:t>
      </w:r>
      <w:r w:rsidRPr="005D1E87">
        <w:rPr>
          <w:rFonts w:ascii="Arial" w:hAnsi="Arial" w:cs="Arial"/>
          <w:lang w:eastAsia="zh-CN" w:bidi="hi-IN"/>
        </w:rPr>
        <w:tab/>
      </w:r>
    </w:p>
    <w:p w14:paraId="4848B511" w14:textId="77777777" w:rsidR="00A43288" w:rsidRPr="005D1E87" w:rsidRDefault="00A43288" w:rsidP="00A43288">
      <w:pPr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………………………………………………………………………………………………......</w:t>
      </w:r>
    </w:p>
    <w:p w14:paraId="28573913" w14:textId="77777777" w:rsidR="00A43288" w:rsidRPr="005D1E87" w:rsidRDefault="00A43288" w:rsidP="00A43288">
      <w:pPr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………………………………………………………………………………………………......</w:t>
      </w:r>
    </w:p>
    <w:p w14:paraId="353556F5" w14:textId="77777777" w:rsidR="00A43288" w:rsidRDefault="00A43288" w:rsidP="00A43288">
      <w:pPr>
        <w:rPr>
          <w:rFonts w:ascii="Arial" w:hAnsi="Arial" w:cs="Arial"/>
          <w:lang w:eastAsia="zh-CN" w:bidi="hi-IN"/>
        </w:rPr>
        <w:sectPr w:rsidR="00A432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1E87">
        <w:rPr>
          <w:rFonts w:ascii="Arial" w:hAnsi="Arial" w:cs="Arial"/>
          <w:lang w:eastAsia="zh-CN" w:bidi="hi-IN"/>
        </w:rPr>
        <w:t>………………………………………………………………………………………………......</w:t>
      </w:r>
    </w:p>
    <w:p w14:paraId="5A55D2AA" w14:textId="77777777" w:rsidR="00A43288" w:rsidRDefault="00A43288" w:rsidP="00A43288">
      <w:pPr>
        <w:rPr>
          <w:rFonts w:ascii="Arial" w:hAnsi="Arial" w:cs="Arial"/>
        </w:rPr>
      </w:pPr>
      <w:r w:rsidRPr="005D1E87">
        <w:rPr>
          <w:rFonts w:ascii="Arial" w:hAnsi="Arial" w:cs="Arial"/>
        </w:rPr>
        <w:t>7. Koszty realizowanych działań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9"/>
        <w:gridCol w:w="5182"/>
        <w:gridCol w:w="1417"/>
        <w:gridCol w:w="1418"/>
        <w:gridCol w:w="1134"/>
      </w:tblGrid>
      <w:tr w:rsidR="00A43288" w:rsidRPr="005D1E87" w14:paraId="519E0337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297F9F8C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82" w:type="dxa"/>
            <w:shd w:val="clear" w:color="auto" w:fill="D0CECE" w:themeFill="background2" w:themeFillShade="E6"/>
            <w:vAlign w:val="center"/>
          </w:tcPr>
          <w:p w14:paraId="201884E5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Rodzaj kosztu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7AF002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Liczba osób/działań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FA5FCDC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Koszt jednostkowy brutto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DE2673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Koszt całkowity brutto</w:t>
            </w:r>
          </w:p>
        </w:tc>
      </w:tr>
      <w:tr w:rsidR="00A43288" w:rsidRPr="005D1E87" w14:paraId="76A827B6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35EE4034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1021E1F6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Szkolenie dla personelu medycznego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6506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A6E4B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233BF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0FB3FC5D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2C085EB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827489C" w14:textId="77777777" w:rsidR="00A43288" w:rsidRPr="005D1E87" w:rsidRDefault="00A43288" w:rsidP="00724A40">
            <w:pPr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Akcja informacyjno-edukacyjna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95B3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E39C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C7D6A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68A96986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06E53FC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3CB5290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Lekarska wizyta diagnostyczno-terapeutyczna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2B1F6D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616C84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8CEE93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3CE8BFC9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464217B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70949FBE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Pobranie materiału do badania oraz testy diagnostyczne (test ELISA w klasie IgM oraz w klasie IgG oraz test potwierdzający techniką Western blot)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13B2E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0810A0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2BDD1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6A035C6F" w14:textId="77777777" w:rsidTr="00724A40">
        <w:tc>
          <w:tcPr>
            <w:tcW w:w="489" w:type="dxa"/>
            <w:shd w:val="clear" w:color="auto" w:fill="D0CECE" w:themeFill="background2" w:themeFillShade="E6"/>
            <w:vAlign w:val="center"/>
          </w:tcPr>
          <w:p w14:paraId="4812591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02F07D62" w14:textId="77777777" w:rsidR="00A43288" w:rsidRPr="005D1E87" w:rsidRDefault="00A43288" w:rsidP="0072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E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Lekarska wizyta kontrolna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6CAA7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994F66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7C7A8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88" w:rsidRPr="005D1E87" w14:paraId="4009398C" w14:textId="77777777" w:rsidTr="00724A40">
        <w:trPr>
          <w:trHeight w:val="432"/>
        </w:trPr>
        <w:tc>
          <w:tcPr>
            <w:tcW w:w="8506" w:type="dxa"/>
            <w:gridSpan w:val="4"/>
            <w:shd w:val="clear" w:color="auto" w:fill="D9D9D9" w:themeFill="background1" w:themeFillShade="D9"/>
            <w:vAlign w:val="center"/>
          </w:tcPr>
          <w:p w14:paraId="1DFDF773" w14:textId="77777777" w:rsidR="00A43288" w:rsidRPr="005D1E87" w:rsidRDefault="00A43288" w:rsidP="00724A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E87">
              <w:rPr>
                <w:rFonts w:ascii="Arial" w:hAnsi="Arial" w:cs="Arial"/>
                <w:b/>
                <w:bCs/>
                <w:sz w:val="20"/>
                <w:szCs w:val="20"/>
              </w:rPr>
              <w:t>Łączny koszt brutto (suma z poz. 1-5)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0ACA8C" w14:textId="77777777" w:rsidR="00A43288" w:rsidRPr="005D1E87" w:rsidRDefault="00A43288" w:rsidP="0072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17DC9" w14:textId="77777777" w:rsidR="00A43288" w:rsidRPr="005D1E87" w:rsidRDefault="00A43288" w:rsidP="00A43288">
      <w:pPr>
        <w:tabs>
          <w:tab w:val="center" w:pos="4536"/>
        </w:tabs>
        <w:rPr>
          <w:rFonts w:ascii="Arial" w:hAnsi="Arial" w:cs="Arial"/>
          <w:lang w:eastAsia="zh-CN" w:bidi="hi-IN"/>
        </w:rPr>
      </w:pPr>
    </w:p>
    <w:p w14:paraId="17735E44" w14:textId="77777777" w:rsidR="00A43288" w:rsidRPr="005D1E87" w:rsidRDefault="00A43288" w:rsidP="00A43288">
      <w:pPr>
        <w:tabs>
          <w:tab w:val="center" w:pos="4536"/>
        </w:tabs>
        <w:jc w:val="both"/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8. Zestawienie świadczeń zrealizowanych w ramach programu wraz z wykazem świadczeniobiorców (dotyczy świadczeń</w:t>
      </w:r>
      <w:r>
        <w:rPr>
          <w:rFonts w:ascii="Arial" w:hAnsi="Arial" w:cs="Arial"/>
          <w:lang w:eastAsia="zh-CN" w:bidi="hi-IN"/>
        </w:rPr>
        <w:t xml:space="preserve"> wskazanych</w:t>
      </w:r>
      <w:r w:rsidRPr="005D1E87">
        <w:rPr>
          <w:rFonts w:ascii="Arial" w:hAnsi="Arial" w:cs="Arial"/>
          <w:lang w:eastAsia="zh-CN" w:bidi="hi-IN"/>
        </w:rPr>
        <w:t xml:space="preserve"> w </w:t>
      </w:r>
      <w:r w:rsidRPr="005D1E87">
        <w:rPr>
          <w:rFonts w:ascii="Arial" w:hAnsi="Arial" w:cs="Arial"/>
        </w:rPr>
        <w:t>§ 3 pkt. 1 ppkt. 1</w:t>
      </w:r>
      <w:r>
        <w:rPr>
          <w:rFonts w:ascii="Arial" w:hAnsi="Arial" w:cs="Arial"/>
        </w:rPr>
        <w:t xml:space="preserve"> lit. c i d</w:t>
      </w:r>
      <w:r w:rsidRPr="005D1E87">
        <w:rPr>
          <w:rFonts w:ascii="Arial" w:hAnsi="Arial" w:cs="Arial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A43288" w:rsidRPr="007F0ED7" w14:paraId="49E6FB2A" w14:textId="77777777" w:rsidTr="00724A40">
        <w:tc>
          <w:tcPr>
            <w:tcW w:w="7551" w:type="dxa"/>
            <w:gridSpan w:val="5"/>
          </w:tcPr>
          <w:p w14:paraId="3FF40CCD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Dane identyfikujące świadczeniobiorcę</w:t>
            </w:r>
          </w:p>
        </w:tc>
        <w:tc>
          <w:tcPr>
            <w:tcW w:w="1511" w:type="dxa"/>
            <w:vMerge w:val="restart"/>
          </w:tcPr>
          <w:p w14:paraId="109BF3DC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Nazwa udzielonego świadczenia</w:t>
            </w:r>
          </w:p>
        </w:tc>
      </w:tr>
      <w:tr w:rsidR="00A43288" w:rsidRPr="007F0ED7" w14:paraId="7500B6F5" w14:textId="77777777" w:rsidTr="00724A40">
        <w:tc>
          <w:tcPr>
            <w:tcW w:w="562" w:type="dxa"/>
          </w:tcPr>
          <w:p w14:paraId="3D3E5599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Lp.</w:t>
            </w:r>
          </w:p>
        </w:tc>
        <w:tc>
          <w:tcPr>
            <w:tcW w:w="2458" w:type="dxa"/>
          </w:tcPr>
          <w:p w14:paraId="1B66922B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Nr PESEL pacjenta lub seria i numer dowodu osobistego lub paszportu - w przypadku osób, które mają nadanego numeru PESEL</w:t>
            </w:r>
          </w:p>
        </w:tc>
        <w:tc>
          <w:tcPr>
            <w:tcW w:w="1510" w:type="dxa"/>
          </w:tcPr>
          <w:p w14:paraId="49024F51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Imię</w:t>
            </w:r>
          </w:p>
        </w:tc>
        <w:tc>
          <w:tcPr>
            <w:tcW w:w="1510" w:type="dxa"/>
          </w:tcPr>
          <w:p w14:paraId="78A9AC24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Nazwisko</w:t>
            </w:r>
          </w:p>
        </w:tc>
        <w:tc>
          <w:tcPr>
            <w:tcW w:w="1511" w:type="dxa"/>
          </w:tcPr>
          <w:p w14:paraId="203DD97D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Data udzielenia świadczenia</w:t>
            </w:r>
          </w:p>
          <w:p w14:paraId="7FCD6659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dz-m-rr</w:t>
            </w:r>
          </w:p>
        </w:tc>
        <w:tc>
          <w:tcPr>
            <w:tcW w:w="1511" w:type="dxa"/>
            <w:vMerge/>
          </w:tcPr>
          <w:p w14:paraId="05DC71A7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</w:tr>
      <w:tr w:rsidR="00A43288" w:rsidRPr="007F0ED7" w14:paraId="6B878CF0" w14:textId="77777777" w:rsidTr="00724A40">
        <w:tc>
          <w:tcPr>
            <w:tcW w:w="562" w:type="dxa"/>
          </w:tcPr>
          <w:p w14:paraId="3777C40C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1</w:t>
            </w:r>
          </w:p>
        </w:tc>
        <w:tc>
          <w:tcPr>
            <w:tcW w:w="2458" w:type="dxa"/>
          </w:tcPr>
          <w:p w14:paraId="08A8E1B2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2</w:t>
            </w:r>
          </w:p>
        </w:tc>
        <w:tc>
          <w:tcPr>
            <w:tcW w:w="1510" w:type="dxa"/>
          </w:tcPr>
          <w:p w14:paraId="51E71B44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3</w:t>
            </w:r>
          </w:p>
        </w:tc>
        <w:tc>
          <w:tcPr>
            <w:tcW w:w="1510" w:type="dxa"/>
          </w:tcPr>
          <w:p w14:paraId="2A0DE2FC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4</w:t>
            </w:r>
          </w:p>
        </w:tc>
        <w:tc>
          <w:tcPr>
            <w:tcW w:w="1511" w:type="dxa"/>
          </w:tcPr>
          <w:p w14:paraId="71C9AADF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5</w:t>
            </w:r>
          </w:p>
        </w:tc>
        <w:tc>
          <w:tcPr>
            <w:tcW w:w="1511" w:type="dxa"/>
          </w:tcPr>
          <w:p w14:paraId="60AD183C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  <w:r w:rsidRPr="007F0ED7">
              <w:rPr>
                <w:rFonts w:ascii="Arial" w:hAnsi="Arial" w:cs="Arial"/>
                <w:sz w:val="20"/>
                <w:szCs w:val="22"/>
                <w:lang w:eastAsia="zh-CN" w:bidi="hi-IN"/>
              </w:rPr>
              <w:t>6</w:t>
            </w:r>
          </w:p>
        </w:tc>
      </w:tr>
      <w:tr w:rsidR="00A43288" w:rsidRPr="007F0ED7" w14:paraId="707A775B" w14:textId="77777777" w:rsidTr="00724A40">
        <w:tc>
          <w:tcPr>
            <w:tcW w:w="562" w:type="dxa"/>
          </w:tcPr>
          <w:p w14:paraId="4A36B68B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2458" w:type="dxa"/>
          </w:tcPr>
          <w:p w14:paraId="3005C6F1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0" w:type="dxa"/>
          </w:tcPr>
          <w:p w14:paraId="68ADDA39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0" w:type="dxa"/>
          </w:tcPr>
          <w:p w14:paraId="7099B244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1" w:type="dxa"/>
          </w:tcPr>
          <w:p w14:paraId="5358DAAE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1" w:type="dxa"/>
          </w:tcPr>
          <w:p w14:paraId="12CA2858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</w:tr>
      <w:tr w:rsidR="00A43288" w:rsidRPr="007F0ED7" w14:paraId="3D45D570" w14:textId="77777777" w:rsidTr="00724A40">
        <w:tc>
          <w:tcPr>
            <w:tcW w:w="562" w:type="dxa"/>
          </w:tcPr>
          <w:p w14:paraId="2541D186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2458" w:type="dxa"/>
          </w:tcPr>
          <w:p w14:paraId="690FD812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0" w:type="dxa"/>
          </w:tcPr>
          <w:p w14:paraId="1FE114F1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0" w:type="dxa"/>
          </w:tcPr>
          <w:p w14:paraId="18ED1255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1" w:type="dxa"/>
          </w:tcPr>
          <w:p w14:paraId="59E503DF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1" w:type="dxa"/>
          </w:tcPr>
          <w:p w14:paraId="41D2564E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</w:tr>
      <w:tr w:rsidR="00A43288" w:rsidRPr="007F0ED7" w14:paraId="0C58C595" w14:textId="77777777" w:rsidTr="00724A40">
        <w:tc>
          <w:tcPr>
            <w:tcW w:w="562" w:type="dxa"/>
          </w:tcPr>
          <w:p w14:paraId="3B1A0121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2458" w:type="dxa"/>
          </w:tcPr>
          <w:p w14:paraId="6FAA27DA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0" w:type="dxa"/>
          </w:tcPr>
          <w:p w14:paraId="6DC7C05E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0" w:type="dxa"/>
          </w:tcPr>
          <w:p w14:paraId="232BBED3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1" w:type="dxa"/>
          </w:tcPr>
          <w:p w14:paraId="6044750C" w14:textId="77777777" w:rsidR="00A43288" w:rsidRPr="007F0ED7" w:rsidRDefault="00A43288" w:rsidP="00724A40">
            <w:pPr>
              <w:tabs>
                <w:tab w:val="center" w:pos="4536"/>
              </w:tabs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  <w:tc>
          <w:tcPr>
            <w:tcW w:w="1511" w:type="dxa"/>
          </w:tcPr>
          <w:p w14:paraId="3D4B49BE" w14:textId="77777777" w:rsidR="00A43288" w:rsidRPr="007F0ED7" w:rsidRDefault="00A43288" w:rsidP="00724A40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2"/>
                <w:lang w:eastAsia="zh-CN" w:bidi="hi-IN"/>
              </w:rPr>
            </w:pPr>
          </w:p>
        </w:tc>
      </w:tr>
    </w:tbl>
    <w:p w14:paraId="44A0AA83" w14:textId="77777777" w:rsidR="00A43288" w:rsidRPr="005D1E87" w:rsidRDefault="00A43288" w:rsidP="00A43288">
      <w:pPr>
        <w:tabs>
          <w:tab w:val="center" w:pos="4536"/>
        </w:tabs>
        <w:rPr>
          <w:rFonts w:ascii="Arial" w:hAnsi="Arial" w:cs="Arial"/>
          <w:lang w:eastAsia="zh-CN" w:bidi="hi-IN"/>
        </w:rPr>
      </w:pPr>
    </w:p>
    <w:p w14:paraId="62BA4512" w14:textId="77777777" w:rsidR="00A43288" w:rsidRPr="005D1E87" w:rsidRDefault="00A43288" w:rsidP="00A43288">
      <w:pPr>
        <w:tabs>
          <w:tab w:val="center" w:pos="4536"/>
        </w:tabs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9. Efekty realizowanych działań:</w:t>
      </w:r>
      <w:r w:rsidRPr="005D1E87">
        <w:rPr>
          <w:rFonts w:ascii="Arial" w:hAnsi="Arial" w:cs="Arial"/>
          <w:lang w:eastAsia="zh-CN" w:bidi="hi-IN"/>
        </w:rPr>
        <w:tab/>
      </w:r>
    </w:p>
    <w:p w14:paraId="1EF8A972" w14:textId="77777777" w:rsidR="00A43288" w:rsidRPr="005D1E87" w:rsidRDefault="00A43288" w:rsidP="00A43288">
      <w:pPr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………………………………………………………………………………………………......</w:t>
      </w:r>
    </w:p>
    <w:p w14:paraId="44892F17" w14:textId="77777777" w:rsidR="00A43288" w:rsidRPr="005D1E87" w:rsidRDefault="00A43288" w:rsidP="00A43288">
      <w:pPr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………………………………………………………………………………………………......</w:t>
      </w:r>
    </w:p>
    <w:p w14:paraId="5DE0536E" w14:textId="77777777" w:rsidR="00A43288" w:rsidRPr="005D1E87" w:rsidRDefault="00A43288" w:rsidP="00A43288">
      <w:pPr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………………………………………………………………………………………………......</w:t>
      </w:r>
    </w:p>
    <w:p w14:paraId="01ED8725" w14:textId="77777777" w:rsidR="00A43288" w:rsidRPr="005D1E87" w:rsidRDefault="00A43288" w:rsidP="00A43288">
      <w:pPr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………………………………………………………………………………………………......</w:t>
      </w:r>
    </w:p>
    <w:p w14:paraId="1066444D" w14:textId="77777777" w:rsidR="00A43288" w:rsidRPr="005D1E87" w:rsidRDefault="00A43288" w:rsidP="00A43288">
      <w:pPr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………………………………………………………………………………………………......</w:t>
      </w:r>
    </w:p>
    <w:p w14:paraId="3E56F7BF" w14:textId="77777777" w:rsidR="00A43288" w:rsidRPr="005D1E87" w:rsidRDefault="00A43288" w:rsidP="00A43288">
      <w:pPr>
        <w:tabs>
          <w:tab w:val="center" w:pos="4536"/>
        </w:tabs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1</w:t>
      </w:r>
      <w:r>
        <w:rPr>
          <w:rFonts w:ascii="Arial" w:hAnsi="Arial" w:cs="Arial"/>
          <w:lang w:eastAsia="zh-CN" w:bidi="hi-IN"/>
        </w:rPr>
        <w:t>0</w:t>
      </w:r>
      <w:r w:rsidRPr="005D1E87">
        <w:rPr>
          <w:rFonts w:ascii="Arial" w:hAnsi="Arial" w:cs="Arial"/>
          <w:lang w:eastAsia="zh-CN" w:bidi="hi-IN"/>
        </w:rPr>
        <w:t>. Uwagi dotyczące realizacji Programu</w:t>
      </w:r>
      <w:r w:rsidRPr="005D1E87">
        <w:rPr>
          <w:rFonts w:ascii="Arial" w:hAnsi="Arial" w:cs="Arial"/>
          <w:lang w:eastAsia="zh-CN" w:bidi="hi-IN"/>
        </w:rPr>
        <w:tab/>
      </w:r>
    </w:p>
    <w:p w14:paraId="296B2697" w14:textId="77777777" w:rsidR="00A43288" w:rsidRPr="005D1E87" w:rsidRDefault="00A43288" w:rsidP="00A43288">
      <w:pPr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………………………………………………………………………………………………......</w:t>
      </w:r>
    </w:p>
    <w:p w14:paraId="0EB43E48" w14:textId="77777777" w:rsidR="00A43288" w:rsidRPr="005D1E87" w:rsidRDefault="00A43288" w:rsidP="00A43288">
      <w:pPr>
        <w:rPr>
          <w:rFonts w:ascii="Arial" w:hAnsi="Arial" w:cs="Arial"/>
          <w:lang w:eastAsia="zh-CN" w:bidi="hi-IN"/>
        </w:rPr>
      </w:pPr>
      <w:r w:rsidRPr="005D1E87">
        <w:rPr>
          <w:rFonts w:ascii="Arial" w:hAnsi="Arial" w:cs="Arial"/>
          <w:lang w:eastAsia="zh-CN" w:bidi="hi-IN"/>
        </w:rPr>
        <w:t>………………………………………………………………………………………………......</w:t>
      </w:r>
    </w:p>
    <w:p w14:paraId="33C61850" w14:textId="77777777" w:rsidR="00A43288" w:rsidRPr="00EF7DD7" w:rsidRDefault="00A43288" w:rsidP="00A43288">
      <w:pPr>
        <w:tabs>
          <w:tab w:val="left" w:pos="1050"/>
        </w:tabs>
        <w:rPr>
          <w:rFonts w:ascii="Arial" w:hAnsi="Arial" w:cs="Arial"/>
          <w:sz w:val="20"/>
          <w:szCs w:val="20"/>
        </w:rPr>
      </w:pPr>
      <w:r w:rsidRPr="00EF7DD7">
        <w:rPr>
          <w:rFonts w:ascii="Arial" w:hAnsi="Arial" w:cs="Arial"/>
          <w:sz w:val="20"/>
          <w:szCs w:val="20"/>
        </w:rPr>
        <w:t>......................................, dnia ................................</w:t>
      </w:r>
    </w:p>
    <w:p w14:paraId="519F8BD4" w14:textId="77777777" w:rsidR="00A43288" w:rsidRPr="00EF7DD7" w:rsidRDefault="00A43288" w:rsidP="00A43288">
      <w:pPr>
        <w:tabs>
          <w:tab w:val="left" w:pos="1050"/>
          <w:tab w:val="left" w:pos="3350"/>
        </w:tabs>
        <w:rPr>
          <w:rFonts w:ascii="Arial" w:hAnsi="Arial" w:cs="Arial"/>
          <w:i/>
          <w:sz w:val="20"/>
          <w:szCs w:val="20"/>
        </w:rPr>
      </w:pPr>
      <w:r w:rsidRPr="00EF7DD7">
        <w:rPr>
          <w:rFonts w:ascii="Arial" w:hAnsi="Arial" w:cs="Arial"/>
          <w:sz w:val="20"/>
          <w:szCs w:val="20"/>
        </w:rPr>
        <w:t xml:space="preserve">      </w:t>
      </w:r>
      <w:r w:rsidRPr="00EF7DD7">
        <w:rPr>
          <w:rFonts w:ascii="Arial" w:hAnsi="Arial" w:cs="Arial"/>
          <w:i/>
          <w:sz w:val="20"/>
          <w:szCs w:val="20"/>
        </w:rPr>
        <w:t>(miejscowość)</w:t>
      </w:r>
      <w:r w:rsidRPr="00EF7DD7">
        <w:rPr>
          <w:rFonts w:ascii="Arial" w:hAnsi="Arial" w:cs="Arial"/>
          <w:i/>
          <w:sz w:val="20"/>
          <w:szCs w:val="20"/>
        </w:rPr>
        <w:tab/>
        <w:t xml:space="preserve"> (data)      </w:t>
      </w:r>
      <w:r w:rsidRPr="00EF7DD7">
        <w:rPr>
          <w:rFonts w:ascii="Arial" w:hAnsi="Arial" w:cs="Arial"/>
          <w:i/>
          <w:sz w:val="20"/>
          <w:szCs w:val="20"/>
        </w:rPr>
        <w:tab/>
      </w:r>
    </w:p>
    <w:p w14:paraId="70C42AE4" w14:textId="77777777" w:rsidR="00A43288" w:rsidRPr="00EF7DD7" w:rsidRDefault="00A43288" w:rsidP="00A43288">
      <w:pPr>
        <w:tabs>
          <w:tab w:val="left" w:pos="1050"/>
          <w:tab w:val="left" w:pos="5437"/>
        </w:tabs>
        <w:jc w:val="right"/>
        <w:rPr>
          <w:rFonts w:ascii="Arial" w:hAnsi="Arial" w:cs="Arial"/>
          <w:b/>
          <w:sz w:val="20"/>
          <w:szCs w:val="20"/>
        </w:rPr>
      </w:pPr>
      <w:r w:rsidRPr="00EF7DD7">
        <w:rPr>
          <w:rFonts w:ascii="Arial" w:hAnsi="Arial" w:cs="Arial"/>
          <w:sz w:val="20"/>
          <w:szCs w:val="20"/>
        </w:rPr>
        <w:tab/>
        <w:t>…………................................</w:t>
      </w:r>
    </w:p>
    <w:p w14:paraId="30AE55BB" w14:textId="77777777" w:rsidR="00A43288" w:rsidRPr="00EF7DD7" w:rsidRDefault="00A43288" w:rsidP="00A4328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F7DD7">
        <w:rPr>
          <w:rFonts w:ascii="Arial" w:hAnsi="Arial" w:cs="Arial"/>
          <w:i/>
          <w:sz w:val="20"/>
          <w:szCs w:val="20"/>
        </w:rPr>
        <w:tab/>
        <w:t>(pieczęć i podpis osoby</w:t>
      </w:r>
    </w:p>
    <w:p w14:paraId="2B1BA5CD" w14:textId="77777777" w:rsidR="00A43288" w:rsidRPr="00EF7DD7" w:rsidRDefault="00A43288" w:rsidP="00A4328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F7DD7">
        <w:rPr>
          <w:rFonts w:ascii="Arial" w:hAnsi="Arial" w:cs="Arial"/>
          <w:i/>
          <w:sz w:val="20"/>
          <w:szCs w:val="20"/>
        </w:rPr>
        <w:tab/>
        <w:t>działającej w imieniu sprawozdawcy)</w:t>
      </w:r>
    </w:p>
    <w:p w14:paraId="5EB46C28" w14:textId="77777777" w:rsidR="00A43288" w:rsidRPr="00EF7DD7" w:rsidRDefault="00A43288" w:rsidP="00A43288">
      <w:pPr>
        <w:tabs>
          <w:tab w:val="left" w:pos="1050"/>
          <w:tab w:val="left" w:pos="543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F7DD7">
        <w:rPr>
          <w:rFonts w:ascii="Arial" w:hAnsi="Arial" w:cs="Arial"/>
          <w:i/>
          <w:sz w:val="20"/>
          <w:szCs w:val="20"/>
        </w:rPr>
        <w:tab/>
        <w:t>sprawozdawcy)</w:t>
      </w:r>
    </w:p>
    <w:p w14:paraId="4AA62DB2" w14:textId="77777777" w:rsidR="00A43288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  <w:sectPr w:rsidR="00A432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33E678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 xml:space="preserve">Załącznik nr 5 </w:t>
      </w:r>
    </w:p>
    <w:p w14:paraId="361D7D82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do Umowy nr ……………………………</w:t>
      </w:r>
    </w:p>
    <w:p w14:paraId="2464BDFE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  <w:r w:rsidRPr="005D1E87">
        <w:rPr>
          <w:rFonts w:ascii="Arial" w:hAnsi="Arial" w:cs="Arial"/>
          <w:sz w:val="20"/>
        </w:rPr>
        <w:t>z dnia ………………………………….</w:t>
      </w:r>
    </w:p>
    <w:p w14:paraId="47D983FA" w14:textId="77777777" w:rsidR="00A43288" w:rsidRPr="005D1E87" w:rsidRDefault="00A43288" w:rsidP="00A43288">
      <w:pPr>
        <w:pStyle w:val="Standard"/>
        <w:spacing w:line="276" w:lineRule="auto"/>
        <w:jc w:val="right"/>
        <w:rPr>
          <w:rFonts w:ascii="Arial" w:hAnsi="Arial" w:cs="Arial"/>
          <w:sz w:val="20"/>
        </w:rPr>
      </w:pPr>
    </w:p>
    <w:p w14:paraId="3E095BC0" w14:textId="67804C2D" w:rsidR="005905C5" w:rsidRDefault="005905C5" w:rsidP="005905C5">
      <w:pPr>
        <w:tabs>
          <w:tab w:val="left" w:pos="1125"/>
        </w:tabs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C1C11F6" w14:textId="77777777" w:rsidR="005905C5" w:rsidRPr="00FF6CE5" w:rsidRDefault="005905C5" w:rsidP="005905C5">
      <w:pPr>
        <w:pStyle w:val="Nagwek2"/>
      </w:pPr>
      <w:r w:rsidRPr="00FF6CE5">
        <w:t>1. Opis problemu zdrowotnego</w:t>
      </w:r>
    </w:p>
    <w:p w14:paraId="7FCD8971" w14:textId="77777777" w:rsidR="005905C5" w:rsidRPr="00B258E1" w:rsidRDefault="005905C5" w:rsidP="005905C5">
      <w:pPr>
        <w:pStyle w:val="Standard"/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B258E1">
        <w:rPr>
          <w:rFonts w:ascii="Arial" w:hAnsi="Arial" w:cs="Arial"/>
        </w:rPr>
        <w:t xml:space="preserve">Borelioza z Lyme to choroba odzwierzęca występująca endemicznie w krajach klimatu umiarkowanego półkuli północnej. </w:t>
      </w:r>
      <w:r w:rsidRPr="00B258E1">
        <w:rPr>
          <w:rFonts w:ascii="Arial" w:eastAsia="Times New Roman" w:hAnsi="Arial" w:cs="Arial"/>
          <w:lang w:eastAsia="pl-PL"/>
        </w:rPr>
        <w:t xml:space="preserve">Wzrastająca corocznie liczba zachorowań na boreliozę, w obliczu braku metod profilaktyki swoistej (szczepienia) sprawia, że choroba stanowi coraz poważniejszy problem natury medycznej i społecznej. </w:t>
      </w:r>
      <w:r w:rsidRPr="00B258E1">
        <w:rPr>
          <w:rFonts w:ascii="Arial" w:hAnsi="Arial" w:cs="Arial"/>
        </w:rPr>
        <w:t>Mimo dużego zagrożenia atakami kleszczy oraz dostępu do wielu publikacji, zarówno naukowych jak i popularnonaukowych, wiedza na temat występowania chorób przenoszonych przez kleszcze, ich profilaktyki i leczenia jest nadal znikoma w polskim społeczeństwie. Należy zatem zwiększać dostęp do diagnostyki boreliozy, co jest postępowaniem społecznie oczekiwanym i</w:t>
      </w:r>
      <w:r>
        <w:rPr>
          <w:rFonts w:ascii="Arial" w:hAnsi="Arial" w:cs="Arial"/>
        </w:rPr>
        <w:t> </w:t>
      </w:r>
      <w:r w:rsidRPr="00B258E1">
        <w:rPr>
          <w:rFonts w:ascii="Arial" w:hAnsi="Arial" w:cs="Arial"/>
        </w:rPr>
        <w:t xml:space="preserve">przełoży się na wzrost wykrywalności choroby w populacji docelowej. Realizacja opisanych w projekcie interwencji będzie stanowiła istotne uzupełnienie świadczeń już istniejących i w konsekwencji poprawi bezpieczeństwo zdrowotne populacji </w:t>
      </w:r>
      <w:r>
        <w:rPr>
          <w:rFonts w:ascii="Arial" w:hAnsi="Arial" w:cs="Arial"/>
        </w:rPr>
        <w:t xml:space="preserve">gminy </w:t>
      </w:r>
      <w:r w:rsidRPr="00B258E1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B258E1">
        <w:rPr>
          <w:rFonts w:ascii="Arial" w:hAnsi="Arial" w:cs="Arial"/>
        </w:rPr>
        <w:t>perspektywie długofalowej.</w:t>
      </w:r>
    </w:p>
    <w:p w14:paraId="6BE9EE65" w14:textId="4C05BD7B" w:rsidR="005905C5" w:rsidRPr="005905C5" w:rsidRDefault="005905C5" w:rsidP="005905C5">
      <w:pPr>
        <w:pStyle w:val="Standard"/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B258E1">
        <w:rPr>
          <w:rFonts w:ascii="Arial" w:hAnsi="Arial" w:cs="Arial"/>
        </w:rPr>
        <w:tab/>
        <w:t>Oczekuje się, że zapewnienie mieszkańcom z grup szczególnego ryzyka bezpłatnych badań diagnostycznych w kierunku boreliozy pozwoli na zwiększenie wykrywalności zakażeń oraz wdrożenie procesu terapeutycznego na wczesnym etapie choroby, w przypadku wyników pozytywnych. Edukacja zdrowotna kierowana w</w:t>
      </w:r>
      <w:r>
        <w:rPr>
          <w:rFonts w:ascii="Arial" w:hAnsi="Arial" w:cs="Arial"/>
        </w:rPr>
        <w:t> </w:t>
      </w:r>
      <w:r w:rsidRPr="00B258E1">
        <w:rPr>
          <w:rFonts w:ascii="Arial" w:hAnsi="Arial" w:cs="Arial"/>
        </w:rPr>
        <w:t xml:space="preserve">ramach programu do mieszkańców </w:t>
      </w:r>
      <w:r>
        <w:rPr>
          <w:rFonts w:ascii="Arial" w:hAnsi="Arial" w:cs="Arial"/>
        </w:rPr>
        <w:t>gminy</w:t>
      </w:r>
      <w:r w:rsidRPr="00B258E1">
        <w:rPr>
          <w:rFonts w:ascii="Arial" w:hAnsi="Arial" w:cs="Arial"/>
        </w:rPr>
        <w:t xml:space="preserve"> pozwoli na zwiększenie ich świadomości zdrowotnej w zakresie profilaktyki chorób odkleszczowych, czynników ryzyka zakażenia bakterią </w:t>
      </w:r>
      <w:r w:rsidRPr="00B258E1">
        <w:rPr>
          <w:rFonts w:ascii="Arial" w:eastAsia="Times New Roman" w:hAnsi="Arial" w:cs="Arial"/>
          <w:i/>
          <w:lang w:eastAsia="pl-PL"/>
        </w:rPr>
        <w:t>Borrelia burgdorferi</w:t>
      </w:r>
      <w:r w:rsidRPr="00B258E1">
        <w:rPr>
          <w:rFonts w:ascii="Arial" w:hAnsi="Arial" w:cs="Arial"/>
        </w:rPr>
        <w:t xml:space="preserve"> oraz korzyści wynikających z wczesnego wykrywania boreliozy. Oczekuje się, iż wszystkie podejmowane w programie interwencje przełożą się w perspektywie długookresowej na ograniczenie liczby </w:t>
      </w:r>
      <w:r w:rsidR="00B224A3" w:rsidRPr="00B258E1">
        <w:rPr>
          <w:rFonts w:ascii="Arial" w:hAnsi="Arial" w:cs="Arial"/>
        </w:rPr>
        <w:t>zakażeń Borrelia</w:t>
      </w:r>
      <w:r w:rsidRPr="00B258E1">
        <w:rPr>
          <w:rFonts w:ascii="Arial" w:eastAsia="Times New Roman" w:hAnsi="Arial" w:cs="Arial"/>
          <w:i/>
          <w:lang w:eastAsia="pl-PL"/>
        </w:rPr>
        <w:t xml:space="preserve"> burgdorferi</w:t>
      </w:r>
      <w:r w:rsidRPr="00B258E1">
        <w:rPr>
          <w:rFonts w:ascii="Arial" w:hAnsi="Arial" w:cs="Arial"/>
        </w:rPr>
        <w:t xml:space="preserve"> oraz odległych następstw wynikających z zakażenia w</w:t>
      </w:r>
      <w:r>
        <w:rPr>
          <w:rFonts w:ascii="Arial" w:hAnsi="Arial" w:cs="Arial"/>
        </w:rPr>
        <w:t> </w:t>
      </w:r>
      <w:r w:rsidRPr="00B258E1">
        <w:rPr>
          <w:rFonts w:ascii="Arial" w:hAnsi="Arial" w:cs="Arial"/>
        </w:rPr>
        <w:t xml:space="preserve">populacji </w:t>
      </w:r>
      <w:r>
        <w:rPr>
          <w:rFonts w:ascii="Arial" w:hAnsi="Arial" w:cs="Arial"/>
        </w:rPr>
        <w:t>gminy</w:t>
      </w:r>
      <w:r w:rsidRPr="00B258E1">
        <w:rPr>
          <w:rFonts w:ascii="Arial" w:hAnsi="Arial" w:cs="Arial"/>
        </w:rPr>
        <w:t>.</w:t>
      </w:r>
    </w:p>
    <w:p w14:paraId="7AE6338C" w14:textId="6C548B47" w:rsidR="005905C5" w:rsidRDefault="005905C5" w:rsidP="005905C5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58E1">
        <w:rPr>
          <w:rFonts w:ascii="Arial" w:hAnsi="Arial" w:cs="Arial"/>
        </w:rPr>
        <w:t xml:space="preserve">Program będzie skierowany do dorosłych </w:t>
      </w:r>
      <w:r>
        <w:rPr>
          <w:rFonts w:ascii="Arial" w:hAnsi="Arial" w:cs="Arial"/>
        </w:rPr>
        <w:t xml:space="preserve">mieszkańców gminy Dubeninki, należących do grup wysokiego ryzyka zachorowania na boreliozę (osoby </w:t>
      </w:r>
      <w:r w:rsidRPr="00367520">
        <w:rPr>
          <w:rFonts w:ascii="Arial" w:hAnsi="Arial" w:cs="Arial"/>
        </w:rPr>
        <w:t>zamieszkujące regiony</w:t>
      </w:r>
      <w:r>
        <w:rPr>
          <w:rFonts w:ascii="Arial" w:hAnsi="Arial" w:cs="Arial"/>
        </w:rPr>
        <w:t xml:space="preserve"> </w:t>
      </w:r>
      <w:r w:rsidRPr="00367520">
        <w:rPr>
          <w:rFonts w:ascii="Arial" w:hAnsi="Arial" w:cs="Arial"/>
        </w:rPr>
        <w:t>częstego występowania</w:t>
      </w:r>
      <w:r>
        <w:rPr>
          <w:rFonts w:ascii="Arial" w:hAnsi="Arial" w:cs="Arial"/>
        </w:rPr>
        <w:t xml:space="preserve"> </w:t>
      </w:r>
      <w:r w:rsidRPr="00367520">
        <w:rPr>
          <w:rFonts w:ascii="Arial" w:hAnsi="Arial" w:cs="Arial"/>
        </w:rPr>
        <w:t>kleszczy</w:t>
      </w:r>
      <w:r>
        <w:rPr>
          <w:rFonts w:ascii="Arial" w:hAnsi="Arial" w:cs="Arial"/>
        </w:rPr>
        <w:t xml:space="preserve">, osoby </w:t>
      </w:r>
      <w:r w:rsidRPr="00367520">
        <w:rPr>
          <w:rFonts w:ascii="Arial" w:hAnsi="Arial" w:cs="Arial"/>
        </w:rPr>
        <w:t>wykonujące</w:t>
      </w:r>
      <w:r>
        <w:rPr>
          <w:rFonts w:ascii="Arial" w:hAnsi="Arial" w:cs="Arial"/>
        </w:rPr>
        <w:t xml:space="preserve"> </w:t>
      </w:r>
      <w:r w:rsidRPr="00367520">
        <w:rPr>
          <w:rFonts w:ascii="Arial" w:hAnsi="Arial" w:cs="Arial"/>
        </w:rPr>
        <w:t>zawody narażające na kontakt</w:t>
      </w:r>
      <w:r>
        <w:rPr>
          <w:rFonts w:ascii="Arial" w:hAnsi="Arial" w:cs="Arial"/>
        </w:rPr>
        <w:t xml:space="preserve"> </w:t>
      </w:r>
      <w:r w:rsidRPr="00367520">
        <w:rPr>
          <w:rFonts w:ascii="Arial" w:hAnsi="Arial" w:cs="Arial"/>
        </w:rPr>
        <w:t>z kleszczami, np.: pracownicy</w:t>
      </w:r>
      <w:r>
        <w:rPr>
          <w:rFonts w:ascii="Arial" w:hAnsi="Arial" w:cs="Arial"/>
        </w:rPr>
        <w:t xml:space="preserve"> </w:t>
      </w:r>
      <w:r w:rsidRPr="00367520">
        <w:rPr>
          <w:rFonts w:ascii="Arial" w:hAnsi="Arial" w:cs="Arial"/>
        </w:rPr>
        <w:t>leśni, myśliwi, leśnicy, gajowi,</w:t>
      </w:r>
      <w:r>
        <w:rPr>
          <w:rFonts w:ascii="Arial" w:hAnsi="Arial" w:cs="Arial"/>
        </w:rPr>
        <w:t xml:space="preserve"> </w:t>
      </w:r>
      <w:r w:rsidRPr="00367520">
        <w:rPr>
          <w:rFonts w:ascii="Arial" w:hAnsi="Arial" w:cs="Arial"/>
        </w:rPr>
        <w:t>rolnicy</w:t>
      </w:r>
      <w:r>
        <w:rPr>
          <w:rFonts w:ascii="Arial" w:hAnsi="Arial" w:cs="Arial"/>
        </w:rPr>
        <w:t>). Należy podkreślić, że w</w:t>
      </w:r>
      <w:r w:rsidRPr="00A9466C">
        <w:rPr>
          <w:rFonts w:ascii="Arial" w:hAnsi="Arial" w:cs="Arial"/>
        </w:rPr>
        <w:t xml:space="preserve">ojewództwo </w:t>
      </w:r>
      <w:r>
        <w:rPr>
          <w:rFonts w:ascii="Arial" w:hAnsi="Arial" w:cs="Arial"/>
        </w:rPr>
        <w:t xml:space="preserve">warmińsko-mazurskie </w:t>
      </w:r>
      <w:r w:rsidRPr="00A9466C">
        <w:rPr>
          <w:rFonts w:ascii="Arial" w:hAnsi="Arial" w:cs="Arial"/>
        </w:rPr>
        <w:t>jest terenem wysoce endemicznym</w:t>
      </w:r>
      <w:r>
        <w:rPr>
          <w:rFonts w:ascii="Arial" w:hAnsi="Arial" w:cs="Arial"/>
        </w:rPr>
        <w:t xml:space="preserve"> </w:t>
      </w:r>
      <w:r w:rsidRPr="00A9466C">
        <w:rPr>
          <w:rFonts w:ascii="Arial" w:hAnsi="Arial" w:cs="Arial"/>
        </w:rPr>
        <w:t>dla chorób przenoszonych przez kleszcze</w:t>
      </w:r>
      <w:r>
        <w:rPr>
          <w:rFonts w:ascii="Arial" w:hAnsi="Arial" w:cs="Arial"/>
        </w:rPr>
        <w:t>, w związku z czym wszyscy mieszkańcy gminy należą do grupy o zwiększonym ryzyku zachorowania na boreliozę. Gminę</w:t>
      </w:r>
      <w:r w:rsidRPr="00B258E1">
        <w:rPr>
          <w:rFonts w:ascii="Arial" w:hAnsi="Arial" w:cs="Arial"/>
        </w:rPr>
        <w:t xml:space="preserve"> zamieszkuje około </w:t>
      </w:r>
      <w:r>
        <w:rPr>
          <w:rFonts w:ascii="Arial" w:hAnsi="Arial" w:cs="Arial"/>
        </w:rPr>
        <w:t xml:space="preserve">2,17 tys. </w:t>
      </w:r>
      <w:r w:rsidRPr="00B32CC8">
        <w:rPr>
          <w:rFonts w:ascii="Arial" w:hAnsi="Arial" w:cs="Arial"/>
        </w:rPr>
        <w:t>osób dorosłych. Ze względu na ograniczone możliwości budżetowe zdecydowano się objąć świadczeniami zdrowotnymi w Programie około 300 mieszkańców (po ok. 100 osób w każdym roku trwania programu).</w:t>
      </w:r>
    </w:p>
    <w:p w14:paraId="7320CE7A" w14:textId="3B2B81B8" w:rsidR="005905C5" w:rsidRPr="00B258E1" w:rsidRDefault="005905C5" w:rsidP="005905C5">
      <w:pPr>
        <w:pStyle w:val="Nagwek2"/>
        <w:rPr>
          <w:rFonts w:cs="Arial"/>
          <w:szCs w:val="24"/>
        </w:rPr>
      </w:pPr>
      <w:r w:rsidRPr="00B258E1">
        <w:rPr>
          <w:rFonts w:cs="Arial"/>
          <w:szCs w:val="24"/>
        </w:rPr>
        <w:t xml:space="preserve"> Cel główny:</w:t>
      </w:r>
    </w:p>
    <w:p w14:paraId="4C9E105C" w14:textId="77777777" w:rsidR="005905C5" w:rsidRDefault="005905C5" w:rsidP="005905C5">
      <w:pPr>
        <w:pStyle w:val="Standard"/>
        <w:tabs>
          <w:tab w:val="left" w:pos="1160"/>
        </w:tabs>
        <w:spacing w:line="360" w:lineRule="auto"/>
        <w:jc w:val="both"/>
        <w:rPr>
          <w:rFonts w:ascii="Arial" w:hAnsi="Arial" w:cs="Arial"/>
        </w:rPr>
      </w:pPr>
      <w:r w:rsidRPr="009C37AC">
        <w:rPr>
          <w:rFonts w:ascii="Arial" w:hAnsi="Arial" w:cs="Arial"/>
        </w:rPr>
        <w:t>Uzyskanie lub utrzymanie wysokiego poziomu wiedzy z zakresu boreliozy, obejmującej zagadnienia</w:t>
      </w:r>
      <w:r>
        <w:rPr>
          <w:rFonts w:ascii="Arial" w:hAnsi="Arial" w:cs="Arial"/>
        </w:rPr>
        <w:t xml:space="preserve"> </w:t>
      </w:r>
      <w:r w:rsidRPr="009C37AC">
        <w:rPr>
          <w:rFonts w:ascii="Arial" w:hAnsi="Arial" w:cs="Arial"/>
        </w:rPr>
        <w:t xml:space="preserve">teoretyczne i praktyczne, wśród </w:t>
      </w:r>
      <w:r>
        <w:rPr>
          <w:rFonts w:ascii="Arial" w:hAnsi="Arial" w:cs="Arial"/>
        </w:rPr>
        <w:t>co najmniej 60</w:t>
      </w:r>
      <w:r w:rsidRPr="009C37AC">
        <w:rPr>
          <w:rFonts w:ascii="Arial" w:hAnsi="Arial" w:cs="Arial"/>
        </w:rPr>
        <w:t>%</w:t>
      </w:r>
      <w:r>
        <w:rPr>
          <w:rFonts w:ascii="Arial" w:hAnsi="Arial" w:cs="Arial"/>
        </w:rPr>
        <w:t>*</w:t>
      </w:r>
      <w:r w:rsidRPr="009C37AC">
        <w:rPr>
          <w:rFonts w:ascii="Arial" w:hAnsi="Arial" w:cs="Arial"/>
        </w:rPr>
        <w:t xml:space="preserve"> uczestników programu.</w:t>
      </w:r>
    </w:p>
    <w:p w14:paraId="3487047E" w14:textId="4BFB87F8" w:rsidR="005905C5" w:rsidRPr="00B258E1" w:rsidRDefault="005905C5" w:rsidP="005905C5">
      <w:pPr>
        <w:pStyle w:val="Nagwek2"/>
        <w:rPr>
          <w:rFonts w:cs="Arial"/>
          <w:szCs w:val="24"/>
        </w:rPr>
      </w:pPr>
      <w:r w:rsidRPr="00B258E1">
        <w:rPr>
          <w:rFonts w:cs="Arial"/>
          <w:szCs w:val="24"/>
        </w:rPr>
        <w:t xml:space="preserve"> Cele szczegółowe:</w:t>
      </w:r>
    </w:p>
    <w:p w14:paraId="3AC421AD" w14:textId="77777777" w:rsidR="005905C5" w:rsidRPr="009C37AC" w:rsidRDefault="005905C5" w:rsidP="005905C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9C37AC">
        <w:rPr>
          <w:rFonts w:ascii="Arial" w:hAnsi="Arial" w:cs="Arial"/>
        </w:rPr>
        <w:t xml:space="preserve"> Uzyskanie lub utrzymanie wysokiego poziomu wiedzy teoretycznej i praktycznej wśród</w:t>
      </w:r>
      <w:r>
        <w:rPr>
          <w:rFonts w:ascii="Arial" w:hAnsi="Arial" w:cs="Arial"/>
        </w:rPr>
        <w:t xml:space="preserve"> co najmniej 60</w:t>
      </w:r>
      <w:r w:rsidRPr="009C37A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* </w:t>
      </w:r>
      <w:r w:rsidRPr="009C37AC">
        <w:rPr>
          <w:rFonts w:ascii="Arial" w:hAnsi="Arial" w:cs="Arial"/>
        </w:rPr>
        <w:t>personelu medycznego w zakresie w zakresie profilaktyki pierwotnej, diagnozowania, różnicowania</w:t>
      </w:r>
      <w:r>
        <w:rPr>
          <w:rFonts w:ascii="Arial" w:hAnsi="Arial" w:cs="Arial"/>
        </w:rPr>
        <w:t xml:space="preserve"> </w:t>
      </w:r>
      <w:r w:rsidRPr="009C37AC">
        <w:rPr>
          <w:rFonts w:ascii="Arial" w:hAnsi="Arial" w:cs="Arial"/>
        </w:rPr>
        <w:t>i leczenia boreliozy.</w:t>
      </w:r>
    </w:p>
    <w:p w14:paraId="114CC3C4" w14:textId="0B034818" w:rsidR="005905C5" w:rsidRDefault="005905C5" w:rsidP="005905C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9C37AC">
        <w:rPr>
          <w:rFonts w:ascii="Arial" w:hAnsi="Arial" w:cs="Arial"/>
        </w:rPr>
        <w:t xml:space="preserve"> Uzyskanie lub utrzymanie wysokiego poziomu wiedzy teoretycznej i praktycznej wśród </w:t>
      </w:r>
      <w:r>
        <w:rPr>
          <w:rFonts w:ascii="Arial" w:hAnsi="Arial" w:cs="Arial"/>
        </w:rPr>
        <w:t xml:space="preserve">co najmniej 60%* </w:t>
      </w:r>
      <w:r w:rsidRPr="009C37AC">
        <w:rPr>
          <w:rFonts w:ascii="Arial" w:hAnsi="Arial" w:cs="Arial"/>
        </w:rPr>
        <w:t>świadczeniobiorców w zakresie w zakresie profilaktyki pierwotnej oraz postępowania w sytuacji</w:t>
      </w:r>
      <w:r>
        <w:rPr>
          <w:rFonts w:ascii="Arial" w:hAnsi="Arial" w:cs="Arial"/>
        </w:rPr>
        <w:t xml:space="preserve"> </w:t>
      </w:r>
      <w:r w:rsidRPr="009C37AC">
        <w:rPr>
          <w:rFonts w:ascii="Arial" w:hAnsi="Arial" w:cs="Arial"/>
        </w:rPr>
        <w:t>zagrożenia boreliozą</w:t>
      </w:r>
      <w:r w:rsidR="00B224A3">
        <w:rPr>
          <w:rFonts w:ascii="Arial" w:hAnsi="Arial" w:cs="Arial"/>
        </w:rPr>
        <w:t>.</w:t>
      </w:r>
    </w:p>
    <w:p w14:paraId="7A848291" w14:textId="77777777" w:rsidR="000A73BA" w:rsidRPr="000A73BA" w:rsidRDefault="000A73BA" w:rsidP="005905C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0A73BA">
        <w:rPr>
          <w:rFonts w:ascii="Arial" w:hAnsi="Arial" w:cs="Arial"/>
          <w:b/>
          <w:bCs/>
        </w:rPr>
        <w:t>Szczegółowe informacje można uzyskać pod adesem:</w:t>
      </w:r>
    </w:p>
    <w:p w14:paraId="0F0B1C90" w14:textId="4763E21B" w:rsidR="005905C5" w:rsidRPr="00B258E1" w:rsidRDefault="000A73BA" w:rsidP="005905C5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0A73BA">
        <w:rPr>
          <w:rFonts w:ascii="Arial" w:hAnsi="Arial" w:cs="Arial"/>
        </w:rPr>
        <w:t>https://bip.dubeninki.pl/akty/58/2388/w_sprawie_przyjecia_programu_polityki_zdrowotnej_pn__3A__E2_80_9EProgram_profilaktyki_boreliozy_w_gminie_Dubeninki_na_lata_2024-2026_E2_80_9D_0D_0A/</w:t>
      </w:r>
    </w:p>
    <w:p w14:paraId="166D51C2" w14:textId="77777777" w:rsidR="005905C5" w:rsidRPr="00B258E1" w:rsidRDefault="005905C5" w:rsidP="005905C5">
      <w:pPr>
        <w:pStyle w:val="Standard"/>
        <w:spacing w:line="360" w:lineRule="auto"/>
        <w:ind w:firstLine="851"/>
        <w:jc w:val="both"/>
        <w:rPr>
          <w:rFonts w:ascii="Arial" w:hAnsi="Arial" w:cs="Arial"/>
        </w:rPr>
      </w:pPr>
    </w:p>
    <w:p w14:paraId="1F5813BB" w14:textId="77777777" w:rsidR="005905C5" w:rsidRDefault="005905C5" w:rsidP="005905C5">
      <w:pPr>
        <w:tabs>
          <w:tab w:val="left" w:pos="1125"/>
        </w:tabs>
      </w:pPr>
    </w:p>
    <w:p w14:paraId="58A4B31A" w14:textId="77777777" w:rsidR="005905C5" w:rsidRPr="005905C5" w:rsidRDefault="005905C5" w:rsidP="005905C5"/>
    <w:p w14:paraId="2C40A1B5" w14:textId="77777777" w:rsidR="005905C5" w:rsidRPr="005905C5" w:rsidRDefault="005905C5" w:rsidP="005905C5"/>
    <w:sectPr w:rsidR="005905C5" w:rsidRPr="005905C5" w:rsidSect="006870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7713" w14:textId="77777777" w:rsidR="008F5E4E" w:rsidRDefault="008F5E4E" w:rsidP="0018215F">
      <w:pPr>
        <w:spacing w:after="0" w:line="240" w:lineRule="auto"/>
      </w:pPr>
      <w:r>
        <w:separator/>
      </w:r>
    </w:p>
  </w:endnote>
  <w:endnote w:type="continuationSeparator" w:id="0">
    <w:p w14:paraId="231CE963" w14:textId="77777777" w:rsidR="008F5E4E" w:rsidRDefault="008F5E4E" w:rsidP="0018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per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148561"/>
      <w:docPartObj>
        <w:docPartGallery w:val="Page Numbers (Bottom of Page)"/>
        <w:docPartUnique/>
      </w:docPartObj>
    </w:sdtPr>
    <w:sdtContent>
      <w:p w14:paraId="6E9C6281" w14:textId="77777777" w:rsidR="00E23D0A" w:rsidRDefault="001373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07BE8C7" w14:textId="77777777" w:rsidR="00E23D0A" w:rsidRDefault="00E23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294" w14:textId="77777777" w:rsidR="008F5E4E" w:rsidRDefault="008F5E4E" w:rsidP="0018215F">
      <w:pPr>
        <w:spacing w:after="0" w:line="240" w:lineRule="auto"/>
      </w:pPr>
      <w:r>
        <w:separator/>
      </w:r>
    </w:p>
  </w:footnote>
  <w:footnote w:type="continuationSeparator" w:id="0">
    <w:p w14:paraId="70977EE8" w14:textId="77777777" w:rsidR="008F5E4E" w:rsidRDefault="008F5E4E" w:rsidP="0018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0BE"/>
    <w:multiLevelType w:val="multilevel"/>
    <w:tmpl w:val="0C3E0D7C"/>
    <w:styleLink w:val="WWNum19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0A080E3D"/>
    <w:multiLevelType w:val="multilevel"/>
    <w:tmpl w:val="BDA846C6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AF75A74"/>
    <w:multiLevelType w:val="multilevel"/>
    <w:tmpl w:val="A71EAB9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5855EB"/>
    <w:multiLevelType w:val="hybridMultilevel"/>
    <w:tmpl w:val="B08E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6B39"/>
    <w:multiLevelType w:val="multilevel"/>
    <w:tmpl w:val="7A50CD0A"/>
    <w:styleLink w:val="WWNum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32F21E8"/>
    <w:multiLevelType w:val="multilevel"/>
    <w:tmpl w:val="F41EADCA"/>
    <w:styleLink w:val="WWNum22"/>
    <w:lvl w:ilvl="0">
      <w:start w:val="2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" w15:restartNumberingAfterBreak="0">
    <w:nsid w:val="143B5B11"/>
    <w:multiLevelType w:val="hybridMultilevel"/>
    <w:tmpl w:val="D3702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9671A"/>
    <w:multiLevelType w:val="multilevel"/>
    <w:tmpl w:val="3E640AD8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A4343E6"/>
    <w:multiLevelType w:val="multilevel"/>
    <w:tmpl w:val="0130C896"/>
    <w:styleLink w:val="WWNum17"/>
    <w:lvl w:ilvl="0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53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1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8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5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7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429" w:hanging="360"/>
      </w:pPr>
      <w:rPr>
        <w:rFonts w:ascii="Wingdings" w:hAnsi="Wingdings"/>
      </w:rPr>
    </w:lvl>
  </w:abstractNum>
  <w:abstractNum w:abstractNumId="9" w15:restartNumberingAfterBreak="0">
    <w:nsid w:val="1CA06019"/>
    <w:multiLevelType w:val="hybridMultilevel"/>
    <w:tmpl w:val="90CE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B478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D9E5D54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4400"/>
    <w:multiLevelType w:val="multilevel"/>
    <w:tmpl w:val="0AE69E3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54C1176"/>
    <w:multiLevelType w:val="multilevel"/>
    <w:tmpl w:val="FDAC7CA4"/>
    <w:styleLink w:val="WWNum35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2" w15:restartNumberingAfterBreak="0">
    <w:nsid w:val="27B62755"/>
    <w:multiLevelType w:val="hybridMultilevel"/>
    <w:tmpl w:val="3964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06E95"/>
    <w:multiLevelType w:val="multilevel"/>
    <w:tmpl w:val="22B0137A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687DB6"/>
    <w:multiLevelType w:val="multilevel"/>
    <w:tmpl w:val="1282682C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BBB5525"/>
    <w:multiLevelType w:val="multilevel"/>
    <w:tmpl w:val="822672E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C160205"/>
    <w:multiLevelType w:val="hybridMultilevel"/>
    <w:tmpl w:val="5C0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210AA"/>
    <w:multiLevelType w:val="multilevel"/>
    <w:tmpl w:val="1D4C5D64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70B6D2C"/>
    <w:multiLevelType w:val="multilevel"/>
    <w:tmpl w:val="F2B6D5F6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8E6FA5"/>
    <w:multiLevelType w:val="multilevel"/>
    <w:tmpl w:val="B0C4CC9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925103E"/>
    <w:multiLevelType w:val="multilevel"/>
    <w:tmpl w:val="965CDB18"/>
    <w:styleLink w:val="WWNum2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1" w15:restartNumberingAfterBreak="0">
    <w:nsid w:val="3ADC567B"/>
    <w:multiLevelType w:val="multilevel"/>
    <w:tmpl w:val="C9CC430C"/>
    <w:styleLink w:val="WWNum6"/>
    <w:lvl w:ilvl="0">
      <w:numFmt w:val="bullet"/>
      <w:lvlText w:val=""/>
      <w:lvlJc w:val="left"/>
      <w:pPr>
        <w:ind w:left="46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53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1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8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5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7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429" w:hanging="360"/>
      </w:pPr>
      <w:rPr>
        <w:rFonts w:ascii="Wingdings" w:hAnsi="Wingdings"/>
      </w:rPr>
    </w:lvl>
  </w:abstractNum>
  <w:abstractNum w:abstractNumId="22" w15:restartNumberingAfterBreak="0">
    <w:nsid w:val="3FAE4785"/>
    <w:multiLevelType w:val="multilevel"/>
    <w:tmpl w:val="F4DAD7CE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51A3541"/>
    <w:multiLevelType w:val="multilevel"/>
    <w:tmpl w:val="732AB4F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8466EA2"/>
    <w:multiLevelType w:val="multilevel"/>
    <w:tmpl w:val="19900D60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96E371E"/>
    <w:multiLevelType w:val="multilevel"/>
    <w:tmpl w:val="7598A306"/>
    <w:styleLink w:val="WWNum13"/>
    <w:lvl w:ilvl="0">
      <w:numFmt w:val="bullet"/>
      <w:lvlText w:val=""/>
      <w:lvlJc w:val="left"/>
      <w:pPr>
        <w:ind w:left="4669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68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5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7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429" w:hanging="360"/>
      </w:pPr>
      <w:rPr>
        <w:rFonts w:ascii="Wingdings" w:hAnsi="Wingdings"/>
      </w:rPr>
    </w:lvl>
  </w:abstractNum>
  <w:abstractNum w:abstractNumId="26" w15:restartNumberingAfterBreak="0">
    <w:nsid w:val="4BA54544"/>
    <w:multiLevelType w:val="multilevel"/>
    <w:tmpl w:val="F294CA74"/>
    <w:styleLink w:val="WWNum7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 w15:restartNumberingAfterBreak="0">
    <w:nsid w:val="4CAB1246"/>
    <w:multiLevelType w:val="hybridMultilevel"/>
    <w:tmpl w:val="5510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23E3F"/>
    <w:multiLevelType w:val="multilevel"/>
    <w:tmpl w:val="81FAE2B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F121EB2"/>
    <w:multiLevelType w:val="multilevel"/>
    <w:tmpl w:val="8BEC74BA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54F33C2C"/>
    <w:multiLevelType w:val="multilevel"/>
    <w:tmpl w:val="3746F342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5A02861"/>
    <w:multiLevelType w:val="multilevel"/>
    <w:tmpl w:val="7B1C61A0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6164FDC"/>
    <w:multiLevelType w:val="multilevel"/>
    <w:tmpl w:val="76181474"/>
    <w:styleLink w:val="WWNum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8F56847"/>
    <w:multiLevelType w:val="multilevel"/>
    <w:tmpl w:val="504E405A"/>
    <w:styleLink w:val="WWNum18"/>
    <w:lvl w:ilvl="0">
      <w:numFmt w:val="bullet"/>
      <w:lvlText w:val="o"/>
      <w:lvlJc w:val="left"/>
      <w:pPr>
        <w:ind w:left="128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4" w15:restartNumberingAfterBreak="0">
    <w:nsid w:val="59822215"/>
    <w:multiLevelType w:val="hybridMultilevel"/>
    <w:tmpl w:val="4A98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E06AF"/>
    <w:multiLevelType w:val="hybridMultilevel"/>
    <w:tmpl w:val="47A87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70450"/>
    <w:multiLevelType w:val="hybridMultilevel"/>
    <w:tmpl w:val="593267C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 w15:restartNumberingAfterBreak="0">
    <w:nsid w:val="5F5E76C2"/>
    <w:multiLevelType w:val="multilevel"/>
    <w:tmpl w:val="6E7AE0BE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05909CC"/>
    <w:multiLevelType w:val="hybridMultilevel"/>
    <w:tmpl w:val="77AEF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D6B60"/>
    <w:multiLevelType w:val="multilevel"/>
    <w:tmpl w:val="1A44F35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40616D9"/>
    <w:multiLevelType w:val="multilevel"/>
    <w:tmpl w:val="6E6CA484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4B71301"/>
    <w:multiLevelType w:val="multilevel"/>
    <w:tmpl w:val="6E38E43A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2" w15:restartNumberingAfterBreak="0">
    <w:nsid w:val="6D1B6D33"/>
    <w:multiLevelType w:val="multilevel"/>
    <w:tmpl w:val="FF145D48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DFD413C"/>
    <w:multiLevelType w:val="hybridMultilevel"/>
    <w:tmpl w:val="0466243A"/>
    <w:lvl w:ilvl="0" w:tplc="08F2690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C1584"/>
    <w:multiLevelType w:val="multilevel"/>
    <w:tmpl w:val="5D86492A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5" w15:restartNumberingAfterBreak="0">
    <w:nsid w:val="706228AF"/>
    <w:multiLevelType w:val="hybridMultilevel"/>
    <w:tmpl w:val="FAECE040"/>
    <w:lvl w:ilvl="0" w:tplc="BB10DA98">
      <w:start w:val="1"/>
      <w:numFmt w:val="decimal"/>
      <w:lvlText w:val="%1."/>
      <w:lvlJc w:val="left"/>
      <w:pPr>
        <w:ind w:left="1004" w:hanging="360"/>
      </w:pPr>
      <w:rPr>
        <w:i w:val="0"/>
        <w:iCs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AC3E5D8A">
      <w:numFmt w:val="bullet"/>
      <w:lvlText w:val="•"/>
      <w:lvlJc w:val="left"/>
      <w:pPr>
        <w:ind w:left="3164" w:hanging="360"/>
      </w:pPr>
      <w:rPr>
        <w:rFonts w:ascii="Arial" w:eastAsia="SimSu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2364CF8"/>
    <w:multiLevelType w:val="multilevel"/>
    <w:tmpl w:val="28B2A474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7347406B"/>
    <w:multiLevelType w:val="multilevel"/>
    <w:tmpl w:val="0CD001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799069E7"/>
    <w:multiLevelType w:val="multilevel"/>
    <w:tmpl w:val="FF144FFE"/>
    <w:styleLink w:val="WWNum26"/>
    <w:lvl w:ilvl="0">
      <w:numFmt w:val="bullet"/>
      <w:lvlText w:val=""/>
      <w:lvlJc w:val="left"/>
      <w:pPr>
        <w:ind w:left="8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3" w:hanging="360"/>
      </w:pPr>
      <w:rPr>
        <w:rFonts w:ascii="Wingdings" w:hAnsi="Wingdings"/>
      </w:rPr>
    </w:lvl>
  </w:abstractNum>
  <w:abstractNum w:abstractNumId="49" w15:restartNumberingAfterBreak="0">
    <w:nsid w:val="7B6E796F"/>
    <w:multiLevelType w:val="hybridMultilevel"/>
    <w:tmpl w:val="F162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864932">
    <w:abstractNumId w:val="38"/>
  </w:num>
  <w:num w:numId="2" w16cid:durableId="683170016">
    <w:abstractNumId w:val="43"/>
  </w:num>
  <w:num w:numId="3" w16cid:durableId="827937270">
    <w:abstractNumId w:val="47"/>
  </w:num>
  <w:num w:numId="4" w16cid:durableId="535385588">
    <w:abstractNumId w:val="20"/>
  </w:num>
  <w:num w:numId="5" w16cid:durableId="2055738144">
    <w:abstractNumId w:val="41"/>
  </w:num>
  <w:num w:numId="6" w16cid:durableId="982851674">
    <w:abstractNumId w:val="1"/>
  </w:num>
  <w:num w:numId="7" w16cid:durableId="595289172">
    <w:abstractNumId w:val="29"/>
  </w:num>
  <w:num w:numId="8" w16cid:durableId="129443215">
    <w:abstractNumId w:val="21"/>
  </w:num>
  <w:num w:numId="9" w16cid:durableId="830559892">
    <w:abstractNumId w:val="26"/>
  </w:num>
  <w:num w:numId="10" w16cid:durableId="313531157">
    <w:abstractNumId w:val="10"/>
  </w:num>
  <w:num w:numId="11" w16cid:durableId="1610895916">
    <w:abstractNumId w:val="46"/>
  </w:num>
  <w:num w:numId="12" w16cid:durableId="2062056468">
    <w:abstractNumId w:val="28"/>
  </w:num>
  <w:num w:numId="13" w16cid:durableId="813647762">
    <w:abstractNumId w:val="2"/>
  </w:num>
  <w:num w:numId="14" w16cid:durableId="1139805865">
    <w:abstractNumId w:val="15"/>
  </w:num>
  <w:num w:numId="15" w16cid:durableId="985159929">
    <w:abstractNumId w:val="25"/>
  </w:num>
  <w:num w:numId="16" w16cid:durableId="2046102466">
    <w:abstractNumId w:val="39"/>
  </w:num>
  <w:num w:numId="17" w16cid:durableId="2046175574">
    <w:abstractNumId w:val="23"/>
  </w:num>
  <w:num w:numId="18" w16cid:durableId="521625522">
    <w:abstractNumId w:val="32"/>
  </w:num>
  <w:num w:numId="19" w16cid:durableId="1148089606">
    <w:abstractNumId w:val="8"/>
  </w:num>
  <w:num w:numId="20" w16cid:durableId="1251697578">
    <w:abstractNumId w:val="33"/>
  </w:num>
  <w:num w:numId="21" w16cid:durableId="1318150723">
    <w:abstractNumId w:val="0"/>
  </w:num>
  <w:num w:numId="22" w16cid:durableId="1757702522">
    <w:abstractNumId w:val="40"/>
  </w:num>
  <w:num w:numId="23" w16cid:durableId="1528903743">
    <w:abstractNumId w:val="44"/>
  </w:num>
  <w:num w:numId="24" w16cid:durableId="658047055">
    <w:abstractNumId w:val="5"/>
  </w:num>
  <w:num w:numId="25" w16cid:durableId="249199452">
    <w:abstractNumId w:val="31"/>
  </w:num>
  <w:num w:numId="26" w16cid:durableId="1400321194">
    <w:abstractNumId w:val="30"/>
  </w:num>
  <w:num w:numId="27" w16cid:durableId="1697348664">
    <w:abstractNumId w:val="42"/>
  </w:num>
  <w:num w:numId="28" w16cid:durableId="498735394">
    <w:abstractNumId w:val="48"/>
  </w:num>
  <w:num w:numId="29" w16cid:durableId="741027831">
    <w:abstractNumId w:val="14"/>
  </w:num>
  <w:num w:numId="30" w16cid:durableId="594440031">
    <w:abstractNumId w:val="37"/>
  </w:num>
  <w:num w:numId="31" w16cid:durableId="593130997">
    <w:abstractNumId w:val="13"/>
  </w:num>
  <w:num w:numId="32" w16cid:durableId="1221014580">
    <w:abstractNumId w:val="22"/>
  </w:num>
  <w:num w:numId="33" w16cid:durableId="160586948">
    <w:abstractNumId w:val="24"/>
  </w:num>
  <w:num w:numId="34" w16cid:durableId="733744687">
    <w:abstractNumId w:val="19"/>
  </w:num>
  <w:num w:numId="35" w16cid:durableId="1137838871">
    <w:abstractNumId w:val="7"/>
  </w:num>
  <w:num w:numId="36" w16cid:durableId="411435204">
    <w:abstractNumId w:val="17"/>
  </w:num>
  <w:num w:numId="37" w16cid:durableId="13046621">
    <w:abstractNumId w:val="11"/>
  </w:num>
  <w:num w:numId="38" w16cid:durableId="8871801">
    <w:abstractNumId w:val="4"/>
  </w:num>
  <w:num w:numId="39" w16cid:durableId="2048290357">
    <w:abstractNumId w:val="18"/>
  </w:num>
  <w:num w:numId="40" w16cid:durableId="355617011">
    <w:abstractNumId w:val="45"/>
  </w:num>
  <w:num w:numId="41" w16cid:durableId="1516453894">
    <w:abstractNumId w:val="9"/>
  </w:num>
  <w:num w:numId="42" w16cid:durableId="986863756">
    <w:abstractNumId w:val="16"/>
  </w:num>
  <w:num w:numId="43" w16cid:durableId="2126267184">
    <w:abstractNumId w:val="36"/>
  </w:num>
  <w:num w:numId="44" w16cid:durableId="541019985">
    <w:abstractNumId w:val="12"/>
  </w:num>
  <w:num w:numId="45" w16cid:durableId="879241692">
    <w:abstractNumId w:val="3"/>
  </w:num>
  <w:num w:numId="46" w16cid:durableId="2106068390">
    <w:abstractNumId w:val="34"/>
  </w:num>
  <w:num w:numId="47" w16cid:durableId="1354915688">
    <w:abstractNumId w:val="49"/>
  </w:num>
  <w:num w:numId="48" w16cid:durableId="898637577">
    <w:abstractNumId w:val="35"/>
  </w:num>
  <w:num w:numId="49" w16cid:durableId="1562325649">
    <w:abstractNumId w:val="6"/>
  </w:num>
  <w:num w:numId="50" w16cid:durableId="9585371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88"/>
    <w:rsid w:val="000244DF"/>
    <w:rsid w:val="000A73BA"/>
    <w:rsid w:val="00137325"/>
    <w:rsid w:val="0018215F"/>
    <w:rsid w:val="00257B16"/>
    <w:rsid w:val="004F3590"/>
    <w:rsid w:val="004F5298"/>
    <w:rsid w:val="00570AFA"/>
    <w:rsid w:val="005905C5"/>
    <w:rsid w:val="0067050C"/>
    <w:rsid w:val="006870D9"/>
    <w:rsid w:val="008F5E4E"/>
    <w:rsid w:val="00A43288"/>
    <w:rsid w:val="00A441B7"/>
    <w:rsid w:val="00B224A3"/>
    <w:rsid w:val="00B417E7"/>
    <w:rsid w:val="00B87A3F"/>
    <w:rsid w:val="00C62F25"/>
    <w:rsid w:val="00E0361F"/>
    <w:rsid w:val="00E23D0A"/>
    <w:rsid w:val="00EF7022"/>
    <w:rsid w:val="00F17E82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C225"/>
  <w15:chartTrackingRefBased/>
  <w15:docId w15:val="{0E818288-9278-4D20-AB46-D8FF8624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288"/>
    <w:rPr>
      <w:rFonts w:asciiTheme="minorHAnsi" w:hAnsiTheme="minorHAnsi" w:cstheme="minorBidi"/>
    </w:rPr>
  </w:style>
  <w:style w:type="paragraph" w:styleId="Nagwek1">
    <w:name w:val="heading 1"/>
    <w:basedOn w:val="Standard"/>
    <w:next w:val="Textbody"/>
    <w:link w:val="Nagwek1Znak"/>
    <w:qFormat/>
    <w:rsid w:val="0018215F"/>
    <w:pPr>
      <w:widowControl/>
      <w:spacing w:line="360" w:lineRule="auto"/>
      <w:jc w:val="both"/>
      <w:outlineLvl w:val="0"/>
    </w:pPr>
    <w:rPr>
      <w:rFonts w:ascii="Arial" w:eastAsia="Times New Roman" w:hAnsi="Arial" w:cs="Times New Roman"/>
      <w:b/>
      <w:spacing w:val="5"/>
      <w:szCs w:val="36"/>
      <w:lang w:val="en-US" w:eastAsia="en-US" w:bidi="en-US"/>
    </w:rPr>
  </w:style>
  <w:style w:type="paragraph" w:styleId="Nagwek2">
    <w:name w:val="heading 2"/>
    <w:basedOn w:val="Standard"/>
    <w:next w:val="Textbody"/>
    <w:link w:val="Nagwek2Znak"/>
    <w:qFormat/>
    <w:rsid w:val="0018215F"/>
    <w:pPr>
      <w:keepNext/>
      <w:keepLines/>
      <w:widowControl/>
      <w:spacing w:line="360" w:lineRule="auto"/>
      <w:outlineLvl w:val="1"/>
    </w:pPr>
    <w:rPr>
      <w:rFonts w:ascii="Arial" w:hAnsi="Arial" w:cs="F"/>
      <w:b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215F"/>
    <w:pPr>
      <w:keepNext/>
      <w:keepLines/>
      <w:widowControl w:val="0"/>
      <w:suppressAutoHyphens/>
      <w:autoSpaceDN w:val="0"/>
      <w:spacing w:before="40" w:after="0" w:line="249" w:lineRule="auto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215F"/>
    <w:pPr>
      <w:keepNext/>
      <w:keepLines/>
      <w:widowControl w:val="0"/>
      <w:suppressAutoHyphens/>
      <w:autoSpaceDN w:val="0"/>
      <w:spacing w:before="40" w:after="0" w:line="249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2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2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A43288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3288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nhideWhenUsed/>
    <w:rsid w:val="00A43288"/>
    <w:rPr>
      <w:vertAlign w:val="superscript"/>
    </w:rPr>
  </w:style>
  <w:style w:type="table" w:styleId="Tabela-Siatka">
    <w:name w:val="Table Grid"/>
    <w:basedOn w:val="Standardowy"/>
    <w:uiPriority w:val="59"/>
    <w:rsid w:val="00A4328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328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nhideWhenUsed/>
    <w:rsid w:val="00A432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3288"/>
    <w:pPr>
      <w:spacing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A43288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43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3288"/>
    <w:rPr>
      <w:b/>
      <w:bCs/>
      <w:kern w:val="0"/>
      <w:sz w:val="20"/>
      <w:szCs w:val="20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28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nhideWhenUsed/>
    <w:rsid w:val="00A4328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A43288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A43288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nhideWhenUsed/>
    <w:rsid w:val="00A4328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rsid w:val="00A43288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328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43288"/>
    <w:rPr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18215F"/>
    <w:rPr>
      <w:rFonts w:ascii="Arial" w:eastAsia="Times New Roman" w:hAnsi="Arial"/>
      <w:b/>
      <w:spacing w:val="5"/>
      <w:kern w:val="3"/>
      <w:sz w:val="24"/>
      <w:szCs w:val="36"/>
      <w:lang w:val="en-US" w:bidi="en-US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8215F"/>
    <w:rPr>
      <w:rFonts w:ascii="Arial" w:eastAsia="SimSun" w:hAnsi="Arial" w:cs="F"/>
      <w:b/>
      <w:kern w:val="3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8215F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215F"/>
    <w:rPr>
      <w:rFonts w:ascii="Calibri Light" w:eastAsia="Times New Roman" w:hAnsi="Calibri Light"/>
      <w:i/>
      <w:iCs/>
      <w:color w:val="2E74B5"/>
      <w:kern w:val="3"/>
      <w:sz w:val="24"/>
      <w:szCs w:val="24"/>
      <w14:ligatures w14:val="none"/>
    </w:rPr>
  </w:style>
  <w:style w:type="paragraph" w:customStyle="1" w:styleId="Heading">
    <w:name w:val="Heading"/>
    <w:basedOn w:val="Standard"/>
    <w:next w:val="Textbody"/>
    <w:rsid w:val="0018215F"/>
    <w:pPr>
      <w:keepNext/>
      <w:widowControl/>
      <w:spacing w:before="240" w:after="120" w:line="249" w:lineRule="auto"/>
    </w:pPr>
    <w:rPr>
      <w:rFonts w:ascii="Casper" w:eastAsia="Microsoft YaHei" w:hAnsi="Casper"/>
      <w:sz w:val="28"/>
      <w:szCs w:val="28"/>
      <w:lang w:eastAsia="en-US" w:bidi="ar-SA"/>
    </w:rPr>
  </w:style>
  <w:style w:type="paragraph" w:customStyle="1" w:styleId="Textbody">
    <w:name w:val="Text body"/>
    <w:basedOn w:val="Standard"/>
    <w:rsid w:val="0018215F"/>
    <w:pPr>
      <w:widowControl/>
      <w:spacing w:after="120" w:line="249" w:lineRule="auto"/>
    </w:pPr>
    <w:rPr>
      <w:rFonts w:cs="Times New Roman"/>
      <w:lang w:eastAsia="en-US" w:bidi="ar-SA"/>
    </w:rPr>
  </w:style>
  <w:style w:type="paragraph" w:styleId="Lista">
    <w:name w:val="List"/>
    <w:basedOn w:val="Textbody"/>
    <w:rsid w:val="0018215F"/>
    <w:rPr>
      <w:rFonts w:ascii="Casper" w:hAnsi="Casper" w:cs="Mangal"/>
    </w:rPr>
  </w:style>
  <w:style w:type="paragraph" w:styleId="Legenda">
    <w:name w:val="caption"/>
    <w:basedOn w:val="Standard"/>
    <w:rsid w:val="0018215F"/>
    <w:pPr>
      <w:widowControl/>
      <w:suppressLineNumbers/>
      <w:spacing w:before="120" w:after="120" w:line="249" w:lineRule="auto"/>
    </w:pPr>
    <w:rPr>
      <w:rFonts w:ascii="Casper" w:hAnsi="Casper"/>
      <w:i/>
      <w:iCs/>
      <w:lang w:eastAsia="en-US" w:bidi="ar-SA"/>
    </w:rPr>
  </w:style>
  <w:style w:type="paragraph" w:customStyle="1" w:styleId="Index">
    <w:name w:val="Index"/>
    <w:basedOn w:val="Standard"/>
    <w:rsid w:val="0018215F"/>
    <w:pPr>
      <w:widowControl/>
      <w:suppressLineNumbers/>
      <w:spacing w:after="160" w:line="249" w:lineRule="auto"/>
    </w:pPr>
    <w:rPr>
      <w:rFonts w:ascii="Casper" w:hAnsi="Casper"/>
      <w:lang w:eastAsia="en-US" w:bidi="ar-SA"/>
    </w:rPr>
  </w:style>
  <w:style w:type="paragraph" w:styleId="Tekstprzypisudolnego">
    <w:name w:val="footnote text"/>
    <w:basedOn w:val="Standard"/>
    <w:link w:val="TekstprzypisudolnegoZnak"/>
    <w:uiPriority w:val="99"/>
    <w:rsid w:val="0018215F"/>
    <w:pPr>
      <w:widowControl/>
    </w:pPr>
    <w:rPr>
      <w:rFonts w:cs="Times New Roman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8215F"/>
    <w:rPr>
      <w:rFonts w:eastAsia="SimSun"/>
      <w:kern w:val="3"/>
      <w:sz w:val="20"/>
      <w:szCs w:val="20"/>
      <w14:ligatures w14:val="none"/>
    </w:rPr>
  </w:style>
  <w:style w:type="paragraph" w:customStyle="1" w:styleId="Stopka2">
    <w:name w:val="Stopka2"/>
    <w:basedOn w:val="Standard"/>
    <w:rsid w:val="0018215F"/>
    <w:pPr>
      <w:shd w:val="clear" w:color="auto" w:fill="FFFFFF"/>
      <w:spacing w:line="0" w:lineRule="atLeast"/>
      <w:jc w:val="both"/>
    </w:pPr>
    <w:rPr>
      <w:rFonts w:eastAsia="Times New Roman" w:cs="Times New Roman"/>
      <w:sz w:val="15"/>
      <w:szCs w:val="15"/>
      <w:lang w:eastAsia="en-US" w:bidi="ar-SA"/>
    </w:rPr>
  </w:style>
  <w:style w:type="paragraph" w:customStyle="1" w:styleId="Stopka3">
    <w:name w:val="Stopka (3)"/>
    <w:basedOn w:val="Standard"/>
    <w:rsid w:val="0018215F"/>
    <w:pPr>
      <w:shd w:val="clear" w:color="auto" w:fill="FFFFFF"/>
      <w:spacing w:line="0" w:lineRule="atLeast"/>
    </w:pPr>
    <w:rPr>
      <w:rFonts w:eastAsia="Times New Roman" w:cs="Times New Roman"/>
      <w:sz w:val="11"/>
      <w:szCs w:val="11"/>
      <w:lang w:eastAsia="en-US" w:bidi="ar-SA"/>
    </w:rPr>
  </w:style>
  <w:style w:type="paragraph" w:styleId="Bezodstpw">
    <w:name w:val="No Spacing"/>
    <w:rsid w:val="0018215F"/>
    <w:pPr>
      <w:suppressAutoHyphens/>
      <w:autoSpaceDN w:val="0"/>
      <w:spacing w:after="0" w:line="240" w:lineRule="auto"/>
      <w:textAlignment w:val="baseline"/>
    </w:pPr>
    <w:rPr>
      <w:rFonts w:eastAsia="SimSun"/>
      <w:kern w:val="3"/>
      <w:sz w:val="24"/>
      <w:szCs w:val="24"/>
      <w14:ligatures w14:val="none"/>
    </w:rPr>
  </w:style>
  <w:style w:type="paragraph" w:customStyle="1" w:styleId="ContentsHeading">
    <w:name w:val="Contents Heading"/>
    <w:basedOn w:val="Nagwek1"/>
    <w:rsid w:val="0018215F"/>
    <w:pPr>
      <w:keepNext/>
      <w:keepLines/>
      <w:suppressLineNumbers/>
      <w:spacing w:before="240" w:line="249" w:lineRule="auto"/>
      <w:jc w:val="left"/>
    </w:pPr>
    <w:rPr>
      <w:rFonts w:ascii="Calibri Light" w:hAnsi="Calibri Light" w:cs="F"/>
      <w:b w:val="0"/>
      <w:bCs/>
      <w:color w:val="2E74B5"/>
      <w:spacing w:val="0"/>
      <w:sz w:val="32"/>
      <w:szCs w:val="32"/>
      <w:lang w:val="pl-PL" w:eastAsia="pl-PL" w:bidi="ar-SA"/>
    </w:rPr>
  </w:style>
  <w:style w:type="paragraph" w:customStyle="1" w:styleId="Contents1">
    <w:name w:val="Contents 1"/>
    <w:basedOn w:val="Standard"/>
    <w:rsid w:val="0018215F"/>
    <w:pPr>
      <w:widowControl/>
      <w:tabs>
        <w:tab w:val="right" w:leader="dot" w:pos="9638"/>
      </w:tabs>
      <w:spacing w:after="100" w:line="249" w:lineRule="auto"/>
    </w:pPr>
    <w:rPr>
      <w:rFonts w:cs="Times New Roman"/>
      <w:lang w:eastAsia="en-US" w:bidi="ar-SA"/>
    </w:rPr>
  </w:style>
  <w:style w:type="paragraph" w:customStyle="1" w:styleId="Contents2">
    <w:name w:val="Contents 2"/>
    <w:basedOn w:val="Standard"/>
    <w:rsid w:val="0018215F"/>
    <w:pPr>
      <w:widowControl/>
      <w:tabs>
        <w:tab w:val="right" w:leader="dot" w:pos="9595"/>
      </w:tabs>
      <w:spacing w:after="100" w:line="249" w:lineRule="auto"/>
      <w:ind w:left="240"/>
    </w:pPr>
    <w:rPr>
      <w:rFonts w:cs="Times New Roman"/>
      <w:lang w:eastAsia="en-US" w:bidi="ar-SA"/>
    </w:rPr>
  </w:style>
  <w:style w:type="paragraph" w:customStyle="1" w:styleId="p1">
    <w:name w:val="p1"/>
    <w:basedOn w:val="Standard"/>
    <w:rsid w:val="0018215F"/>
    <w:pPr>
      <w:widowControl/>
      <w:spacing w:before="100" w:after="100"/>
    </w:pPr>
    <w:rPr>
      <w:rFonts w:eastAsia="Times New Roman" w:cs="Times New Roman"/>
      <w:lang w:eastAsia="pl-PL" w:bidi="ar-SA"/>
    </w:rPr>
  </w:style>
  <w:style w:type="paragraph" w:styleId="NormalnyWeb">
    <w:name w:val="Normal (Web)"/>
    <w:basedOn w:val="Standard"/>
    <w:uiPriority w:val="99"/>
    <w:rsid w:val="0018215F"/>
    <w:pPr>
      <w:widowControl/>
      <w:spacing w:before="100" w:after="100"/>
    </w:pPr>
    <w:rPr>
      <w:rFonts w:eastAsia="Times New Roman" w:cs="Times New Roman"/>
      <w:lang w:eastAsia="pl-PL" w:bidi="ar-SA"/>
    </w:rPr>
  </w:style>
  <w:style w:type="paragraph" w:customStyle="1" w:styleId="Default">
    <w:name w:val="Default"/>
    <w:rsid w:val="0018215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14:ligatures w14:val="none"/>
    </w:rPr>
  </w:style>
  <w:style w:type="paragraph" w:customStyle="1" w:styleId="Footnote">
    <w:name w:val="Footnote"/>
    <w:basedOn w:val="Standard"/>
    <w:rsid w:val="0018215F"/>
    <w:pPr>
      <w:widowControl/>
      <w:suppressLineNumbers/>
      <w:spacing w:after="160" w:line="249" w:lineRule="auto"/>
      <w:ind w:left="283" w:hanging="283"/>
    </w:pPr>
    <w:rPr>
      <w:rFonts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rsid w:val="0018215F"/>
    <w:rPr>
      <w:position w:val="0"/>
      <w:vertAlign w:val="superscript"/>
    </w:rPr>
  </w:style>
  <w:style w:type="character" w:customStyle="1" w:styleId="Internetlink">
    <w:name w:val="Internet link"/>
    <w:rsid w:val="0018215F"/>
    <w:rPr>
      <w:color w:val="0563C1"/>
      <w:u w:val="single"/>
    </w:rPr>
  </w:style>
  <w:style w:type="character" w:customStyle="1" w:styleId="Teksttreci9">
    <w:name w:val="Tekst treści (9)"/>
    <w:rsid w:val="001821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6">
    <w:name w:val="Tekst treści (6)"/>
    <w:rsid w:val="001821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StrongEmphasis">
    <w:name w:val="Strong Emphasis"/>
    <w:rsid w:val="0018215F"/>
    <w:rPr>
      <w:b/>
      <w:bCs/>
    </w:rPr>
  </w:style>
  <w:style w:type="character" w:customStyle="1" w:styleId="AkapitzlistZnak">
    <w:name w:val="Akapit z listą Znak"/>
    <w:basedOn w:val="Domylnaczcionkaakapitu"/>
    <w:uiPriority w:val="34"/>
    <w:rsid w:val="0018215F"/>
  </w:style>
  <w:style w:type="character" w:styleId="Uwydatnienie">
    <w:name w:val="Emphasis"/>
    <w:rsid w:val="0018215F"/>
    <w:rPr>
      <w:i/>
      <w:iCs/>
    </w:rPr>
  </w:style>
  <w:style w:type="character" w:customStyle="1" w:styleId="highlight">
    <w:name w:val="highlight"/>
    <w:basedOn w:val="Domylnaczcionkaakapitu"/>
    <w:rsid w:val="0018215F"/>
  </w:style>
  <w:style w:type="character" w:customStyle="1" w:styleId="ListLabel1">
    <w:name w:val="ListLabel 1"/>
    <w:rsid w:val="0018215F"/>
    <w:rPr>
      <w:rFonts w:cs="Courier New"/>
    </w:rPr>
  </w:style>
  <w:style w:type="character" w:customStyle="1" w:styleId="ListLabel2">
    <w:name w:val="ListLabel 2"/>
    <w:rsid w:val="0018215F"/>
    <w:rPr>
      <w:sz w:val="24"/>
    </w:rPr>
  </w:style>
  <w:style w:type="character" w:customStyle="1" w:styleId="ListLabel3">
    <w:name w:val="ListLabel 3"/>
    <w:rsid w:val="0018215F"/>
    <w:rPr>
      <w:rFonts w:cs="Symbol"/>
      <w:sz w:val="24"/>
    </w:rPr>
  </w:style>
  <w:style w:type="character" w:customStyle="1" w:styleId="FootnoteSymbol">
    <w:name w:val="Footnote Symbol"/>
    <w:rsid w:val="0018215F"/>
  </w:style>
  <w:style w:type="character" w:customStyle="1" w:styleId="Footnoteanchor">
    <w:name w:val="Footnote anchor"/>
    <w:rsid w:val="0018215F"/>
    <w:rPr>
      <w:position w:val="0"/>
      <w:vertAlign w:val="superscript"/>
    </w:rPr>
  </w:style>
  <w:style w:type="character" w:customStyle="1" w:styleId="et-waypoint">
    <w:name w:val="et-waypoint"/>
    <w:rsid w:val="0018215F"/>
  </w:style>
  <w:style w:type="character" w:customStyle="1" w:styleId="markedcontent">
    <w:name w:val="markedcontent"/>
    <w:rsid w:val="0018215F"/>
  </w:style>
  <w:style w:type="character" w:styleId="Pogrubienie">
    <w:name w:val="Strong"/>
    <w:uiPriority w:val="22"/>
    <w:qFormat/>
    <w:rsid w:val="0018215F"/>
    <w:rPr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18215F"/>
    <w:pPr>
      <w:widowControl w:val="0"/>
      <w:suppressAutoHyphens/>
      <w:autoSpaceDN w:val="0"/>
      <w:spacing w:line="249" w:lineRule="auto"/>
      <w:ind w:left="240"/>
      <w:textAlignment w:val="baseline"/>
    </w:pPr>
    <w:rPr>
      <w:rFonts w:ascii="Times New Roman" w:eastAsia="SimSun" w:hAnsi="Times New Roman" w:cs="Times New Roman"/>
      <w:kern w:val="3"/>
      <w:sz w:val="24"/>
      <w:szCs w:val="24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18215F"/>
    <w:pPr>
      <w:widowControl w:val="0"/>
      <w:suppressAutoHyphens/>
      <w:autoSpaceDN w:val="0"/>
      <w:spacing w:line="249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14:ligatures w14:val="none"/>
    </w:rPr>
  </w:style>
  <w:style w:type="numbering" w:customStyle="1" w:styleId="WWNum1">
    <w:name w:val="WWNum1"/>
    <w:basedOn w:val="Bezlisty"/>
    <w:rsid w:val="0018215F"/>
    <w:pPr>
      <w:numPr>
        <w:numId w:val="3"/>
      </w:numPr>
    </w:pPr>
  </w:style>
  <w:style w:type="numbering" w:customStyle="1" w:styleId="WWNum2">
    <w:name w:val="WWNum2"/>
    <w:basedOn w:val="Bezlisty"/>
    <w:rsid w:val="0018215F"/>
    <w:pPr>
      <w:numPr>
        <w:numId w:val="4"/>
      </w:numPr>
    </w:pPr>
  </w:style>
  <w:style w:type="numbering" w:customStyle="1" w:styleId="WWNum3">
    <w:name w:val="WWNum3"/>
    <w:basedOn w:val="Bezlisty"/>
    <w:rsid w:val="0018215F"/>
    <w:pPr>
      <w:numPr>
        <w:numId w:val="5"/>
      </w:numPr>
    </w:pPr>
  </w:style>
  <w:style w:type="numbering" w:customStyle="1" w:styleId="WWNum4">
    <w:name w:val="WWNum4"/>
    <w:basedOn w:val="Bezlisty"/>
    <w:rsid w:val="0018215F"/>
    <w:pPr>
      <w:numPr>
        <w:numId w:val="6"/>
      </w:numPr>
    </w:pPr>
  </w:style>
  <w:style w:type="numbering" w:customStyle="1" w:styleId="WWNum5">
    <w:name w:val="WWNum5"/>
    <w:basedOn w:val="Bezlisty"/>
    <w:rsid w:val="0018215F"/>
    <w:pPr>
      <w:numPr>
        <w:numId w:val="7"/>
      </w:numPr>
    </w:pPr>
  </w:style>
  <w:style w:type="numbering" w:customStyle="1" w:styleId="WWNum6">
    <w:name w:val="WWNum6"/>
    <w:basedOn w:val="Bezlisty"/>
    <w:rsid w:val="0018215F"/>
    <w:pPr>
      <w:numPr>
        <w:numId w:val="8"/>
      </w:numPr>
    </w:pPr>
  </w:style>
  <w:style w:type="numbering" w:customStyle="1" w:styleId="WWNum7">
    <w:name w:val="WWNum7"/>
    <w:basedOn w:val="Bezlisty"/>
    <w:rsid w:val="0018215F"/>
    <w:pPr>
      <w:numPr>
        <w:numId w:val="9"/>
      </w:numPr>
    </w:pPr>
  </w:style>
  <w:style w:type="numbering" w:customStyle="1" w:styleId="WWNum8">
    <w:name w:val="WWNum8"/>
    <w:basedOn w:val="Bezlisty"/>
    <w:rsid w:val="0018215F"/>
    <w:pPr>
      <w:numPr>
        <w:numId w:val="10"/>
      </w:numPr>
    </w:pPr>
  </w:style>
  <w:style w:type="numbering" w:customStyle="1" w:styleId="WWNum9">
    <w:name w:val="WWNum9"/>
    <w:basedOn w:val="Bezlisty"/>
    <w:rsid w:val="0018215F"/>
    <w:pPr>
      <w:numPr>
        <w:numId w:val="11"/>
      </w:numPr>
    </w:pPr>
  </w:style>
  <w:style w:type="numbering" w:customStyle="1" w:styleId="WWNum10">
    <w:name w:val="WWNum10"/>
    <w:basedOn w:val="Bezlisty"/>
    <w:rsid w:val="0018215F"/>
    <w:pPr>
      <w:numPr>
        <w:numId w:val="12"/>
      </w:numPr>
    </w:pPr>
  </w:style>
  <w:style w:type="numbering" w:customStyle="1" w:styleId="WWNum11">
    <w:name w:val="WWNum11"/>
    <w:basedOn w:val="Bezlisty"/>
    <w:rsid w:val="0018215F"/>
    <w:pPr>
      <w:numPr>
        <w:numId w:val="13"/>
      </w:numPr>
    </w:pPr>
  </w:style>
  <w:style w:type="numbering" w:customStyle="1" w:styleId="WWNum12">
    <w:name w:val="WWNum12"/>
    <w:basedOn w:val="Bezlisty"/>
    <w:rsid w:val="0018215F"/>
    <w:pPr>
      <w:numPr>
        <w:numId w:val="14"/>
      </w:numPr>
    </w:pPr>
  </w:style>
  <w:style w:type="numbering" w:customStyle="1" w:styleId="WWNum13">
    <w:name w:val="WWNum13"/>
    <w:basedOn w:val="Bezlisty"/>
    <w:rsid w:val="0018215F"/>
    <w:pPr>
      <w:numPr>
        <w:numId w:val="15"/>
      </w:numPr>
    </w:pPr>
  </w:style>
  <w:style w:type="numbering" w:customStyle="1" w:styleId="WWNum14">
    <w:name w:val="WWNum14"/>
    <w:basedOn w:val="Bezlisty"/>
    <w:rsid w:val="0018215F"/>
    <w:pPr>
      <w:numPr>
        <w:numId w:val="16"/>
      </w:numPr>
    </w:pPr>
  </w:style>
  <w:style w:type="numbering" w:customStyle="1" w:styleId="WWNum15">
    <w:name w:val="WWNum15"/>
    <w:basedOn w:val="Bezlisty"/>
    <w:rsid w:val="0018215F"/>
    <w:pPr>
      <w:numPr>
        <w:numId w:val="17"/>
      </w:numPr>
    </w:pPr>
  </w:style>
  <w:style w:type="numbering" w:customStyle="1" w:styleId="WWNum16">
    <w:name w:val="WWNum16"/>
    <w:basedOn w:val="Bezlisty"/>
    <w:rsid w:val="0018215F"/>
    <w:pPr>
      <w:numPr>
        <w:numId w:val="18"/>
      </w:numPr>
    </w:pPr>
  </w:style>
  <w:style w:type="numbering" w:customStyle="1" w:styleId="WWNum17">
    <w:name w:val="WWNum17"/>
    <w:basedOn w:val="Bezlisty"/>
    <w:rsid w:val="0018215F"/>
    <w:pPr>
      <w:numPr>
        <w:numId w:val="19"/>
      </w:numPr>
    </w:pPr>
  </w:style>
  <w:style w:type="numbering" w:customStyle="1" w:styleId="WWNum18">
    <w:name w:val="WWNum18"/>
    <w:basedOn w:val="Bezlisty"/>
    <w:rsid w:val="0018215F"/>
    <w:pPr>
      <w:numPr>
        <w:numId w:val="20"/>
      </w:numPr>
    </w:pPr>
  </w:style>
  <w:style w:type="numbering" w:customStyle="1" w:styleId="WWNum19">
    <w:name w:val="WWNum19"/>
    <w:basedOn w:val="Bezlisty"/>
    <w:rsid w:val="0018215F"/>
    <w:pPr>
      <w:numPr>
        <w:numId w:val="21"/>
      </w:numPr>
    </w:pPr>
  </w:style>
  <w:style w:type="numbering" w:customStyle="1" w:styleId="WWNum20">
    <w:name w:val="WWNum20"/>
    <w:basedOn w:val="Bezlisty"/>
    <w:rsid w:val="0018215F"/>
    <w:pPr>
      <w:numPr>
        <w:numId w:val="22"/>
      </w:numPr>
    </w:pPr>
  </w:style>
  <w:style w:type="numbering" w:customStyle="1" w:styleId="WWNum21">
    <w:name w:val="WWNum21"/>
    <w:basedOn w:val="Bezlisty"/>
    <w:rsid w:val="0018215F"/>
    <w:pPr>
      <w:numPr>
        <w:numId w:val="23"/>
      </w:numPr>
    </w:pPr>
  </w:style>
  <w:style w:type="numbering" w:customStyle="1" w:styleId="WWNum22">
    <w:name w:val="WWNum22"/>
    <w:basedOn w:val="Bezlisty"/>
    <w:rsid w:val="0018215F"/>
    <w:pPr>
      <w:numPr>
        <w:numId w:val="24"/>
      </w:numPr>
    </w:pPr>
  </w:style>
  <w:style w:type="numbering" w:customStyle="1" w:styleId="WWNum23">
    <w:name w:val="WWNum23"/>
    <w:basedOn w:val="Bezlisty"/>
    <w:rsid w:val="0018215F"/>
    <w:pPr>
      <w:numPr>
        <w:numId w:val="25"/>
      </w:numPr>
    </w:pPr>
  </w:style>
  <w:style w:type="numbering" w:customStyle="1" w:styleId="WWNum24">
    <w:name w:val="WWNum24"/>
    <w:basedOn w:val="Bezlisty"/>
    <w:rsid w:val="0018215F"/>
    <w:pPr>
      <w:numPr>
        <w:numId w:val="26"/>
      </w:numPr>
    </w:pPr>
  </w:style>
  <w:style w:type="numbering" w:customStyle="1" w:styleId="WWNum25">
    <w:name w:val="WWNum25"/>
    <w:basedOn w:val="Bezlisty"/>
    <w:rsid w:val="0018215F"/>
    <w:pPr>
      <w:numPr>
        <w:numId w:val="27"/>
      </w:numPr>
    </w:pPr>
  </w:style>
  <w:style w:type="numbering" w:customStyle="1" w:styleId="WWNum26">
    <w:name w:val="WWNum26"/>
    <w:basedOn w:val="Bezlisty"/>
    <w:rsid w:val="0018215F"/>
    <w:pPr>
      <w:numPr>
        <w:numId w:val="28"/>
      </w:numPr>
    </w:pPr>
  </w:style>
  <w:style w:type="numbering" w:customStyle="1" w:styleId="WWNum27">
    <w:name w:val="WWNum27"/>
    <w:basedOn w:val="Bezlisty"/>
    <w:rsid w:val="0018215F"/>
    <w:pPr>
      <w:numPr>
        <w:numId w:val="29"/>
      </w:numPr>
    </w:pPr>
  </w:style>
  <w:style w:type="numbering" w:customStyle="1" w:styleId="WWNum28">
    <w:name w:val="WWNum28"/>
    <w:basedOn w:val="Bezlisty"/>
    <w:rsid w:val="0018215F"/>
    <w:pPr>
      <w:numPr>
        <w:numId w:val="30"/>
      </w:numPr>
    </w:pPr>
  </w:style>
  <w:style w:type="numbering" w:customStyle="1" w:styleId="WWNum29">
    <w:name w:val="WWNum29"/>
    <w:basedOn w:val="Bezlisty"/>
    <w:rsid w:val="0018215F"/>
    <w:pPr>
      <w:numPr>
        <w:numId w:val="31"/>
      </w:numPr>
    </w:pPr>
  </w:style>
  <w:style w:type="numbering" w:customStyle="1" w:styleId="WWNum30">
    <w:name w:val="WWNum30"/>
    <w:basedOn w:val="Bezlisty"/>
    <w:rsid w:val="0018215F"/>
    <w:pPr>
      <w:numPr>
        <w:numId w:val="32"/>
      </w:numPr>
    </w:pPr>
  </w:style>
  <w:style w:type="numbering" w:customStyle="1" w:styleId="WWNum31">
    <w:name w:val="WWNum31"/>
    <w:basedOn w:val="Bezlisty"/>
    <w:rsid w:val="0018215F"/>
    <w:pPr>
      <w:numPr>
        <w:numId w:val="33"/>
      </w:numPr>
    </w:pPr>
  </w:style>
  <w:style w:type="numbering" w:customStyle="1" w:styleId="WWNum32">
    <w:name w:val="WWNum32"/>
    <w:basedOn w:val="Bezlisty"/>
    <w:rsid w:val="0018215F"/>
    <w:pPr>
      <w:numPr>
        <w:numId w:val="34"/>
      </w:numPr>
    </w:pPr>
  </w:style>
  <w:style w:type="numbering" w:customStyle="1" w:styleId="WWNum33">
    <w:name w:val="WWNum33"/>
    <w:basedOn w:val="Bezlisty"/>
    <w:rsid w:val="0018215F"/>
    <w:pPr>
      <w:numPr>
        <w:numId w:val="35"/>
      </w:numPr>
    </w:pPr>
  </w:style>
  <w:style w:type="numbering" w:customStyle="1" w:styleId="WWNum34">
    <w:name w:val="WWNum34"/>
    <w:basedOn w:val="Bezlisty"/>
    <w:rsid w:val="0018215F"/>
    <w:pPr>
      <w:numPr>
        <w:numId w:val="36"/>
      </w:numPr>
    </w:pPr>
  </w:style>
  <w:style w:type="numbering" w:customStyle="1" w:styleId="WWNum35">
    <w:name w:val="WWNum35"/>
    <w:basedOn w:val="Bezlisty"/>
    <w:rsid w:val="0018215F"/>
    <w:pPr>
      <w:numPr>
        <w:numId w:val="37"/>
      </w:numPr>
    </w:pPr>
  </w:style>
  <w:style w:type="numbering" w:customStyle="1" w:styleId="WWNum36">
    <w:name w:val="WWNum36"/>
    <w:basedOn w:val="Bezlisty"/>
    <w:rsid w:val="0018215F"/>
    <w:pPr>
      <w:numPr>
        <w:numId w:val="38"/>
      </w:numPr>
    </w:pPr>
  </w:style>
  <w:style w:type="numbering" w:customStyle="1" w:styleId="WWNum37">
    <w:name w:val="WWNum37"/>
    <w:basedOn w:val="Bezlisty"/>
    <w:rsid w:val="0018215F"/>
    <w:pPr>
      <w:numPr>
        <w:numId w:val="3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215F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18215F"/>
    <w:pPr>
      <w:suppressAutoHyphens/>
      <w:spacing w:line="256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Tabela">
    <w:name w:val="Tabela"/>
    <w:basedOn w:val="Normalny"/>
    <w:link w:val="TabelaZnak"/>
    <w:qFormat/>
    <w:rsid w:val="0018215F"/>
    <w:pPr>
      <w:spacing w:before="100" w:after="100" w:line="271" w:lineRule="auto"/>
      <w:jc w:val="both"/>
    </w:pPr>
    <w:rPr>
      <w:rFonts w:ascii="Arial" w:eastAsia="Calibri" w:hAnsi="Arial" w:cs="Times New Roman"/>
      <w:kern w:val="0"/>
      <w:sz w:val="20"/>
      <w:szCs w:val="24"/>
      <w14:ligatures w14:val="none"/>
    </w:rPr>
  </w:style>
  <w:style w:type="character" w:customStyle="1" w:styleId="TabelaZnak">
    <w:name w:val="Tabela Znak"/>
    <w:link w:val="Tabela"/>
    <w:rsid w:val="0018215F"/>
    <w:rPr>
      <w:rFonts w:ascii="Arial" w:eastAsia="Calibri" w:hAnsi="Arial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ubeni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3C36-F665-4B29-8021-DBEE4272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6838</Words>
  <Characters>41029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OP4</cp:lastModifiedBy>
  <cp:revision>3</cp:revision>
  <dcterms:created xsi:type="dcterms:W3CDTF">2023-11-20T13:07:00Z</dcterms:created>
  <dcterms:modified xsi:type="dcterms:W3CDTF">2023-11-20T13:45:00Z</dcterms:modified>
</cp:coreProperties>
</file>