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8780" w14:textId="02920006" w:rsidR="004310D7" w:rsidRPr="004D1FFD" w:rsidRDefault="00512F04" w:rsidP="004A65D9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bookmarkStart w:id="0" w:name="bookmark0"/>
      <w:r w:rsidRPr="004D1FFD">
        <w:rPr>
          <w:sz w:val="24"/>
          <w:szCs w:val="24"/>
        </w:rPr>
        <w:t xml:space="preserve">UCHWAŁA NR </w:t>
      </w:r>
      <w:r w:rsidR="00E94093" w:rsidRPr="004D1FFD">
        <w:rPr>
          <w:sz w:val="24"/>
          <w:szCs w:val="24"/>
        </w:rPr>
        <w:t>X</w:t>
      </w:r>
      <w:r w:rsidR="00462B69" w:rsidRPr="004D1FFD">
        <w:rPr>
          <w:sz w:val="24"/>
          <w:szCs w:val="24"/>
        </w:rPr>
        <w:t>XI</w:t>
      </w:r>
      <w:r w:rsidR="0023214F" w:rsidRPr="004D1FFD">
        <w:rPr>
          <w:sz w:val="24"/>
          <w:szCs w:val="24"/>
        </w:rPr>
        <w:t>X</w:t>
      </w:r>
      <w:r w:rsidRPr="004D1FFD">
        <w:rPr>
          <w:sz w:val="24"/>
          <w:szCs w:val="24"/>
        </w:rPr>
        <w:t>/</w:t>
      </w:r>
      <w:r w:rsidR="0087538A">
        <w:rPr>
          <w:sz w:val="24"/>
          <w:szCs w:val="24"/>
        </w:rPr>
        <w:t>242</w:t>
      </w:r>
      <w:r w:rsidRPr="004D1FFD">
        <w:rPr>
          <w:sz w:val="24"/>
          <w:szCs w:val="24"/>
        </w:rPr>
        <w:t>/</w:t>
      </w:r>
      <w:r w:rsidR="00E94093" w:rsidRPr="004D1FFD">
        <w:rPr>
          <w:sz w:val="24"/>
          <w:szCs w:val="24"/>
        </w:rPr>
        <w:t>2</w:t>
      </w:r>
      <w:r w:rsidR="0023214F" w:rsidRPr="004D1FFD">
        <w:rPr>
          <w:sz w:val="24"/>
          <w:szCs w:val="24"/>
        </w:rPr>
        <w:t>3</w:t>
      </w:r>
    </w:p>
    <w:p w14:paraId="19E64000" w14:textId="77777777" w:rsidR="004310D7" w:rsidRPr="004D1FFD" w:rsidRDefault="004310D7" w:rsidP="004A65D9">
      <w:pPr>
        <w:pStyle w:val="Nagwek10"/>
        <w:keepNext/>
        <w:keepLines/>
        <w:shd w:val="clear" w:color="auto" w:fill="auto"/>
        <w:spacing w:after="0" w:line="360" w:lineRule="auto"/>
        <w:jc w:val="center"/>
        <w:rPr>
          <w:sz w:val="24"/>
          <w:szCs w:val="24"/>
        </w:rPr>
      </w:pPr>
      <w:r w:rsidRPr="004D1FFD">
        <w:rPr>
          <w:sz w:val="24"/>
          <w:szCs w:val="24"/>
        </w:rPr>
        <w:t xml:space="preserve">RADY GMINY </w:t>
      </w:r>
      <w:bookmarkEnd w:id="0"/>
      <w:r w:rsidRPr="004D1FFD">
        <w:rPr>
          <w:sz w:val="24"/>
          <w:szCs w:val="24"/>
        </w:rPr>
        <w:t>DUBENINKI</w:t>
      </w:r>
    </w:p>
    <w:p w14:paraId="3131F546" w14:textId="18F64C67" w:rsidR="004310D7" w:rsidRPr="004D1FFD" w:rsidRDefault="004310D7" w:rsidP="004A65D9">
      <w:pPr>
        <w:pStyle w:val="Nagwek30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  <w:bookmarkStart w:id="1" w:name="bookmark1"/>
      <w:r w:rsidRPr="004D1FFD">
        <w:rPr>
          <w:b/>
          <w:sz w:val="24"/>
          <w:szCs w:val="24"/>
        </w:rPr>
        <w:t>z d</w:t>
      </w:r>
      <w:r w:rsidR="004A65D9" w:rsidRPr="004D1FFD">
        <w:rPr>
          <w:b/>
          <w:sz w:val="24"/>
          <w:szCs w:val="24"/>
        </w:rPr>
        <w:t xml:space="preserve">nia </w:t>
      </w:r>
      <w:r w:rsidR="0087538A">
        <w:rPr>
          <w:b/>
          <w:sz w:val="24"/>
          <w:szCs w:val="24"/>
        </w:rPr>
        <w:t xml:space="preserve">9 lutego </w:t>
      </w:r>
      <w:r w:rsidR="00512F04" w:rsidRPr="004D1FFD">
        <w:rPr>
          <w:b/>
          <w:sz w:val="24"/>
          <w:szCs w:val="24"/>
        </w:rPr>
        <w:t>20</w:t>
      </w:r>
      <w:r w:rsidR="00E94093" w:rsidRPr="004D1FFD">
        <w:rPr>
          <w:b/>
          <w:sz w:val="24"/>
          <w:szCs w:val="24"/>
        </w:rPr>
        <w:t>2</w:t>
      </w:r>
      <w:r w:rsidR="0023214F" w:rsidRPr="004D1FFD">
        <w:rPr>
          <w:b/>
          <w:sz w:val="24"/>
          <w:szCs w:val="24"/>
        </w:rPr>
        <w:t>3</w:t>
      </w:r>
      <w:r w:rsidRPr="004D1FFD">
        <w:rPr>
          <w:b/>
          <w:sz w:val="24"/>
          <w:szCs w:val="24"/>
        </w:rPr>
        <w:t xml:space="preserve"> r</w:t>
      </w:r>
      <w:bookmarkEnd w:id="1"/>
      <w:r w:rsidR="00D40F10" w:rsidRPr="004D1FFD">
        <w:rPr>
          <w:b/>
          <w:sz w:val="24"/>
          <w:szCs w:val="24"/>
        </w:rPr>
        <w:t>.</w:t>
      </w:r>
    </w:p>
    <w:p w14:paraId="649B5DE3" w14:textId="77777777" w:rsidR="00BA76A8" w:rsidRPr="004D1FFD" w:rsidRDefault="00BA76A8" w:rsidP="00462B69">
      <w:pPr>
        <w:pStyle w:val="Nagwek30"/>
        <w:keepNext/>
        <w:keepLines/>
        <w:shd w:val="clear" w:color="auto" w:fill="auto"/>
        <w:spacing w:before="0" w:after="0" w:line="360" w:lineRule="auto"/>
        <w:rPr>
          <w:sz w:val="24"/>
          <w:szCs w:val="24"/>
        </w:rPr>
      </w:pPr>
    </w:p>
    <w:p w14:paraId="376DB70A" w14:textId="77777777" w:rsidR="004310D7" w:rsidRPr="004D1FFD" w:rsidRDefault="004310D7" w:rsidP="00462B69">
      <w:pPr>
        <w:spacing w:after="0" w:line="360" w:lineRule="auto"/>
        <w:rPr>
          <w:rFonts w:ascii="Times New Roman" w:hAnsi="Times New Roman" w:cs="Times New Roman"/>
        </w:rPr>
      </w:pPr>
    </w:p>
    <w:p w14:paraId="355EA21F" w14:textId="77777777" w:rsidR="004A65D9" w:rsidRPr="004D1FFD" w:rsidRDefault="004310D7" w:rsidP="00462B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1FFD">
        <w:rPr>
          <w:rFonts w:ascii="Times New Roman" w:hAnsi="Times New Roman" w:cs="Times New Roman"/>
          <w:b/>
        </w:rPr>
        <w:t xml:space="preserve">w sprawie niewyrażenia zgody na wyodrębnienie w budżecie Gminy Dubeninki </w:t>
      </w:r>
    </w:p>
    <w:p w14:paraId="0713D1DA" w14:textId="75616B4F" w:rsidR="004310D7" w:rsidRPr="004D1FFD" w:rsidRDefault="004310D7" w:rsidP="00462B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D1FFD">
        <w:rPr>
          <w:rFonts w:ascii="Times New Roman" w:hAnsi="Times New Roman" w:cs="Times New Roman"/>
          <w:b/>
        </w:rPr>
        <w:t>środków stanowiących fundusz sołecki</w:t>
      </w:r>
    </w:p>
    <w:p w14:paraId="1E665C28" w14:textId="7291B70B" w:rsidR="00BA76A8" w:rsidRPr="004D1FFD" w:rsidRDefault="00BA76A8" w:rsidP="00462B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7EA3AB4" w14:textId="77777777" w:rsidR="004310D7" w:rsidRPr="004D1FFD" w:rsidRDefault="004310D7" w:rsidP="00462B69">
      <w:pPr>
        <w:spacing w:after="0" w:line="360" w:lineRule="auto"/>
        <w:rPr>
          <w:rFonts w:ascii="Times New Roman" w:hAnsi="Times New Roman" w:cs="Times New Roman"/>
          <w:bCs/>
        </w:rPr>
      </w:pPr>
    </w:p>
    <w:p w14:paraId="17B7588C" w14:textId="099C1A3E" w:rsidR="00DF077A" w:rsidRPr="004D1FFD" w:rsidRDefault="00DF077A" w:rsidP="00DF077A">
      <w:pPr>
        <w:spacing w:after="0" w:line="360" w:lineRule="auto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</w:rPr>
        <w:t>Na podstawie art. 2 ust. 1 ustawy z dnia 21 lutego 2014 r. o funduszu sołeckim (Dz. U. z 2014 r. poz. 301 z późn. zm.) uchwala się, co następuje:</w:t>
      </w:r>
    </w:p>
    <w:p w14:paraId="6FCCA73B" w14:textId="77777777" w:rsidR="00DF077A" w:rsidRPr="004D1FFD" w:rsidRDefault="00DF077A" w:rsidP="00DF077A">
      <w:pPr>
        <w:spacing w:after="0" w:line="360" w:lineRule="auto"/>
        <w:rPr>
          <w:rFonts w:ascii="Times New Roman" w:hAnsi="Times New Roman" w:cs="Times New Roman"/>
        </w:rPr>
      </w:pPr>
    </w:p>
    <w:p w14:paraId="15EB568A" w14:textId="6C3EC01A" w:rsidR="009D34C4" w:rsidRPr="004D1FFD" w:rsidRDefault="00DF077A" w:rsidP="00DF077A">
      <w:pPr>
        <w:spacing w:after="0" w:line="360" w:lineRule="auto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  <w:b/>
          <w:bCs/>
        </w:rPr>
        <w:t>§ 1.</w:t>
      </w:r>
      <w:r w:rsidRPr="004D1FFD">
        <w:rPr>
          <w:rFonts w:ascii="Times New Roman" w:hAnsi="Times New Roman" w:cs="Times New Roman"/>
        </w:rPr>
        <w:t xml:space="preserve"> Nie</w:t>
      </w:r>
      <w:r w:rsidR="000629CC" w:rsidRPr="004D1FFD">
        <w:rPr>
          <w:rFonts w:ascii="Times New Roman" w:hAnsi="Times New Roman" w:cs="Times New Roman"/>
        </w:rPr>
        <w:t xml:space="preserve"> </w:t>
      </w:r>
      <w:r w:rsidRPr="004D1FFD">
        <w:rPr>
          <w:rFonts w:ascii="Times New Roman" w:hAnsi="Times New Roman" w:cs="Times New Roman"/>
        </w:rPr>
        <w:t>wyraża się zgody na wyodrębnienie w budżecie Gminy Dubeninki na rok 202</w:t>
      </w:r>
      <w:r w:rsidR="0023214F" w:rsidRPr="004D1FFD">
        <w:rPr>
          <w:rFonts w:ascii="Times New Roman" w:hAnsi="Times New Roman" w:cs="Times New Roman"/>
        </w:rPr>
        <w:t>4</w:t>
      </w:r>
      <w:r w:rsidRPr="004D1FFD">
        <w:rPr>
          <w:rFonts w:ascii="Times New Roman" w:hAnsi="Times New Roman" w:cs="Times New Roman"/>
        </w:rPr>
        <w:t xml:space="preserve"> środków stanowiących fundusz sołecki.</w:t>
      </w:r>
    </w:p>
    <w:p w14:paraId="2F9B2D75" w14:textId="77777777" w:rsidR="00DF077A" w:rsidRPr="004D1FFD" w:rsidRDefault="00DF077A" w:rsidP="00DF077A">
      <w:pPr>
        <w:spacing w:after="0" w:line="360" w:lineRule="auto"/>
        <w:rPr>
          <w:rFonts w:ascii="Times New Roman" w:hAnsi="Times New Roman" w:cs="Times New Roman"/>
        </w:rPr>
      </w:pPr>
    </w:p>
    <w:p w14:paraId="7F628A48" w14:textId="77777777" w:rsidR="009D34C4" w:rsidRPr="004D1FFD" w:rsidRDefault="009D34C4" w:rsidP="009D34C4">
      <w:pPr>
        <w:spacing w:after="0" w:line="360" w:lineRule="auto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  <w:b/>
          <w:bCs/>
        </w:rPr>
        <w:t>§ 2.</w:t>
      </w:r>
      <w:r w:rsidRPr="004D1FFD">
        <w:rPr>
          <w:rFonts w:ascii="Times New Roman" w:hAnsi="Times New Roman" w:cs="Times New Roman"/>
        </w:rPr>
        <w:t xml:space="preserve"> Wykonanie uchwały powierza się Wójtowi Gminy Dubeninki.</w:t>
      </w:r>
    </w:p>
    <w:p w14:paraId="025FE219" w14:textId="77777777" w:rsidR="009D34C4" w:rsidRPr="004D1FFD" w:rsidRDefault="009D34C4" w:rsidP="009D34C4">
      <w:pPr>
        <w:spacing w:after="0" w:line="360" w:lineRule="auto"/>
        <w:rPr>
          <w:rFonts w:ascii="Times New Roman" w:hAnsi="Times New Roman" w:cs="Times New Roman"/>
        </w:rPr>
      </w:pPr>
    </w:p>
    <w:p w14:paraId="03BA05FB" w14:textId="6C8BC2A4" w:rsidR="00D40F10" w:rsidRPr="004D1FFD" w:rsidRDefault="009D34C4" w:rsidP="00462B69">
      <w:pPr>
        <w:spacing w:after="0" w:line="360" w:lineRule="auto"/>
        <w:rPr>
          <w:rFonts w:ascii="Times New Roman" w:hAnsi="Times New Roman" w:cs="Times New Roman"/>
        </w:rPr>
      </w:pPr>
      <w:r w:rsidRPr="004D1FFD">
        <w:rPr>
          <w:rFonts w:ascii="Times New Roman" w:hAnsi="Times New Roman" w:cs="Times New Roman"/>
          <w:b/>
          <w:bCs/>
        </w:rPr>
        <w:t>§ 3.</w:t>
      </w:r>
      <w:r w:rsidRPr="004D1FFD">
        <w:rPr>
          <w:rFonts w:ascii="Times New Roman" w:hAnsi="Times New Roman" w:cs="Times New Roman"/>
        </w:rPr>
        <w:t xml:space="preserve"> Uchwała wchodzi w życie z dniem podjęcia.</w:t>
      </w:r>
    </w:p>
    <w:sectPr w:rsidR="00D40F10" w:rsidRPr="004D1FFD" w:rsidSect="004D1FF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D7"/>
    <w:rsid w:val="000629CC"/>
    <w:rsid w:val="000867E6"/>
    <w:rsid w:val="00090585"/>
    <w:rsid w:val="0010166F"/>
    <w:rsid w:val="00104F83"/>
    <w:rsid w:val="001333C8"/>
    <w:rsid w:val="001D6D0A"/>
    <w:rsid w:val="0022259D"/>
    <w:rsid w:val="0023214F"/>
    <w:rsid w:val="00345897"/>
    <w:rsid w:val="003E2DFB"/>
    <w:rsid w:val="00425A78"/>
    <w:rsid w:val="004310D7"/>
    <w:rsid w:val="00462B69"/>
    <w:rsid w:val="004A65D9"/>
    <w:rsid w:val="004D1FFD"/>
    <w:rsid w:val="00512F04"/>
    <w:rsid w:val="00686AFF"/>
    <w:rsid w:val="00775833"/>
    <w:rsid w:val="00791A32"/>
    <w:rsid w:val="0087538A"/>
    <w:rsid w:val="00984473"/>
    <w:rsid w:val="009D34C4"/>
    <w:rsid w:val="00A32398"/>
    <w:rsid w:val="00B24B5E"/>
    <w:rsid w:val="00B73804"/>
    <w:rsid w:val="00BA76A8"/>
    <w:rsid w:val="00BF7B66"/>
    <w:rsid w:val="00C10E80"/>
    <w:rsid w:val="00D40F10"/>
    <w:rsid w:val="00D672EC"/>
    <w:rsid w:val="00DD65E8"/>
    <w:rsid w:val="00DF077A"/>
    <w:rsid w:val="00E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0833"/>
  <w15:docId w15:val="{A98E8462-78BC-4809-8821-4642E2D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3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431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310D7"/>
    <w:pPr>
      <w:widowControl w:val="0"/>
      <w:shd w:val="clear" w:color="auto" w:fill="FFFFFF"/>
      <w:spacing w:after="32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rsid w:val="004310D7"/>
    <w:pPr>
      <w:widowControl w:val="0"/>
      <w:shd w:val="clear" w:color="auto" w:fill="FFFFFF"/>
      <w:spacing w:before="320" w:after="500" w:line="288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3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D40F1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0F10"/>
    <w:pPr>
      <w:widowControl w:val="0"/>
      <w:shd w:val="clear" w:color="auto" w:fill="FFFFFF"/>
      <w:spacing w:before="280" w:after="2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OP4</cp:lastModifiedBy>
  <cp:revision>7</cp:revision>
  <cp:lastPrinted>2018-03-27T12:49:00Z</cp:lastPrinted>
  <dcterms:created xsi:type="dcterms:W3CDTF">2023-01-09T07:44:00Z</dcterms:created>
  <dcterms:modified xsi:type="dcterms:W3CDTF">2023-02-14T11:25:00Z</dcterms:modified>
</cp:coreProperties>
</file>