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ED2E" w14:textId="6CBDC405" w:rsidR="00742F90" w:rsidRPr="004871AF" w:rsidRDefault="007D6BCE" w:rsidP="007D6BCE">
      <w:pPr>
        <w:jc w:val="center"/>
        <w:rPr>
          <w:rFonts w:ascii="Times New Roman" w:hAnsi="Times New Roman" w:cs="Times New Roman"/>
          <w:b/>
          <w:bCs/>
        </w:rPr>
      </w:pPr>
      <w:r w:rsidRPr="004871AF">
        <w:rPr>
          <w:rFonts w:ascii="Times New Roman" w:hAnsi="Times New Roman" w:cs="Times New Roman"/>
          <w:b/>
          <w:bCs/>
        </w:rPr>
        <w:t xml:space="preserve">UCHWAŁA NR </w:t>
      </w:r>
      <w:r w:rsidR="007219E4" w:rsidRPr="004871AF">
        <w:rPr>
          <w:rFonts w:ascii="Times New Roman" w:hAnsi="Times New Roman" w:cs="Times New Roman"/>
          <w:b/>
          <w:bCs/>
        </w:rPr>
        <w:t>XXVII/227</w:t>
      </w:r>
      <w:r w:rsidRPr="004871AF">
        <w:rPr>
          <w:rFonts w:ascii="Times New Roman" w:hAnsi="Times New Roman" w:cs="Times New Roman"/>
          <w:b/>
          <w:bCs/>
        </w:rPr>
        <w:t>/22</w:t>
      </w:r>
    </w:p>
    <w:p w14:paraId="3F0CE288" w14:textId="73C7C994" w:rsidR="007D6BCE" w:rsidRPr="004871AF" w:rsidRDefault="007D6BCE" w:rsidP="00BD198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871AF">
        <w:rPr>
          <w:rFonts w:ascii="Times New Roman" w:hAnsi="Times New Roman" w:cs="Times New Roman"/>
          <w:b/>
          <w:bCs/>
        </w:rPr>
        <w:t>RADY GMINY DUBENINKI</w:t>
      </w:r>
    </w:p>
    <w:p w14:paraId="5E759559" w14:textId="00E78C67" w:rsidR="007D6BCE" w:rsidRPr="004871AF" w:rsidRDefault="007219E4" w:rsidP="007D6BCE">
      <w:pPr>
        <w:jc w:val="center"/>
        <w:rPr>
          <w:rFonts w:ascii="Times New Roman" w:hAnsi="Times New Roman" w:cs="Times New Roman"/>
          <w:b/>
          <w:bCs/>
        </w:rPr>
      </w:pPr>
      <w:r w:rsidRPr="004871AF">
        <w:rPr>
          <w:rFonts w:ascii="Times New Roman" w:hAnsi="Times New Roman" w:cs="Times New Roman"/>
          <w:b/>
          <w:bCs/>
        </w:rPr>
        <w:t>z</w:t>
      </w:r>
      <w:r w:rsidR="007D6BCE" w:rsidRPr="004871AF">
        <w:rPr>
          <w:rFonts w:ascii="Times New Roman" w:hAnsi="Times New Roman" w:cs="Times New Roman"/>
          <w:b/>
          <w:bCs/>
        </w:rPr>
        <w:t xml:space="preserve"> dnia </w:t>
      </w:r>
      <w:r w:rsidRPr="004871AF">
        <w:rPr>
          <w:rFonts w:ascii="Times New Roman" w:hAnsi="Times New Roman" w:cs="Times New Roman"/>
          <w:b/>
          <w:bCs/>
        </w:rPr>
        <w:t>06 grudnia</w:t>
      </w:r>
      <w:r w:rsidR="007D6BCE" w:rsidRPr="004871AF">
        <w:rPr>
          <w:rFonts w:ascii="Times New Roman" w:hAnsi="Times New Roman" w:cs="Times New Roman"/>
          <w:b/>
          <w:bCs/>
        </w:rPr>
        <w:t xml:space="preserve"> 2022 r.</w:t>
      </w:r>
    </w:p>
    <w:p w14:paraId="4E02038A" w14:textId="77777777" w:rsidR="0067136F" w:rsidRPr="004871AF" w:rsidRDefault="0067136F" w:rsidP="007D6BCE">
      <w:pPr>
        <w:jc w:val="center"/>
        <w:rPr>
          <w:rFonts w:ascii="Times New Roman" w:hAnsi="Times New Roman" w:cs="Times New Roman"/>
          <w:b/>
          <w:bCs/>
        </w:rPr>
      </w:pPr>
    </w:p>
    <w:p w14:paraId="697D705C" w14:textId="77777777" w:rsidR="0067136F" w:rsidRPr="004871AF" w:rsidRDefault="003E1E51" w:rsidP="0067136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871AF">
        <w:rPr>
          <w:rFonts w:ascii="Times New Roman" w:hAnsi="Times New Roman" w:cs="Times New Roman"/>
          <w:b/>
          <w:bCs/>
        </w:rPr>
        <w:t>z</w:t>
      </w:r>
      <w:r w:rsidR="007D6BCE" w:rsidRPr="004871AF">
        <w:rPr>
          <w:rFonts w:ascii="Times New Roman" w:hAnsi="Times New Roman" w:cs="Times New Roman"/>
          <w:b/>
          <w:bCs/>
        </w:rPr>
        <w:t xml:space="preserve">mieniająca uchwałę w sprawie określenia </w:t>
      </w:r>
      <w:r w:rsidR="00AC694F" w:rsidRPr="004871AF">
        <w:rPr>
          <w:rFonts w:ascii="Times New Roman" w:hAnsi="Times New Roman" w:cs="Times New Roman"/>
          <w:b/>
          <w:bCs/>
        </w:rPr>
        <w:t xml:space="preserve">stawek i zwolnień </w:t>
      </w:r>
    </w:p>
    <w:p w14:paraId="438F95AA" w14:textId="5625BAAB" w:rsidR="007D6BCE" w:rsidRPr="004871AF" w:rsidRDefault="00434C41" w:rsidP="0067136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871AF">
        <w:rPr>
          <w:rFonts w:ascii="Times New Roman" w:hAnsi="Times New Roman" w:cs="Times New Roman"/>
          <w:b/>
          <w:bCs/>
        </w:rPr>
        <w:t>w</w:t>
      </w:r>
      <w:r w:rsidR="00AC694F" w:rsidRPr="004871AF">
        <w:rPr>
          <w:rFonts w:ascii="Times New Roman" w:hAnsi="Times New Roman" w:cs="Times New Roman"/>
          <w:b/>
          <w:bCs/>
        </w:rPr>
        <w:t xml:space="preserve"> podatku od nieruchomości</w:t>
      </w:r>
    </w:p>
    <w:p w14:paraId="00772391" w14:textId="77777777" w:rsidR="0067136F" w:rsidRPr="004871AF" w:rsidRDefault="0067136F" w:rsidP="0067136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0DA1621" w14:textId="049854E6" w:rsidR="00AC694F" w:rsidRPr="004871AF" w:rsidRDefault="007D6BCE" w:rsidP="0067136F">
      <w:pPr>
        <w:spacing w:line="360" w:lineRule="auto"/>
        <w:jc w:val="both"/>
        <w:rPr>
          <w:rFonts w:ascii="Times New Roman" w:hAnsi="Times New Roman" w:cs="Times New Roman"/>
        </w:rPr>
      </w:pPr>
      <w:r w:rsidRPr="004871AF">
        <w:rPr>
          <w:rFonts w:ascii="Times New Roman" w:hAnsi="Times New Roman" w:cs="Times New Roman"/>
        </w:rPr>
        <w:t>Na podstawie art. 5 ust. 1 i 2, art. 7 ust. 3 ustawy z dnia 12 stycznia 1991 r. o podatkach i opłatach lokalnych (Dz.U. z 2022 r., poz. 1452 ze zm.), w związku z Obwieszczeniem Ministra Finansów, Fund</w:t>
      </w:r>
      <w:r w:rsidR="00AC694F" w:rsidRPr="004871AF">
        <w:rPr>
          <w:rFonts w:ascii="Times New Roman" w:hAnsi="Times New Roman" w:cs="Times New Roman"/>
        </w:rPr>
        <w:t>uszy i Polityki Regionalnej z dnia 28 lipca 2022 r. w sprawie górnych granic stawek kwotowych podatku i opłat lokalnych na rok 2023 (M.P. z 2022 r., poz. 731) uchwala się co następuje:</w:t>
      </w:r>
    </w:p>
    <w:p w14:paraId="3CBBABE2" w14:textId="70A59E27" w:rsidR="00E223A8" w:rsidRPr="004871AF" w:rsidRDefault="00E223A8" w:rsidP="006713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1AF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="0067136F" w:rsidRPr="004871A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4871A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871AF">
        <w:rPr>
          <w:rFonts w:ascii="Times New Roman" w:eastAsia="Times New Roman" w:hAnsi="Times New Roman" w:cs="Times New Roman"/>
          <w:lang w:eastAsia="pl-PL"/>
        </w:rPr>
        <w:t>W uchwale Nr XXVI/220/22 Rady Gminy Dubeninki z dnia 17 listopada 2022 roku w sprawie określenia stawek i zwolnień w podatku od nieruchomości (Dziennik Urzędowy Województwa Warmińsko-Mazurskiego poz. 5080) w § 1 pkt 6 otrzymuje brzmienie:</w:t>
      </w:r>
    </w:p>
    <w:p w14:paraId="62FDB061" w14:textId="1CB13AB4" w:rsidR="00E223A8" w:rsidRPr="004871AF" w:rsidRDefault="00E223A8" w:rsidP="006713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1AF">
        <w:rPr>
          <w:rFonts w:ascii="Times New Roman" w:eastAsia="Times New Roman" w:hAnsi="Times New Roman" w:cs="Times New Roman"/>
          <w:lang w:eastAsia="pl-PL"/>
        </w:rPr>
        <w:t xml:space="preserve">„6) od budowli – 2% ich wartości, określonej na podstawie art. 4 ust. 1 pkt 3 i ust. 3-7 ustawy </w:t>
      </w:r>
      <w:r w:rsidR="0067136F" w:rsidRPr="004871AF">
        <w:rPr>
          <w:rFonts w:ascii="Times New Roman" w:eastAsia="Times New Roman" w:hAnsi="Times New Roman" w:cs="Times New Roman"/>
          <w:lang w:eastAsia="pl-PL"/>
        </w:rPr>
        <w:br/>
      </w:r>
      <w:r w:rsidRPr="004871AF">
        <w:rPr>
          <w:rFonts w:ascii="Times New Roman" w:eastAsia="Times New Roman" w:hAnsi="Times New Roman" w:cs="Times New Roman"/>
          <w:lang w:eastAsia="pl-PL"/>
        </w:rPr>
        <w:t>o podatkach i opłatach lokalnych”.</w:t>
      </w:r>
    </w:p>
    <w:p w14:paraId="2311BBFC" w14:textId="67ACFCCD" w:rsidR="00103BD5" w:rsidRPr="004871AF" w:rsidRDefault="00103BD5" w:rsidP="0067136F">
      <w:pPr>
        <w:spacing w:line="360" w:lineRule="auto"/>
        <w:jc w:val="both"/>
        <w:rPr>
          <w:rFonts w:ascii="Times New Roman" w:hAnsi="Times New Roman" w:cs="Times New Roman"/>
        </w:rPr>
      </w:pPr>
      <w:r w:rsidRPr="004871AF">
        <w:rPr>
          <w:rFonts w:ascii="Times New Roman" w:hAnsi="Times New Roman" w:cs="Times New Roman"/>
          <w:b/>
          <w:bCs/>
        </w:rPr>
        <w:t>§ 2</w:t>
      </w:r>
      <w:r w:rsidR="0067136F" w:rsidRPr="004871AF">
        <w:rPr>
          <w:rFonts w:ascii="Times New Roman" w:hAnsi="Times New Roman" w:cs="Times New Roman"/>
          <w:b/>
          <w:bCs/>
        </w:rPr>
        <w:t>.</w:t>
      </w:r>
      <w:r w:rsidRPr="004871AF">
        <w:rPr>
          <w:rFonts w:ascii="Times New Roman" w:hAnsi="Times New Roman" w:cs="Times New Roman"/>
          <w:b/>
          <w:bCs/>
        </w:rPr>
        <w:t xml:space="preserve"> </w:t>
      </w:r>
      <w:r w:rsidRPr="004871AF">
        <w:rPr>
          <w:rFonts w:ascii="Times New Roman" w:hAnsi="Times New Roman" w:cs="Times New Roman"/>
        </w:rPr>
        <w:t>Wykonanie uchwały powierza się Wójtowi Gminy.</w:t>
      </w:r>
    </w:p>
    <w:p w14:paraId="73E41260" w14:textId="173F3DA5" w:rsidR="00103BD5" w:rsidRPr="004871AF" w:rsidRDefault="00103BD5" w:rsidP="0067136F">
      <w:pPr>
        <w:spacing w:line="360" w:lineRule="auto"/>
        <w:jc w:val="both"/>
        <w:rPr>
          <w:rFonts w:ascii="Times New Roman" w:hAnsi="Times New Roman" w:cs="Times New Roman"/>
        </w:rPr>
      </w:pPr>
      <w:r w:rsidRPr="004871AF">
        <w:rPr>
          <w:rFonts w:ascii="Times New Roman" w:hAnsi="Times New Roman" w:cs="Times New Roman"/>
          <w:b/>
          <w:bCs/>
        </w:rPr>
        <w:t>§ 3</w:t>
      </w:r>
      <w:r w:rsidR="0067136F" w:rsidRPr="004871AF">
        <w:rPr>
          <w:rFonts w:ascii="Times New Roman" w:hAnsi="Times New Roman" w:cs="Times New Roman"/>
          <w:b/>
          <w:bCs/>
        </w:rPr>
        <w:t>.</w:t>
      </w:r>
      <w:r w:rsidRPr="004871AF">
        <w:rPr>
          <w:rFonts w:ascii="Times New Roman" w:hAnsi="Times New Roman" w:cs="Times New Roman"/>
          <w:b/>
          <w:bCs/>
        </w:rPr>
        <w:t xml:space="preserve"> </w:t>
      </w:r>
      <w:r w:rsidRPr="004871AF">
        <w:rPr>
          <w:rFonts w:ascii="Times New Roman" w:hAnsi="Times New Roman" w:cs="Times New Roman"/>
        </w:rPr>
        <w:t>Uchwała wchodzi w życie po ogłoszeniu w Dzienniku Urzędowym</w:t>
      </w:r>
      <w:r w:rsidRPr="004871AF">
        <w:rPr>
          <w:rFonts w:ascii="Times New Roman" w:hAnsi="Times New Roman" w:cs="Times New Roman"/>
          <w:b/>
          <w:bCs/>
        </w:rPr>
        <w:t xml:space="preserve"> </w:t>
      </w:r>
      <w:r w:rsidR="004F3C14" w:rsidRPr="004871AF">
        <w:rPr>
          <w:rFonts w:ascii="Times New Roman" w:hAnsi="Times New Roman" w:cs="Times New Roman"/>
        </w:rPr>
        <w:t>Województwa Warmińsko-Mazurskiego</w:t>
      </w:r>
      <w:r w:rsidR="00DB571C" w:rsidRPr="004871AF">
        <w:rPr>
          <w:rFonts w:ascii="Times New Roman" w:hAnsi="Times New Roman" w:cs="Times New Roman"/>
        </w:rPr>
        <w:t>,</w:t>
      </w:r>
      <w:r w:rsidR="004F3C14" w:rsidRPr="004871AF">
        <w:rPr>
          <w:rFonts w:ascii="Times New Roman" w:hAnsi="Times New Roman" w:cs="Times New Roman"/>
        </w:rPr>
        <w:t xml:space="preserve"> z dniem 1 stycznia 2023 r.</w:t>
      </w:r>
    </w:p>
    <w:p w14:paraId="702C9F1B" w14:textId="7AE0C98A" w:rsidR="0067136F" w:rsidRPr="004871AF" w:rsidRDefault="0067136F" w:rsidP="0067136F">
      <w:pPr>
        <w:spacing w:line="360" w:lineRule="auto"/>
        <w:jc w:val="both"/>
        <w:rPr>
          <w:rFonts w:ascii="Times New Roman" w:hAnsi="Times New Roman" w:cs="Times New Roman"/>
        </w:rPr>
      </w:pPr>
    </w:p>
    <w:p w14:paraId="1CA0A15B" w14:textId="77777777" w:rsidR="0067136F" w:rsidRPr="004871AF" w:rsidRDefault="0067136F" w:rsidP="0067136F">
      <w:pPr>
        <w:spacing w:line="360" w:lineRule="auto"/>
        <w:jc w:val="both"/>
        <w:rPr>
          <w:rFonts w:ascii="Times New Roman" w:hAnsi="Times New Roman" w:cs="Times New Roman"/>
        </w:rPr>
      </w:pPr>
    </w:p>
    <w:p w14:paraId="2EFBFB91" w14:textId="13EEA625" w:rsidR="00BD198F" w:rsidRPr="004871AF" w:rsidRDefault="00BD198F" w:rsidP="00103BD5">
      <w:pPr>
        <w:jc w:val="both"/>
        <w:rPr>
          <w:rFonts w:ascii="Times New Roman" w:hAnsi="Times New Roman" w:cs="Times New Roman"/>
        </w:rPr>
      </w:pPr>
    </w:p>
    <w:p w14:paraId="4568A352" w14:textId="1E521B1E" w:rsidR="00BD198F" w:rsidRPr="004871AF" w:rsidRDefault="00BD198F" w:rsidP="0067136F">
      <w:pPr>
        <w:spacing w:line="600" w:lineRule="auto"/>
        <w:jc w:val="both"/>
        <w:rPr>
          <w:rFonts w:ascii="Times New Roman" w:hAnsi="Times New Roman" w:cs="Times New Roman"/>
        </w:rPr>
      </w:pP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  <w:t>Przewodniczący Rady Gminy</w:t>
      </w:r>
    </w:p>
    <w:p w14:paraId="4EE70498" w14:textId="3D74C8C9" w:rsidR="00BD198F" w:rsidRPr="004871AF" w:rsidRDefault="00BD198F" w:rsidP="0067136F">
      <w:pPr>
        <w:spacing w:line="600" w:lineRule="auto"/>
        <w:jc w:val="both"/>
        <w:rPr>
          <w:rFonts w:ascii="Times New Roman" w:hAnsi="Times New Roman" w:cs="Times New Roman"/>
        </w:rPr>
      </w:pP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</w:r>
      <w:r w:rsidRPr="004871AF">
        <w:rPr>
          <w:rFonts w:ascii="Times New Roman" w:hAnsi="Times New Roman" w:cs="Times New Roman"/>
        </w:rPr>
        <w:tab/>
        <w:t xml:space="preserve">      Stanisław Rudziewicz</w:t>
      </w:r>
    </w:p>
    <w:sectPr w:rsidR="00BD198F" w:rsidRPr="004871AF" w:rsidSect="0067136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7F41"/>
    <w:multiLevelType w:val="hybridMultilevel"/>
    <w:tmpl w:val="923EE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8586D"/>
    <w:multiLevelType w:val="hybridMultilevel"/>
    <w:tmpl w:val="9F227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01208">
    <w:abstractNumId w:val="1"/>
  </w:num>
  <w:num w:numId="2" w16cid:durableId="113679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CE"/>
    <w:rsid w:val="00103BD5"/>
    <w:rsid w:val="003E1E51"/>
    <w:rsid w:val="00434C41"/>
    <w:rsid w:val="004871AF"/>
    <w:rsid w:val="004F3C14"/>
    <w:rsid w:val="00523416"/>
    <w:rsid w:val="0067136F"/>
    <w:rsid w:val="007219E4"/>
    <w:rsid w:val="00742F90"/>
    <w:rsid w:val="007D6BCE"/>
    <w:rsid w:val="00937121"/>
    <w:rsid w:val="00AC694F"/>
    <w:rsid w:val="00BD198F"/>
    <w:rsid w:val="00DB571C"/>
    <w:rsid w:val="00E2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61C2"/>
  <w15:chartTrackingRefBased/>
  <w15:docId w15:val="{FB7EA4AD-4A04-4D11-A874-A088DA4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13</cp:revision>
  <cp:lastPrinted>2022-12-02T09:29:00Z</cp:lastPrinted>
  <dcterms:created xsi:type="dcterms:W3CDTF">2022-12-02T08:38:00Z</dcterms:created>
  <dcterms:modified xsi:type="dcterms:W3CDTF">2022-12-06T09:28:00Z</dcterms:modified>
</cp:coreProperties>
</file>