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7678" w14:textId="4A1E307B" w:rsidR="0075047E" w:rsidRPr="0075047E" w:rsidRDefault="0075047E" w:rsidP="0075047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5047E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  <w:r w:rsidR="00D43106">
        <w:rPr>
          <w:rFonts w:ascii="Arial" w:hAnsi="Arial" w:cs="Arial"/>
          <w:b/>
          <w:bCs/>
          <w:kern w:val="0"/>
          <w:sz w:val="20"/>
          <w:szCs w:val="20"/>
        </w:rPr>
        <w:t>XXXI/256</w:t>
      </w:r>
      <w:r w:rsidRPr="0075047E">
        <w:rPr>
          <w:rFonts w:ascii="Arial" w:hAnsi="Arial" w:cs="Arial"/>
          <w:b/>
          <w:bCs/>
          <w:kern w:val="0"/>
          <w:sz w:val="20"/>
          <w:szCs w:val="20"/>
        </w:rPr>
        <w:t>/23</w:t>
      </w:r>
    </w:p>
    <w:p w14:paraId="3C05B981" w14:textId="77777777" w:rsidR="0075047E" w:rsidRPr="0075047E" w:rsidRDefault="0075047E" w:rsidP="0075047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5047E">
        <w:rPr>
          <w:rFonts w:ascii="Arial" w:hAnsi="Arial" w:cs="Arial"/>
          <w:b/>
          <w:bCs/>
          <w:kern w:val="0"/>
          <w:sz w:val="20"/>
          <w:szCs w:val="20"/>
        </w:rPr>
        <w:t xml:space="preserve">Rady Gminy Dubeninki </w:t>
      </w:r>
    </w:p>
    <w:p w14:paraId="42AA5085" w14:textId="098288E8" w:rsidR="0075047E" w:rsidRPr="0075047E" w:rsidRDefault="0075047E" w:rsidP="0075047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5047E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D43106">
        <w:rPr>
          <w:rFonts w:ascii="Arial" w:hAnsi="Arial" w:cs="Arial"/>
          <w:b/>
          <w:bCs/>
          <w:kern w:val="0"/>
          <w:sz w:val="20"/>
          <w:szCs w:val="20"/>
        </w:rPr>
        <w:t>21 kwietnia</w:t>
      </w:r>
      <w:r w:rsidRPr="0075047E"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1ADFE32C" w14:textId="77777777" w:rsidR="0075047E" w:rsidRPr="0075047E" w:rsidRDefault="0075047E" w:rsidP="0075047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A1AD532" w14:textId="77777777" w:rsidR="0075047E" w:rsidRPr="0075047E" w:rsidRDefault="0075047E" w:rsidP="0075047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75047E">
        <w:rPr>
          <w:rFonts w:ascii="Arial" w:hAnsi="Arial" w:cs="Arial"/>
          <w:b/>
          <w:bCs/>
          <w:kern w:val="0"/>
          <w:sz w:val="20"/>
          <w:szCs w:val="20"/>
        </w:rPr>
        <w:t>w sprawie zmiany Wieloletniej Prognozy Finansowej Gminy Dubeninki na lata 2023- 2028</w:t>
      </w:r>
    </w:p>
    <w:p w14:paraId="12719A36" w14:textId="77777777" w:rsidR="0075047E" w:rsidRPr="0075047E" w:rsidRDefault="0075047E" w:rsidP="0075047E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kern w:val="0"/>
          <w:sz w:val="20"/>
          <w:szCs w:val="20"/>
        </w:rPr>
      </w:pPr>
    </w:p>
    <w:p w14:paraId="2B35C231" w14:textId="77777777" w:rsidR="0075047E" w:rsidRPr="0075047E" w:rsidRDefault="0075047E" w:rsidP="0075047E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75047E">
        <w:rPr>
          <w:rFonts w:ascii="Arial" w:hAnsi="Arial" w:cs="Arial"/>
          <w:kern w:val="0"/>
          <w:sz w:val="20"/>
          <w:szCs w:val="20"/>
        </w:rPr>
        <w:t xml:space="preserve">Na podstawie art. 230 ust. 6 w związku z art. 226, art. 227, art. 228, art. 242, art. 243 ustawy z dnia 27 sierpnia 2009 r. o finansach publicznych (Dz. U. z 2022 r. poz. 1634 z </w:t>
      </w:r>
      <w:proofErr w:type="spellStart"/>
      <w:r w:rsidRPr="0075047E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75047E">
        <w:rPr>
          <w:rFonts w:ascii="Arial" w:hAnsi="Arial" w:cs="Arial"/>
          <w:kern w:val="0"/>
          <w:sz w:val="20"/>
          <w:szCs w:val="20"/>
        </w:rPr>
        <w:t xml:space="preserve">. zm.) oraz art. 18  ust. 2 pkt. 6 ustawy z dnia 8 marca 1990 r. o samorządzie gminnym (Dz. U. z 2023 r. poz.  40 z </w:t>
      </w:r>
      <w:proofErr w:type="spellStart"/>
      <w:r w:rsidRPr="0075047E">
        <w:rPr>
          <w:rFonts w:ascii="Arial" w:hAnsi="Arial" w:cs="Arial"/>
          <w:kern w:val="0"/>
          <w:sz w:val="20"/>
          <w:szCs w:val="20"/>
        </w:rPr>
        <w:t>póżn</w:t>
      </w:r>
      <w:proofErr w:type="spellEnd"/>
      <w:r w:rsidRPr="0075047E">
        <w:rPr>
          <w:rFonts w:ascii="Arial" w:hAnsi="Arial" w:cs="Arial"/>
          <w:kern w:val="0"/>
          <w:sz w:val="20"/>
          <w:szCs w:val="20"/>
        </w:rPr>
        <w:t>. zm.) Rada Gminy postanawia:</w:t>
      </w:r>
    </w:p>
    <w:p w14:paraId="48678A99" w14:textId="77777777" w:rsidR="0075047E" w:rsidRPr="0075047E" w:rsidRDefault="0075047E" w:rsidP="0075047E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</w:p>
    <w:p w14:paraId="473CDD48" w14:textId="77777777" w:rsidR="0075047E" w:rsidRPr="0075047E" w:rsidRDefault="0075047E" w:rsidP="0075047E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75047E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75047E">
        <w:rPr>
          <w:rFonts w:ascii="Arial" w:hAnsi="Arial" w:cs="Arial"/>
          <w:kern w:val="0"/>
          <w:sz w:val="20"/>
          <w:szCs w:val="20"/>
        </w:rPr>
        <w:t>Wprowadzić zmiany w Wieloletniej Prognozie Finansowej Gminy Dubeninki na lata 2023 - 2028 zgodnie z załącznikiem nr 1 do niniejszej uchwały.</w:t>
      </w:r>
    </w:p>
    <w:p w14:paraId="0501FADC" w14:textId="77777777" w:rsidR="0075047E" w:rsidRPr="0075047E" w:rsidRDefault="0075047E" w:rsidP="0075047E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75047E">
        <w:rPr>
          <w:rFonts w:ascii="Arial" w:hAnsi="Arial" w:cs="Arial"/>
          <w:b/>
          <w:bCs/>
          <w:kern w:val="0"/>
          <w:sz w:val="20"/>
          <w:szCs w:val="20"/>
        </w:rPr>
        <w:t>§ 2</w:t>
      </w:r>
      <w:r w:rsidRPr="0075047E">
        <w:rPr>
          <w:rFonts w:ascii="Arial" w:hAnsi="Arial" w:cs="Arial"/>
          <w:kern w:val="0"/>
          <w:sz w:val="20"/>
          <w:szCs w:val="20"/>
        </w:rPr>
        <w:t>. Wykonanie uchwały powierza się Wójtowi Gminy.</w:t>
      </w:r>
    </w:p>
    <w:p w14:paraId="38018C62" w14:textId="77777777" w:rsidR="0075047E" w:rsidRPr="0075047E" w:rsidRDefault="0075047E" w:rsidP="0075047E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kern w:val="0"/>
          <w:sz w:val="20"/>
          <w:szCs w:val="20"/>
        </w:rPr>
      </w:pPr>
      <w:r w:rsidRPr="0075047E">
        <w:rPr>
          <w:rFonts w:ascii="Arial" w:hAnsi="Arial" w:cs="Arial"/>
          <w:b/>
          <w:bCs/>
          <w:kern w:val="0"/>
          <w:sz w:val="20"/>
          <w:szCs w:val="20"/>
        </w:rPr>
        <w:t>§ 3</w:t>
      </w:r>
      <w:r w:rsidRPr="0075047E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  <w:r w:rsidRPr="0075047E">
        <w:rPr>
          <w:rFonts w:ascii="Arial" w:hAnsi="Arial" w:cs="Arial"/>
          <w:kern w:val="0"/>
          <w:sz w:val="20"/>
          <w:szCs w:val="20"/>
        </w:rPr>
        <w:t>Uchwała wchodzi w życie z dniem podjęcia.</w:t>
      </w:r>
    </w:p>
    <w:p w14:paraId="2E7369DD" w14:textId="77777777" w:rsidR="0075047E" w:rsidRPr="0075047E" w:rsidRDefault="0075047E" w:rsidP="00750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0"/>
          <w:szCs w:val="20"/>
        </w:rPr>
      </w:pPr>
    </w:p>
    <w:p w14:paraId="1CB10A18" w14:textId="77777777" w:rsidR="0075047E" w:rsidRPr="0075047E" w:rsidRDefault="0075047E" w:rsidP="007504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</w:rPr>
      </w:pPr>
      <w:r w:rsidRPr="0075047E">
        <w:rPr>
          <w:rFonts w:ascii="Arial" w:hAnsi="Arial" w:cs="Arial"/>
          <w:kern w:val="0"/>
          <w:sz w:val="20"/>
          <w:szCs w:val="20"/>
        </w:rPr>
        <w:t xml:space="preserve">                                                                                    </w:t>
      </w:r>
      <w:r w:rsidRPr="0075047E">
        <w:rPr>
          <w:rFonts w:ascii="Arial" w:hAnsi="Arial" w:cs="Arial"/>
          <w:kern w:val="0"/>
        </w:rPr>
        <w:t xml:space="preserve">                Przewodniczący Rady Gminy</w:t>
      </w:r>
    </w:p>
    <w:p w14:paraId="4EDD0725" w14:textId="77777777" w:rsidR="0075047E" w:rsidRPr="0075047E" w:rsidRDefault="0075047E" w:rsidP="0075047E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kern w:val="0"/>
        </w:rPr>
      </w:pPr>
    </w:p>
    <w:p w14:paraId="1067FAC6" w14:textId="77777777" w:rsidR="0075047E" w:rsidRPr="0075047E" w:rsidRDefault="0075047E" w:rsidP="00750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5047E">
        <w:rPr>
          <w:rFonts w:ascii="Arial" w:hAnsi="Arial" w:cs="Arial"/>
          <w:kern w:val="0"/>
        </w:rPr>
        <w:t xml:space="preserve">                                                                                                Stanisław </w:t>
      </w:r>
      <w:proofErr w:type="spellStart"/>
      <w:r w:rsidRPr="0075047E">
        <w:rPr>
          <w:rFonts w:ascii="Arial" w:hAnsi="Arial" w:cs="Arial"/>
          <w:kern w:val="0"/>
        </w:rPr>
        <w:t>Rudziewicz</w:t>
      </w:r>
      <w:proofErr w:type="spellEnd"/>
    </w:p>
    <w:p w14:paraId="000C39BA" w14:textId="77777777" w:rsidR="0075047E" w:rsidRPr="0075047E" w:rsidRDefault="0075047E" w:rsidP="0075047E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  <w:kern w:val="0"/>
        </w:rPr>
      </w:pPr>
    </w:p>
    <w:p w14:paraId="700F4618" w14:textId="77777777" w:rsidR="0075047E" w:rsidRPr="0075047E" w:rsidRDefault="0075047E" w:rsidP="0075047E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  <w:kern w:val="0"/>
        </w:rPr>
      </w:pPr>
    </w:p>
    <w:p w14:paraId="15010966" w14:textId="77777777" w:rsidR="0075047E" w:rsidRPr="0075047E" w:rsidRDefault="0075047E" w:rsidP="0075047E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  <w:kern w:val="0"/>
        </w:rPr>
      </w:pPr>
    </w:p>
    <w:p w14:paraId="63D246EC" w14:textId="77777777" w:rsidR="0075047E" w:rsidRPr="0075047E" w:rsidRDefault="0075047E" w:rsidP="00750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0E24B92" w14:textId="77777777" w:rsidR="00E601F8" w:rsidRDefault="00E601F8"/>
    <w:sectPr w:rsidR="00E601F8" w:rsidSect="006213F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7E"/>
    <w:rsid w:val="0075047E"/>
    <w:rsid w:val="00D43106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680E"/>
  <w15:chartTrackingRefBased/>
  <w15:docId w15:val="{44100B19-E92F-4763-83EA-60676C4F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2023-04-13T11:20:00Z</dcterms:created>
  <dcterms:modified xsi:type="dcterms:W3CDTF">2023-04-25T06:37:00Z</dcterms:modified>
</cp:coreProperties>
</file>